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53760" w14:textId="77777777" w:rsidR="003C5AE5" w:rsidRPr="002E649F" w:rsidRDefault="003C5AE5" w:rsidP="003C5AE5">
      <w:pPr>
        <w:tabs>
          <w:tab w:val="left" w:pos="4220"/>
        </w:tabs>
        <w:spacing w:after="0" w:line="240" w:lineRule="auto"/>
        <w:jc w:val="right"/>
        <w:rPr>
          <w:rFonts w:ascii="Times New Roman" w:hAnsi="Times New Roman"/>
          <w:sz w:val="28"/>
          <w:szCs w:val="28"/>
        </w:rPr>
      </w:pPr>
      <w:r w:rsidRPr="002E649F">
        <w:rPr>
          <w:rFonts w:ascii="Times New Roman" w:hAnsi="Times New Roman"/>
          <w:sz w:val="28"/>
          <w:szCs w:val="28"/>
          <w:lang w:val="uk-UA"/>
        </w:rPr>
        <w:t xml:space="preserve">                        </w:t>
      </w:r>
      <w:r w:rsidR="00884870" w:rsidRPr="002E649F">
        <w:rPr>
          <w:rFonts w:ascii="Times New Roman" w:hAnsi="Times New Roman"/>
          <w:sz w:val="28"/>
          <w:szCs w:val="28"/>
          <w:lang w:val="uk-UA"/>
        </w:rPr>
        <w:t xml:space="preserve">                          </w:t>
      </w:r>
    </w:p>
    <w:p w14:paraId="3045CC83" w14:textId="77777777" w:rsidR="00777FA3" w:rsidRPr="002E649F" w:rsidRDefault="00777FA3" w:rsidP="00E97DAE">
      <w:pPr>
        <w:keepNext/>
        <w:spacing w:after="0" w:line="240" w:lineRule="auto"/>
        <w:ind w:right="-1"/>
        <w:jc w:val="both"/>
        <w:rPr>
          <w:rFonts w:ascii="Times New Roman" w:hAnsi="Times New Roman"/>
          <w:b/>
          <w:bCs/>
          <w:color w:val="000000"/>
          <w:sz w:val="28"/>
          <w:szCs w:val="28"/>
          <w:lang w:val="uk-UA" w:eastAsia="uk-UA"/>
        </w:rPr>
      </w:pPr>
    </w:p>
    <w:p w14:paraId="7DB21D5C" w14:textId="77777777" w:rsidR="00777FA3" w:rsidRPr="002E649F" w:rsidRDefault="00777FA3" w:rsidP="00777FA3">
      <w:pPr>
        <w:spacing w:after="0"/>
        <w:jc w:val="center"/>
        <w:rPr>
          <w:rFonts w:ascii="Times New Roman" w:hAnsi="Times New Roman"/>
          <w:sz w:val="28"/>
          <w:szCs w:val="28"/>
        </w:rPr>
      </w:pPr>
      <w:r w:rsidRPr="002E649F">
        <w:rPr>
          <w:rFonts w:ascii="Times New Roman" w:hAnsi="Times New Roman"/>
          <w:sz w:val="28"/>
          <w:szCs w:val="28"/>
        </w:rPr>
        <w:object w:dxaOrig="645" w:dyaOrig="900" w14:anchorId="1D987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pt" o:ole="">
            <v:imagedata r:id="rId5" o:title=""/>
          </v:shape>
          <o:OLEObject Type="Embed" ProgID="Word.Picture.6" ShapeID="_x0000_i1025" DrawAspect="Content" ObjectID="_1739340848" r:id="rId6"/>
        </w:object>
      </w:r>
    </w:p>
    <w:p w14:paraId="351D4523" w14:textId="77777777" w:rsidR="00777FA3" w:rsidRPr="002E649F" w:rsidRDefault="00777FA3" w:rsidP="00777FA3">
      <w:pPr>
        <w:spacing w:after="0"/>
        <w:jc w:val="center"/>
        <w:rPr>
          <w:rFonts w:ascii="Times New Roman" w:hAnsi="Times New Roman"/>
          <w:b/>
          <w:sz w:val="28"/>
          <w:szCs w:val="28"/>
        </w:rPr>
      </w:pPr>
      <w:r w:rsidRPr="002E649F">
        <w:rPr>
          <w:rFonts w:ascii="Times New Roman" w:hAnsi="Times New Roman"/>
          <w:b/>
          <w:sz w:val="28"/>
          <w:szCs w:val="28"/>
        </w:rPr>
        <w:t>У К Р А Ї Н А</w:t>
      </w:r>
    </w:p>
    <w:p w14:paraId="3EF22D27" w14:textId="77777777" w:rsidR="00777FA3" w:rsidRPr="002E649F" w:rsidRDefault="00777FA3" w:rsidP="00777FA3">
      <w:pPr>
        <w:spacing w:after="0"/>
        <w:jc w:val="center"/>
        <w:rPr>
          <w:rFonts w:ascii="Times New Roman" w:hAnsi="Times New Roman"/>
          <w:b/>
          <w:sz w:val="28"/>
          <w:szCs w:val="28"/>
        </w:rPr>
      </w:pPr>
      <w:r w:rsidRPr="002E649F">
        <w:rPr>
          <w:rFonts w:ascii="Times New Roman" w:hAnsi="Times New Roman"/>
          <w:b/>
          <w:sz w:val="28"/>
          <w:szCs w:val="28"/>
        </w:rPr>
        <w:t xml:space="preserve">БЕРЕЗНЯНСЬКА СЕЛИЩНА РАДА </w:t>
      </w:r>
    </w:p>
    <w:p w14:paraId="6BBAF80C" w14:textId="77777777" w:rsidR="00777FA3" w:rsidRPr="002E649F" w:rsidRDefault="00777FA3" w:rsidP="00777FA3">
      <w:pPr>
        <w:spacing w:after="0"/>
        <w:jc w:val="center"/>
        <w:rPr>
          <w:rFonts w:ascii="Times New Roman" w:hAnsi="Times New Roman"/>
          <w:b/>
          <w:sz w:val="28"/>
          <w:szCs w:val="28"/>
        </w:rPr>
      </w:pPr>
      <w:r w:rsidRPr="002E649F">
        <w:rPr>
          <w:rFonts w:ascii="Times New Roman" w:hAnsi="Times New Roman"/>
          <w:b/>
          <w:sz w:val="28"/>
          <w:szCs w:val="28"/>
        </w:rPr>
        <w:t>Чернігівського району Чернігівської області</w:t>
      </w:r>
    </w:p>
    <w:p w14:paraId="7ECADE1D" w14:textId="77777777" w:rsidR="00777FA3" w:rsidRPr="002E649F" w:rsidRDefault="00777FA3" w:rsidP="00777FA3">
      <w:pPr>
        <w:spacing w:after="0"/>
        <w:jc w:val="center"/>
        <w:rPr>
          <w:rFonts w:ascii="Times New Roman" w:hAnsi="Times New Roman"/>
          <w:b/>
          <w:sz w:val="28"/>
          <w:szCs w:val="28"/>
        </w:rPr>
      </w:pPr>
    </w:p>
    <w:p w14:paraId="47B8052E" w14:textId="77777777" w:rsidR="00777FA3" w:rsidRPr="002E649F" w:rsidRDefault="00777FA3" w:rsidP="00777FA3">
      <w:pPr>
        <w:spacing w:after="0"/>
        <w:jc w:val="center"/>
        <w:rPr>
          <w:rFonts w:ascii="Times New Roman" w:hAnsi="Times New Roman"/>
          <w:b/>
          <w:sz w:val="28"/>
          <w:szCs w:val="28"/>
        </w:rPr>
      </w:pPr>
      <w:r w:rsidRPr="002E649F">
        <w:rPr>
          <w:rFonts w:ascii="Times New Roman" w:hAnsi="Times New Roman"/>
          <w:b/>
          <w:sz w:val="28"/>
          <w:szCs w:val="28"/>
        </w:rPr>
        <w:t xml:space="preserve">/двадцять </w:t>
      </w:r>
      <w:r w:rsidRPr="002E649F">
        <w:rPr>
          <w:rFonts w:ascii="Times New Roman" w:hAnsi="Times New Roman"/>
          <w:b/>
          <w:sz w:val="28"/>
          <w:szCs w:val="28"/>
          <w:lang w:val="uk-UA"/>
        </w:rPr>
        <w:t>третя</w:t>
      </w:r>
      <w:r w:rsidRPr="002E649F">
        <w:rPr>
          <w:rFonts w:ascii="Times New Roman" w:hAnsi="Times New Roman"/>
          <w:b/>
          <w:sz w:val="28"/>
          <w:szCs w:val="28"/>
        </w:rPr>
        <w:t xml:space="preserve"> сесія восьмого скликання/</w:t>
      </w:r>
    </w:p>
    <w:p w14:paraId="79AB9F48" w14:textId="77777777" w:rsidR="00777FA3" w:rsidRPr="002E649F" w:rsidRDefault="00777FA3" w:rsidP="00777FA3">
      <w:pPr>
        <w:spacing w:after="0"/>
        <w:jc w:val="center"/>
        <w:rPr>
          <w:rFonts w:ascii="Times New Roman" w:hAnsi="Times New Roman"/>
          <w:b/>
          <w:sz w:val="28"/>
          <w:szCs w:val="28"/>
          <w:lang w:val="uk-UA"/>
        </w:rPr>
      </w:pPr>
      <w:r w:rsidRPr="002E649F">
        <w:rPr>
          <w:rFonts w:ascii="Times New Roman" w:hAnsi="Times New Roman"/>
          <w:b/>
          <w:sz w:val="28"/>
          <w:szCs w:val="28"/>
          <w:lang w:val="uk-UA"/>
        </w:rPr>
        <w:t>Перше пленарне засідання</w:t>
      </w:r>
    </w:p>
    <w:p w14:paraId="480A8ABC" w14:textId="77777777" w:rsidR="00777FA3" w:rsidRPr="002E649F" w:rsidRDefault="00777FA3" w:rsidP="00777FA3">
      <w:pPr>
        <w:spacing w:after="0"/>
        <w:jc w:val="center"/>
        <w:rPr>
          <w:rFonts w:ascii="Times New Roman" w:hAnsi="Times New Roman"/>
          <w:b/>
          <w:sz w:val="28"/>
          <w:szCs w:val="28"/>
        </w:rPr>
      </w:pPr>
      <w:r w:rsidRPr="002E649F">
        <w:rPr>
          <w:rFonts w:ascii="Times New Roman" w:hAnsi="Times New Roman"/>
          <w:b/>
          <w:sz w:val="28"/>
          <w:szCs w:val="28"/>
        </w:rPr>
        <w:t>Р І Ш Е Н Н Я</w:t>
      </w:r>
    </w:p>
    <w:p w14:paraId="5779389E" w14:textId="77777777" w:rsidR="00777FA3" w:rsidRPr="002E649F" w:rsidRDefault="00777FA3" w:rsidP="00777FA3">
      <w:pPr>
        <w:spacing w:after="0"/>
        <w:jc w:val="center"/>
        <w:rPr>
          <w:rFonts w:ascii="Times New Roman" w:hAnsi="Times New Roman"/>
          <w:b/>
          <w:sz w:val="28"/>
          <w:szCs w:val="28"/>
        </w:rPr>
      </w:pPr>
    </w:p>
    <w:p w14:paraId="607DFBEF" w14:textId="77777777" w:rsidR="00777FA3" w:rsidRPr="002E649F" w:rsidRDefault="00777FA3" w:rsidP="00777FA3">
      <w:pPr>
        <w:spacing w:after="0"/>
        <w:jc w:val="center"/>
        <w:rPr>
          <w:rFonts w:ascii="Times New Roman" w:hAnsi="Times New Roman"/>
          <w:b/>
          <w:sz w:val="28"/>
          <w:szCs w:val="28"/>
        </w:rPr>
      </w:pPr>
    </w:p>
    <w:p w14:paraId="5C36E74C" w14:textId="573F0DE7" w:rsidR="00777FA3" w:rsidRPr="002E649F" w:rsidRDefault="00777FA3" w:rsidP="00777FA3">
      <w:pPr>
        <w:spacing w:after="0"/>
        <w:jc w:val="both"/>
        <w:rPr>
          <w:rFonts w:ascii="Times New Roman" w:hAnsi="Times New Roman"/>
          <w:sz w:val="28"/>
          <w:szCs w:val="28"/>
        </w:rPr>
      </w:pPr>
      <w:r w:rsidRPr="002E649F">
        <w:rPr>
          <w:rFonts w:ascii="Times New Roman" w:hAnsi="Times New Roman"/>
          <w:sz w:val="28"/>
          <w:szCs w:val="28"/>
        </w:rPr>
        <w:t xml:space="preserve">від  </w:t>
      </w:r>
      <w:r w:rsidRPr="002E649F">
        <w:rPr>
          <w:rFonts w:ascii="Times New Roman" w:hAnsi="Times New Roman"/>
          <w:sz w:val="28"/>
          <w:szCs w:val="28"/>
          <w:lang w:val="uk-UA"/>
        </w:rPr>
        <w:t>15 грудня</w:t>
      </w:r>
      <w:r w:rsidRPr="002E649F">
        <w:rPr>
          <w:rFonts w:ascii="Times New Roman" w:hAnsi="Times New Roman"/>
          <w:sz w:val="28"/>
          <w:szCs w:val="28"/>
        </w:rPr>
        <w:t xml:space="preserve"> 2022 року                                             №  7</w:t>
      </w:r>
      <w:r w:rsidRPr="002E649F">
        <w:rPr>
          <w:rFonts w:ascii="Times New Roman" w:hAnsi="Times New Roman"/>
          <w:sz w:val="28"/>
          <w:szCs w:val="28"/>
          <w:lang w:val="uk-UA"/>
        </w:rPr>
        <w:t>39</w:t>
      </w:r>
      <w:r w:rsidRPr="002E649F">
        <w:rPr>
          <w:rFonts w:ascii="Times New Roman" w:hAnsi="Times New Roman"/>
          <w:sz w:val="28"/>
          <w:szCs w:val="28"/>
        </w:rPr>
        <w:t>/2</w:t>
      </w:r>
      <w:r w:rsidRPr="002E649F">
        <w:rPr>
          <w:rFonts w:ascii="Times New Roman" w:hAnsi="Times New Roman"/>
          <w:sz w:val="28"/>
          <w:szCs w:val="28"/>
          <w:lang w:val="uk-UA"/>
        </w:rPr>
        <w:t>3</w:t>
      </w:r>
      <w:r w:rsidRPr="002E649F">
        <w:rPr>
          <w:rFonts w:ascii="Times New Roman" w:hAnsi="Times New Roman"/>
          <w:sz w:val="28"/>
          <w:szCs w:val="28"/>
        </w:rPr>
        <w:t>-</w:t>
      </w:r>
      <w:r w:rsidRPr="002E649F">
        <w:rPr>
          <w:rFonts w:ascii="Times New Roman" w:hAnsi="Times New Roman"/>
          <w:sz w:val="28"/>
          <w:szCs w:val="28"/>
          <w:lang w:val="en-US"/>
        </w:rPr>
        <w:t>V</w:t>
      </w:r>
      <w:r w:rsidRPr="002E649F">
        <w:rPr>
          <w:rFonts w:ascii="Times New Roman" w:hAnsi="Times New Roman"/>
          <w:sz w:val="28"/>
          <w:szCs w:val="28"/>
        </w:rPr>
        <w:t>ІІІ</w:t>
      </w:r>
    </w:p>
    <w:p w14:paraId="683983CA" w14:textId="77777777" w:rsidR="00777FA3" w:rsidRPr="002E649F" w:rsidRDefault="00777FA3" w:rsidP="00E97DAE">
      <w:pPr>
        <w:keepNext/>
        <w:spacing w:after="0" w:line="240" w:lineRule="auto"/>
        <w:ind w:right="-1"/>
        <w:jc w:val="both"/>
        <w:rPr>
          <w:rFonts w:ascii="Times New Roman" w:hAnsi="Times New Roman"/>
          <w:b/>
          <w:bCs/>
          <w:color w:val="000000"/>
          <w:sz w:val="28"/>
          <w:szCs w:val="28"/>
          <w:lang w:val="uk-UA" w:eastAsia="uk-UA"/>
        </w:rPr>
      </w:pPr>
    </w:p>
    <w:p w14:paraId="68EA2FFF" w14:textId="00C387B3" w:rsidR="00E97DAE" w:rsidRPr="002E649F" w:rsidRDefault="00E97DAE" w:rsidP="00E97DAE">
      <w:pPr>
        <w:keepNext/>
        <w:spacing w:after="0" w:line="240" w:lineRule="auto"/>
        <w:ind w:right="-1"/>
        <w:jc w:val="both"/>
        <w:rPr>
          <w:rFonts w:ascii="Times New Roman" w:hAnsi="Times New Roman"/>
          <w:sz w:val="28"/>
          <w:szCs w:val="28"/>
          <w:lang w:val="uk-UA" w:eastAsia="uk-UA"/>
        </w:rPr>
      </w:pPr>
      <w:r w:rsidRPr="002E649F">
        <w:rPr>
          <w:rFonts w:ascii="Times New Roman" w:hAnsi="Times New Roman"/>
          <w:b/>
          <w:bCs/>
          <w:color w:val="000000"/>
          <w:sz w:val="28"/>
          <w:szCs w:val="28"/>
          <w:lang w:val="uk-UA" w:eastAsia="uk-UA"/>
        </w:rPr>
        <w:t xml:space="preserve">Про зміну найменування, адреси </w:t>
      </w:r>
    </w:p>
    <w:p w14:paraId="7B402678" w14:textId="77777777" w:rsidR="007922E3" w:rsidRPr="002E649F" w:rsidRDefault="00E97DAE" w:rsidP="00E97DAE">
      <w:pPr>
        <w:shd w:val="clear" w:color="auto" w:fill="FFFFFF"/>
        <w:spacing w:after="0" w:line="240" w:lineRule="auto"/>
        <w:jc w:val="both"/>
        <w:rPr>
          <w:rFonts w:ascii="Times New Roman" w:hAnsi="Times New Roman"/>
          <w:b/>
          <w:bCs/>
          <w:color w:val="000000"/>
          <w:sz w:val="28"/>
          <w:szCs w:val="28"/>
          <w:lang w:val="uk-UA" w:eastAsia="uk-UA"/>
        </w:rPr>
      </w:pPr>
      <w:r w:rsidRPr="002E649F">
        <w:rPr>
          <w:rFonts w:ascii="Times New Roman" w:hAnsi="Times New Roman"/>
          <w:b/>
          <w:bCs/>
          <w:color w:val="000000"/>
          <w:sz w:val="28"/>
          <w:szCs w:val="28"/>
          <w:lang w:val="uk-UA" w:eastAsia="uk-UA"/>
        </w:rPr>
        <w:t xml:space="preserve">та затвердження Статуту </w:t>
      </w:r>
    </w:p>
    <w:p w14:paraId="6710CBD1" w14:textId="77777777" w:rsidR="00E97DAE" w:rsidRPr="002E649F" w:rsidRDefault="00E97DAE" w:rsidP="00E97DAE">
      <w:pPr>
        <w:shd w:val="clear" w:color="auto" w:fill="FFFFFF"/>
        <w:spacing w:after="0" w:line="240" w:lineRule="auto"/>
        <w:jc w:val="both"/>
        <w:rPr>
          <w:rFonts w:ascii="Times New Roman" w:hAnsi="Times New Roman"/>
          <w:b/>
          <w:bCs/>
          <w:color w:val="000000"/>
          <w:sz w:val="28"/>
          <w:szCs w:val="28"/>
          <w:lang w:val="uk-UA" w:eastAsia="uk-UA"/>
        </w:rPr>
      </w:pPr>
      <w:r w:rsidRPr="002E649F">
        <w:rPr>
          <w:rFonts w:ascii="Times New Roman" w:hAnsi="Times New Roman"/>
          <w:b/>
          <w:bCs/>
          <w:color w:val="000000"/>
          <w:sz w:val="28"/>
          <w:szCs w:val="28"/>
          <w:lang w:val="uk-UA" w:eastAsia="uk-UA"/>
        </w:rPr>
        <w:t>Комунального закладу мистецька школа</w:t>
      </w:r>
    </w:p>
    <w:p w14:paraId="0A680571" w14:textId="77777777" w:rsidR="00E97DAE" w:rsidRPr="002E649F" w:rsidRDefault="00E97DAE" w:rsidP="00E97DAE">
      <w:pPr>
        <w:shd w:val="clear" w:color="auto" w:fill="FFFFFF"/>
        <w:spacing w:after="0" w:line="240" w:lineRule="auto"/>
        <w:jc w:val="both"/>
        <w:rPr>
          <w:rFonts w:ascii="Times New Roman" w:hAnsi="Times New Roman"/>
          <w:b/>
          <w:bCs/>
          <w:color w:val="000000"/>
          <w:sz w:val="28"/>
          <w:szCs w:val="28"/>
          <w:lang w:val="uk-UA" w:eastAsia="uk-UA"/>
        </w:rPr>
      </w:pPr>
      <w:r w:rsidRPr="002E649F">
        <w:rPr>
          <w:rFonts w:ascii="Times New Roman" w:hAnsi="Times New Roman"/>
          <w:b/>
          <w:bCs/>
          <w:color w:val="000000"/>
          <w:sz w:val="28"/>
          <w:szCs w:val="28"/>
          <w:lang w:val="uk-UA" w:eastAsia="uk-UA"/>
        </w:rPr>
        <w:t>«Березнянська мистецька школа ім. Г.Г. Верьовки»</w:t>
      </w:r>
    </w:p>
    <w:p w14:paraId="53A584D6" w14:textId="77777777" w:rsidR="00E97DAE" w:rsidRPr="002E649F" w:rsidRDefault="00E97DAE" w:rsidP="00E97DAE">
      <w:pPr>
        <w:shd w:val="clear" w:color="auto" w:fill="FFFFFF"/>
        <w:spacing w:after="0" w:line="240" w:lineRule="auto"/>
        <w:jc w:val="both"/>
        <w:rPr>
          <w:rFonts w:ascii="Times New Roman" w:hAnsi="Times New Roman"/>
          <w:sz w:val="28"/>
          <w:szCs w:val="28"/>
          <w:lang w:val="uk-UA"/>
        </w:rPr>
      </w:pPr>
      <w:r w:rsidRPr="002E649F">
        <w:rPr>
          <w:rFonts w:ascii="Times New Roman" w:hAnsi="Times New Roman"/>
          <w:b/>
          <w:bCs/>
          <w:color w:val="000000"/>
          <w:sz w:val="28"/>
          <w:szCs w:val="28"/>
          <w:lang w:val="uk-UA" w:eastAsia="uk-UA"/>
        </w:rPr>
        <w:t>Менс</w:t>
      </w:r>
      <w:r w:rsidR="00741CDF" w:rsidRPr="002E649F">
        <w:rPr>
          <w:rFonts w:ascii="Times New Roman" w:hAnsi="Times New Roman"/>
          <w:b/>
          <w:bCs/>
          <w:color w:val="000000"/>
          <w:sz w:val="28"/>
          <w:szCs w:val="28"/>
          <w:lang w:val="uk-UA" w:eastAsia="uk-UA"/>
        </w:rPr>
        <w:t>ької районної ради Чернігівської області</w:t>
      </w:r>
    </w:p>
    <w:p w14:paraId="0FE5D5D8" w14:textId="77777777" w:rsidR="00060A2D" w:rsidRPr="002E649F" w:rsidRDefault="00060A2D" w:rsidP="00777FA3">
      <w:pPr>
        <w:pStyle w:val="ab"/>
        <w:shd w:val="clear" w:color="auto" w:fill="FFFFFF"/>
        <w:spacing w:after="0" w:afterAutospacing="0"/>
        <w:ind w:firstLine="709"/>
        <w:jc w:val="both"/>
        <w:rPr>
          <w:color w:val="000000"/>
          <w:sz w:val="28"/>
          <w:szCs w:val="28"/>
          <w:lang w:val="uk-UA"/>
        </w:rPr>
      </w:pPr>
      <w:r w:rsidRPr="002E649F">
        <w:rPr>
          <w:sz w:val="28"/>
          <w:szCs w:val="28"/>
          <w:lang w:val="uk-UA"/>
        </w:rPr>
        <w:t>Відповідно до ст. 93 Цивільного кодексу України, Закону України «Про державну реєстрацію юридичних осіб, фізичних осіб – підприємців та громадських формувань», керуючись ст. 26  Закону України «Про місцеве самоврядування в Україні», враховуючи положення Постанови Верховної Ради України № 807-IX від 17 липня 2020 року «Про утворення та ліквідацію районів»</w:t>
      </w:r>
      <w:r w:rsidR="00BE67D5" w:rsidRPr="002E649F">
        <w:rPr>
          <w:sz w:val="28"/>
          <w:szCs w:val="28"/>
          <w:lang w:val="uk-UA"/>
        </w:rPr>
        <w:t xml:space="preserve">, та </w:t>
      </w:r>
      <w:r w:rsidRPr="002E649F">
        <w:rPr>
          <w:sz w:val="28"/>
          <w:szCs w:val="28"/>
          <w:lang w:val="uk-UA"/>
        </w:rPr>
        <w:t xml:space="preserve">у зв’язку зі зміною </w:t>
      </w:r>
      <w:r w:rsidR="007922E3" w:rsidRPr="002E649F">
        <w:rPr>
          <w:sz w:val="28"/>
          <w:szCs w:val="28"/>
          <w:lang w:val="uk-UA"/>
        </w:rPr>
        <w:t>місцезнаходження відді</w:t>
      </w:r>
      <w:r w:rsidR="00EE24D6" w:rsidRPr="002E649F">
        <w:rPr>
          <w:sz w:val="28"/>
          <w:szCs w:val="28"/>
          <w:lang w:val="uk-UA"/>
        </w:rPr>
        <w:t>л</w:t>
      </w:r>
      <w:r w:rsidR="007922E3" w:rsidRPr="002E649F">
        <w:rPr>
          <w:sz w:val="28"/>
          <w:szCs w:val="28"/>
          <w:lang w:val="uk-UA"/>
        </w:rPr>
        <w:t>у</w:t>
      </w:r>
      <w:r w:rsidR="00BE67D5" w:rsidRPr="002E649F">
        <w:rPr>
          <w:sz w:val="28"/>
          <w:szCs w:val="28"/>
          <w:lang w:val="uk-UA"/>
        </w:rPr>
        <w:t xml:space="preserve"> освіти</w:t>
      </w:r>
      <w:r w:rsidR="00741CDF" w:rsidRPr="002E649F">
        <w:rPr>
          <w:sz w:val="28"/>
          <w:szCs w:val="28"/>
          <w:lang w:val="uk-UA"/>
        </w:rPr>
        <w:t xml:space="preserve">, культури, молоді і спорту Березнянської </w:t>
      </w:r>
      <w:r w:rsidR="00BE67D5" w:rsidRPr="002E649F">
        <w:rPr>
          <w:sz w:val="28"/>
          <w:szCs w:val="28"/>
          <w:lang w:val="uk-UA"/>
        </w:rPr>
        <w:t>селищної ради</w:t>
      </w:r>
      <w:r w:rsidR="007922E3" w:rsidRPr="002E649F">
        <w:rPr>
          <w:sz w:val="28"/>
          <w:szCs w:val="28"/>
          <w:lang w:val="uk-UA"/>
        </w:rPr>
        <w:t>,</w:t>
      </w:r>
      <w:r w:rsidR="007922E3" w:rsidRPr="002E649F">
        <w:rPr>
          <w:color w:val="000000"/>
          <w:sz w:val="28"/>
          <w:szCs w:val="28"/>
          <w:lang w:val="uk-UA"/>
        </w:rPr>
        <w:t xml:space="preserve"> </w:t>
      </w:r>
      <w:r w:rsidR="00741CDF" w:rsidRPr="002E649F">
        <w:rPr>
          <w:color w:val="000000"/>
          <w:sz w:val="28"/>
          <w:szCs w:val="28"/>
          <w:lang w:val="uk-UA"/>
        </w:rPr>
        <w:t xml:space="preserve">Березнянська </w:t>
      </w:r>
      <w:r w:rsidR="007922E3" w:rsidRPr="002E649F">
        <w:rPr>
          <w:color w:val="000000"/>
          <w:sz w:val="28"/>
          <w:szCs w:val="28"/>
          <w:lang w:val="uk-UA"/>
        </w:rPr>
        <w:t>селищна рада</w:t>
      </w:r>
    </w:p>
    <w:p w14:paraId="7F49799C" w14:textId="77777777" w:rsidR="00884870" w:rsidRPr="002E649F" w:rsidRDefault="001619DD" w:rsidP="00777FA3">
      <w:pPr>
        <w:tabs>
          <w:tab w:val="left" w:pos="1935"/>
        </w:tabs>
        <w:spacing w:after="0"/>
        <w:rPr>
          <w:rFonts w:ascii="Times New Roman" w:hAnsi="Times New Roman"/>
          <w:b/>
          <w:bCs/>
          <w:sz w:val="28"/>
          <w:szCs w:val="28"/>
          <w:lang w:val="uk-UA"/>
        </w:rPr>
      </w:pPr>
      <w:r w:rsidRPr="002E649F">
        <w:rPr>
          <w:rFonts w:ascii="Times New Roman" w:hAnsi="Times New Roman"/>
          <w:b/>
          <w:bCs/>
          <w:sz w:val="28"/>
          <w:szCs w:val="28"/>
          <w:lang w:val="uk-UA"/>
        </w:rPr>
        <w:t>ВИРІШИЛА:</w:t>
      </w:r>
    </w:p>
    <w:p w14:paraId="40CB5414" w14:textId="32B4D520" w:rsidR="00741CDF" w:rsidRPr="002E649F" w:rsidRDefault="00741CDF" w:rsidP="00777FA3">
      <w:pPr>
        <w:pStyle w:val="a6"/>
        <w:numPr>
          <w:ilvl w:val="0"/>
          <w:numId w:val="10"/>
        </w:numPr>
        <w:shd w:val="clear" w:color="auto" w:fill="FFFFFF"/>
        <w:spacing w:after="0" w:line="240" w:lineRule="auto"/>
        <w:ind w:left="0" w:firstLine="360"/>
        <w:jc w:val="both"/>
        <w:rPr>
          <w:rFonts w:ascii="Times New Roman" w:hAnsi="Times New Roman"/>
          <w:color w:val="000000"/>
          <w:sz w:val="28"/>
          <w:szCs w:val="28"/>
          <w:lang w:val="uk-UA" w:eastAsia="uk-UA"/>
        </w:rPr>
      </w:pPr>
      <w:r w:rsidRPr="002E649F">
        <w:rPr>
          <w:rFonts w:ascii="Times New Roman" w:hAnsi="Times New Roman"/>
          <w:sz w:val="28"/>
          <w:szCs w:val="28"/>
          <w:lang w:val="uk-UA"/>
        </w:rPr>
        <w:t>Змінити на</w:t>
      </w:r>
      <w:r w:rsidR="00351564" w:rsidRPr="002E649F">
        <w:rPr>
          <w:rFonts w:ascii="Times New Roman" w:hAnsi="Times New Roman"/>
          <w:sz w:val="28"/>
          <w:szCs w:val="28"/>
          <w:lang w:val="uk-UA"/>
        </w:rPr>
        <w:t xml:space="preserve">йменування </w:t>
      </w:r>
      <w:r w:rsidRPr="002E649F">
        <w:rPr>
          <w:rFonts w:ascii="Times New Roman" w:hAnsi="Times New Roman"/>
          <w:sz w:val="28"/>
          <w:szCs w:val="28"/>
          <w:lang w:val="uk-UA"/>
        </w:rPr>
        <w:t xml:space="preserve">установи </w:t>
      </w:r>
      <w:r w:rsidRPr="002E649F">
        <w:rPr>
          <w:rFonts w:ascii="Times New Roman" w:hAnsi="Times New Roman"/>
          <w:bCs/>
          <w:color w:val="000000"/>
          <w:sz w:val="28"/>
          <w:szCs w:val="28"/>
          <w:lang w:val="uk-UA" w:eastAsia="uk-UA"/>
        </w:rPr>
        <w:t xml:space="preserve">КОМУНАЛЬНИЙ ЗАКЛАД МИСТЕЦЬКА ШКОЛА «БЕРЕЗНЯНСЬКА МИСТЕЦЬКА ШКОЛА ІМ.Г.Г.ВЕРЬОВКИ » МЕНСЬКОЇ РАЙОННОЇ РАДИ ЧЕРНІГІВСЬКОЇ ОБЛАСТІ (Код ЄДРПОУ </w:t>
      </w:r>
      <w:r w:rsidRPr="002E649F">
        <w:rPr>
          <w:rFonts w:ascii="Times New Roman" w:hAnsi="Times New Roman"/>
          <w:color w:val="000000"/>
          <w:sz w:val="28"/>
          <w:szCs w:val="28"/>
          <w:lang w:val="uk-UA" w:eastAsia="uk-UA"/>
        </w:rPr>
        <w:t>05530205) на Комунальний заклад мистецька школа «Березнянська мистецька школа ім. Г. Г. Верьовки» Березнянської селищної ради ( Код ЄДРПОУ 05530205)</w:t>
      </w:r>
    </w:p>
    <w:p w14:paraId="5365473A" w14:textId="21AFDB44" w:rsidR="00741CDF" w:rsidRPr="002E649F" w:rsidRDefault="00BE67D5" w:rsidP="00741CDF">
      <w:pPr>
        <w:pStyle w:val="a6"/>
        <w:numPr>
          <w:ilvl w:val="0"/>
          <w:numId w:val="10"/>
        </w:numPr>
        <w:shd w:val="clear" w:color="auto" w:fill="FFFFFF"/>
        <w:tabs>
          <w:tab w:val="left" w:pos="0"/>
        </w:tabs>
        <w:spacing w:after="0" w:line="240" w:lineRule="auto"/>
        <w:ind w:left="0" w:firstLine="709"/>
        <w:jc w:val="both"/>
        <w:rPr>
          <w:rFonts w:ascii="Times New Roman" w:hAnsi="Times New Roman"/>
          <w:sz w:val="28"/>
          <w:szCs w:val="28"/>
          <w:lang w:val="uk-UA"/>
        </w:rPr>
      </w:pPr>
      <w:r w:rsidRPr="002E649F">
        <w:rPr>
          <w:rFonts w:ascii="Times New Roman" w:hAnsi="Times New Roman"/>
          <w:sz w:val="28"/>
          <w:szCs w:val="28"/>
          <w:lang w:val="uk-UA"/>
        </w:rPr>
        <w:t xml:space="preserve">Змінити </w:t>
      </w:r>
      <w:r w:rsidR="00351564" w:rsidRPr="002E649F">
        <w:rPr>
          <w:rFonts w:ascii="Times New Roman" w:hAnsi="Times New Roman"/>
          <w:sz w:val="28"/>
          <w:szCs w:val="28"/>
          <w:lang w:val="uk-UA"/>
        </w:rPr>
        <w:t>місцезнаходження установи з</w:t>
      </w:r>
      <w:r w:rsidRPr="002E649F">
        <w:rPr>
          <w:rFonts w:ascii="Times New Roman" w:hAnsi="Times New Roman"/>
          <w:sz w:val="28"/>
          <w:szCs w:val="28"/>
          <w:lang w:val="uk-UA"/>
        </w:rPr>
        <w:t xml:space="preserve"> </w:t>
      </w:r>
      <w:r w:rsidR="00741CDF" w:rsidRPr="002E649F">
        <w:rPr>
          <w:rFonts w:ascii="Times New Roman" w:hAnsi="Times New Roman"/>
          <w:sz w:val="28"/>
          <w:szCs w:val="28"/>
          <w:lang w:val="uk-UA"/>
        </w:rPr>
        <w:t>Україна, 15622, Чернігівська обл., Менський р-н, селище міського типу Березна, ВУЛИЦЯ ШЕВЧЕНКА, будинок 28 на Україна, 15622, Чернігівська обл</w:t>
      </w:r>
      <w:r w:rsidR="00B825C6" w:rsidRPr="002E649F">
        <w:rPr>
          <w:rFonts w:ascii="Times New Roman" w:hAnsi="Times New Roman"/>
          <w:sz w:val="28"/>
          <w:szCs w:val="28"/>
          <w:lang w:val="uk-UA"/>
        </w:rPr>
        <w:t>асть</w:t>
      </w:r>
      <w:r w:rsidR="00741CDF" w:rsidRPr="002E649F">
        <w:rPr>
          <w:rFonts w:ascii="Times New Roman" w:hAnsi="Times New Roman"/>
          <w:sz w:val="28"/>
          <w:szCs w:val="28"/>
          <w:lang w:val="uk-UA"/>
        </w:rPr>
        <w:t>,</w:t>
      </w:r>
      <w:r w:rsidR="00B825C6" w:rsidRPr="002E649F">
        <w:rPr>
          <w:rFonts w:ascii="Times New Roman" w:hAnsi="Times New Roman"/>
          <w:sz w:val="28"/>
          <w:szCs w:val="28"/>
          <w:lang w:val="uk-UA"/>
        </w:rPr>
        <w:t xml:space="preserve"> Чернігівський район</w:t>
      </w:r>
      <w:r w:rsidR="00741CDF" w:rsidRPr="002E649F">
        <w:rPr>
          <w:rFonts w:ascii="Times New Roman" w:hAnsi="Times New Roman"/>
          <w:sz w:val="28"/>
          <w:szCs w:val="28"/>
          <w:lang w:val="uk-UA"/>
        </w:rPr>
        <w:t xml:space="preserve"> селище міського типу Березна, </w:t>
      </w:r>
      <w:r w:rsidR="00B825C6" w:rsidRPr="002E649F">
        <w:rPr>
          <w:rFonts w:ascii="Times New Roman" w:hAnsi="Times New Roman"/>
          <w:sz w:val="28"/>
          <w:szCs w:val="28"/>
          <w:lang w:val="uk-UA"/>
        </w:rPr>
        <w:t>вулиця Шевченка</w:t>
      </w:r>
      <w:r w:rsidR="00741CDF" w:rsidRPr="002E649F">
        <w:rPr>
          <w:rFonts w:ascii="Times New Roman" w:hAnsi="Times New Roman"/>
          <w:sz w:val="28"/>
          <w:szCs w:val="28"/>
          <w:lang w:val="uk-UA"/>
        </w:rPr>
        <w:t>, будинок 28</w:t>
      </w:r>
      <w:r w:rsidR="00B825C6" w:rsidRPr="002E649F">
        <w:rPr>
          <w:rFonts w:ascii="Times New Roman" w:hAnsi="Times New Roman"/>
          <w:sz w:val="28"/>
          <w:szCs w:val="28"/>
          <w:lang w:val="uk-UA"/>
        </w:rPr>
        <w:t>.</w:t>
      </w:r>
    </w:p>
    <w:p w14:paraId="6F6A4C3E" w14:textId="79B53F56" w:rsidR="00B825C6" w:rsidRPr="002E649F" w:rsidRDefault="00351564" w:rsidP="00B825C6">
      <w:pPr>
        <w:pStyle w:val="a6"/>
        <w:numPr>
          <w:ilvl w:val="0"/>
          <w:numId w:val="10"/>
        </w:numPr>
        <w:shd w:val="clear" w:color="auto" w:fill="FFFFFF"/>
        <w:spacing w:line="240" w:lineRule="auto"/>
        <w:ind w:left="0" w:firstLine="360"/>
        <w:jc w:val="both"/>
        <w:rPr>
          <w:rFonts w:ascii="Times New Roman" w:hAnsi="Times New Roman"/>
          <w:color w:val="000000"/>
          <w:sz w:val="28"/>
          <w:szCs w:val="28"/>
          <w:lang w:val="uk-UA" w:eastAsia="uk-UA"/>
        </w:rPr>
      </w:pPr>
      <w:r w:rsidRPr="002E649F">
        <w:rPr>
          <w:rFonts w:ascii="Times New Roman" w:hAnsi="Times New Roman"/>
          <w:sz w:val="28"/>
          <w:szCs w:val="28"/>
          <w:lang w:val="uk-UA"/>
        </w:rPr>
        <w:t xml:space="preserve">Внести відповідні зміни до </w:t>
      </w:r>
      <w:r w:rsidR="00884870" w:rsidRPr="002E649F">
        <w:rPr>
          <w:rFonts w:ascii="Times New Roman" w:hAnsi="Times New Roman"/>
          <w:sz w:val="28"/>
          <w:szCs w:val="28"/>
          <w:lang w:val="uk-UA"/>
        </w:rPr>
        <w:t xml:space="preserve"> </w:t>
      </w:r>
      <w:r w:rsidR="00B825C6" w:rsidRPr="002E649F">
        <w:rPr>
          <w:rFonts w:ascii="Times New Roman" w:hAnsi="Times New Roman"/>
          <w:sz w:val="28"/>
          <w:szCs w:val="28"/>
          <w:lang w:val="uk-UA"/>
        </w:rPr>
        <w:t>Статут</w:t>
      </w:r>
      <w:r w:rsidRPr="002E649F">
        <w:rPr>
          <w:rFonts w:ascii="Times New Roman" w:hAnsi="Times New Roman"/>
          <w:sz w:val="28"/>
          <w:szCs w:val="28"/>
          <w:lang w:val="uk-UA"/>
        </w:rPr>
        <w:t>у</w:t>
      </w:r>
      <w:r w:rsidR="00B825C6" w:rsidRPr="002E649F">
        <w:rPr>
          <w:rFonts w:ascii="Times New Roman" w:hAnsi="Times New Roman"/>
          <w:sz w:val="28"/>
          <w:szCs w:val="28"/>
          <w:lang w:val="uk-UA"/>
        </w:rPr>
        <w:t xml:space="preserve"> </w:t>
      </w:r>
      <w:r w:rsidR="00B825C6" w:rsidRPr="002E649F">
        <w:rPr>
          <w:rFonts w:ascii="Times New Roman" w:hAnsi="Times New Roman"/>
          <w:color w:val="000000"/>
          <w:sz w:val="28"/>
          <w:szCs w:val="28"/>
          <w:lang w:val="uk-UA" w:eastAsia="uk-UA"/>
        </w:rPr>
        <w:t>Комунального закладу мистецька школа «Березнянська мистецька школа ім. Г. Г. Верьовки» Березнянської селищної ради ( Код ЄДРПОУ 05530205)</w:t>
      </w:r>
      <w:r w:rsidRPr="002E649F">
        <w:rPr>
          <w:rFonts w:ascii="Times New Roman" w:hAnsi="Times New Roman"/>
          <w:color w:val="000000"/>
          <w:sz w:val="28"/>
          <w:szCs w:val="28"/>
          <w:lang w:val="uk-UA" w:eastAsia="uk-UA"/>
        </w:rPr>
        <w:t xml:space="preserve"> та викласти його </w:t>
      </w:r>
      <w:r w:rsidR="00B825C6" w:rsidRPr="002E649F">
        <w:rPr>
          <w:rFonts w:ascii="Times New Roman" w:hAnsi="Times New Roman"/>
          <w:color w:val="000000"/>
          <w:sz w:val="28"/>
          <w:szCs w:val="28"/>
          <w:lang w:val="uk-UA" w:eastAsia="uk-UA"/>
        </w:rPr>
        <w:t xml:space="preserve"> у новій редакції (додається)</w:t>
      </w:r>
    </w:p>
    <w:p w14:paraId="5BFBCDFF" w14:textId="084C1D2E" w:rsidR="00B41FEE" w:rsidRPr="002E649F" w:rsidRDefault="00B825C6" w:rsidP="00B825C6">
      <w:pPr>
        <w:pStyle w:val="a6"/>
        <w:numPr>
          <w:ilvl w:val="0"/>
          <w:numId w:val="10"/>
        </w:numPr>
        <w:shd w:val="clear" w:color="auto" w:fill="FFFFFF"/>
        <w:spacing w:line="240" w:lineRule="auto"/>
        <w:ind w:left="0" w:firstLine="360"/>
        <w:jc w:val="both"/>
        <w:rPr>
          <w:rFonts w:ascii="Times New Roman" w:hAnsi="Times New Roman"/>
          <w:color w:val="000000"/>
          <w:sz w:val="28"/>
          <w:szCs w:val="28"/>
          <w:lang w:val="uk-UA" w:eastAsia="uk-UA"/>
        </w:rPr>
      </w:pPr>
      <w:r w:rsidRPr="002E649F">
        <w:rPr>
          <w:rFonts w:ascii="Times New Roman" w:hAnsi="Times New Roman"/>
          <w:color w:val="000000"/>
          <w:sz w:val="28"/>
          <w:szCs w:val="28"/>
          <w:lang w:val="uk-UA" w:eastAsia="uk-UA"/>
        </w:rPr>
        <w:t xml:space="preserve">Доручити директору комунального закладу мистецька школа «Березнянська мистецька школа ім. Г. Г. Верьовки» Березнянської селищної ради ( Код ЄДРПОУ 05530205) Саченко Максиму Анатолійовичу </w:t>
      </w:r>
      <w:r w:rsidRPr="002E649F">
        <w:rPr>
          <w:rFonts w:ascii="Times New Roman" w:hAnsi="Times New Roman"/>
          <w:color w:val="000000"/>
          <w:sz w:val="28"/>
          <w:szCs w:val="28"/>
          <w:lang w:val="uk-UA" w:eastAsia="uk-UA"/>
        </w:rPr>
        <w:lastRenderedPageBreak/>
        <w:t>(</w:t>
      </w:r>
      <w:r w:rsidRPr="002E649F">
        <w:rPr>
          <w:rFonts w:ascii="Times New Roman" w:hAnsi="Times New Roman"/>
          <w:sz w:val="28"/>
          <w:szCs w:val="28"/>
          <w:lang w:val="uk-UA" w:eastAsia="uk-UA"/>
        </w:rPr>
        <w:t>ідентифікаційний номер</w:t>
      </w:r>
      <w:r w:rsidR="00777FA3" w:rsidRPr="002E649F">
        <w:rPr>
          <w:rFonts w:ascii="Times New Roman" w:hAnsi="Times New Roman"/>
          <w:sz w:val="28"/>
          <w:szCs w:val="28"/>
          <w:lang w:val="uk-UA" w:eastAsia="uk-UA"/>
        </w:rPr>
        <w:t xml:space="preserve"> 3382103952</w:t>
      </w:r>
      <w:r w:rsidRPr="002E649F">
        <w:rPr>
          <w:rFonts w:ascii="Times New Roman" w:hAnsi="Times New Roman"/>
          <w:sz w:val="28"/>
          <w:szCs w:val="28"/>
          <w:lang w:val="uk-UA" w:eastAsia="uk-UA"/>
        </w:rPr>
        <w:t xml:space="preserve">) </w:t>
      </w:r>
      <w:r w:rsidR="00351564" w:rsidRPr="002E649F">
        <w:rPr>
          <w:rFonts w:ascii="Times New Roman" w:hAnsi="Times New Roman"/>
          <w:sz w:val="28"/>
          <w:szCs w:val="28"/>
          <w:lang w:val="uk-UA"/>
        </w:rPr>
        <w:t>подати необхідні документи для проведення державної реєстрації відповідно до вимог чинного законодавства.</w:t>
      </w:r>
    </w:p>
    <w:p w14:paraId="661AA9FE" w14:textId="5D149D95" w:rsidR="00B41FEE" w:rsidRPr="002E649F" w:rsidRDefault="001619DD" w:rsidP="0080046A">
      <w:pPr>
        <w:pStyle w:val="a6"/>
        <w:numPr>
          <w:ilvl w:val="0"/>
          <w:numId w:val="10"/>
        </w:numPr>
        <w:tabs>
          <w:tab w:val="left" w:pos="0"/>
        </w:tabs>
        <w:spacing w:after="0" w:line="240" w:lineRule="auto"/>
        <w:ind w:left="0" w:firstLine="360"/>
        <w:jc w:val="both"/>
        <w:rPr>
          <w:rFonts w:ascii="Times New Roman" w:hAnsi="Times New Roman"/>
          <w:color w:val="000000"/>
          <w:sz w:val="28"/>
          <w:szCs w:val="28"/>
          <w:lang w:val="uk-UA" w:eastAsia="uk-UA"/>
        </w:rPr>
      </w:pPr>
      <w:r w:rsidRPr="002E649F">
        <w:rPr>
          <w:rFonts w:ascii="Times New Roman" w:hAnsi="Times New Roman"/>
          <w:sz w:val="28"/>
          <w:szCs w:val="28"/>
          <w:lang w:val="uk-UA"/>
        </w:rPr>
        <w:t xml:space="preserve">Уповноважити засновника, в особі селищного голови </w:t>
      </w:r>
      <w:r w:rsidR="00B825C6" w:rsidRPr="002E649F">
        <w:rPr>
          <w:rFonts w:ascii="Times New Roman" w:hAnsi="Times New Roman"/>
          <w:sz w:val="28"/>
          <w:szCs w:val="28"/>
          <w:lang w:val="uk-UA"/>
        </w:rPr>
        <w:t>Павленко Володимира Михайловича</w:t>
      </w:r>
      <w:r w:rsidR="00777FA3" w:rsidRPr="002E649F">
        <w:rPr>
          <w:rFonts w:ascii="Times New Roman" w:hAnsi="Times New Roman"/>
          <w:sz w:val="28"/>
          <w:szCs w:val="28"/>
          <w:lang w:val="uk-UA"/>
        </w:rPr>
        <w:t>,</w:t>
      </w:r>
      <w:r w:rsidR="009D22E3" w:rsidRPr="002E649F">
        <w:rPr>
          <w:rFonts w:ascii="Times New Roman" w:hAnsi="Times New Roman"/>
          <w:sz w:val="28"/>
          <w:szCs w:val="28"/>
          <w:lang w:val="uk-UA"/>
        </w:rPr>
        <w:t xml:space="preserve"> </w:t>
      </w:r>
      <w:r w:rsidRPr="002E649F">
        <w:rPr>
          <w:rFonts w:ascii="Times New Roman" w:hAnsi="Times New Roman"/>
          <w:sz w:val="28"/>
          <w:szCs w:val="28"/>
          <w:lang w:val="uk-UA"/>
        </w:rPr>
        <w:t>підписати</w:t>
      </w:r>
      <w:r w:rsidR="00B825C6" w:rsidRPr="002E649F">
        <w:rPr>
          <w:rFonts w:ascii="Times New Roman" w:hAnsi="Times New Roman"/>
          <w:sz w:val="28"/>
          <w:szCs w:val="28"/>
          <w:lang w:val="uk-UA"/>
        </w:rPr>
        <w:t xml:space="preserve"> Статут</w:t>
      </w:r>
      <w:r w:rsidRPr="002E649F">
        <w:rPr>
          <w:rFonts w:ascii="Times New Roman" w:hAnsi="Times New Roman"/>
          <w:sz w:val="28"/>
          <w:szCs w:val="28"/>
          <w:lang w:val="uk-UA"/>
        </w:rPr>
        <w:t xml:space="preserve"> </w:t>
      </w:r>
      <w:r w:rsidR="00B825C6" w:rsidRPr="002E649F">
        <w:rPr>
          <w:rFonts w:ascii="Times New Roman" w:hAnsi="Times New Roman"/>
          <w:color w:val="000000"/>
          <w:sz w:val="28"/>
          <w:szCs w:val="28"/>
          <w:lang w:val="uk-UA" w:eastAsia="uk-UA"/>
        </w:rPr>
        <w:t>Комунального закладу мистецька школа «Березнянська мистецька школа ім. Г. Г. Верьовки» Березнянської селищної ради ( Код ЄДРПОУ 05530205) у новій редакції</w:t>
      </w:r>
      <w:r w:rsidR="0080046A" w:rsidRPr="002E649F">
        <w:rPr>
          <w:rFonts w:ascii="Times New Roman" w:hAnsi="Times New Roman"/>
          <w:color w:val="000000"/>
          <w:sz w:val="28"/>
          <w:szCs w:val="28"/>
          <w:lang w:val="uk-UA" w:eastAsia="uk-UA"/>
        </w:rPr>
        <w:t>.</w:t>
      </w:r>
    </w:p>
    <w:p w14:paraId="7F8F1435" w14:textId="6B0812F3" w:rsidR="001619DD" w:rsidRPr="002E649F" w:rsidRDefault="001619DD" w:rsidP="0080046A">
      <w:pPr>
        <w:pStyle w:val="a6"/>
        <w:numPr>
          <w:ilvl w:val="0"/>
          <w:numId w:val="10"/>
        </w:numPr>
        <w:tabs>
          <w:tab w:val="left" w:pos="0"/>
        </w:tabs>
        <w:spacing w:after="0" w:line="240" w:lineRule="auto"/>
        <w:ind w:left="0" w:firstLine="360"/>
        <w:jc w:val="both"/>
        <w:rPr>
          <w:rFonts w:ascii="Times New Roman" w:hAnsi="Times New Roman"/>
          <w:sz w:val="28"/>
          <w:szCs w:val="28"/>
          <w:lang w:val="uk-UA"/>
        </w:rPr>
      </w:pPr>
      <w:r w:rsidRPr="002E649F">
        <w:rPr>
          <w:rFonts w:ascii="Times New Roman" w:hAnsi="Times New Roman"/>
          <w:sz w:val="28"/>
          <w:szCs w:val="28"/>
          <w:lang w:val="uk-UA"/>
        </w:rPr>
        <w:t>Контроль за виконанням даного рішення покласти на постійну комісію з гуман</w:t>
      </w:r>
      <w:r w:rsidR="006557C0" w:rsidRPr="002E649F">
        <w:rPr>
          <w:rFonts w:ascii="Times New Roman" w:hAnsi="Times New Roman"/>
          <w:sz w:val="28"/>
          <w:szCs w:val="28"/>
          <w:lang w:val="uk-UA"/>
        </w:rPr>
        <w:t xml:space="preserve">ітарних </w:t>
      </w:r>
      <w:r w:rsidR="00B825C6" w:rsidRPr="002E649F">
        <w:rPr>
          <w:rFonts w:ascii="Times New Roman" w:hAnsi="Times New Roman"/>
          <w:sz w:val="28"/>
          <w:szCs w:val="28"/>
          <w:lang w:val="uk-UA"/>
        </w:rPr>
        <w:t>питань, соціального захисту населення.</w:t>
      </w:r>
    </w:p>
    <w:p w14:paraId="2F0732FC" w14:textId="77777777" w:rsidR="001619DD" w:rsidRPr="002E649F" w:rsidRDefault="001619DD" w:rsidP="00B41FEE">
      <w:pPr>
        <w:tabs>
          <w:tab w:val="left" w:pos="1935"/>
        </w:tabs>
        <w:spacing w:after="0" w:line="240" w:lineRule="auto"/>
        <w:jc w:val="both"/>
        <w:rPr>
          <w:rFonts w:ascii="Times New Roman" w:hAnsi="Times New Roman"/>
          <w:color w:val="C00000"/>
          <w:sz w:val="28"/>
          <w:szCs w:val="28"/>
          <w:lang w:val="uk-UA"/>
        </w:rPr>
      </w:pPr>
    </w:p>
    <w:p w14:paraId="423BBF98" w14:textId="235C470D" w:rsidR="001619DD" w:rsidRPr="002E649F" w:rsidRDefault="00490848" w:rsidP="00B41FEE">
      <w:pPr>
        <w:tabs>
          <w:tab w:val="left" w:pos="1935"/>
        </w:tabs>
        <w:spacing w:after="0" w:line="240" w:lineRule="auto"/>
        <w:rPr>
          <w:rFonts w:ascii="Times New Roman" w:hAnsi="Times New Roman"/>
          <w:b/>
          <w:bCs/>
          <w:sz w:val="28"/>
          <w:szCs w:val="28"/>
          <w:lang w:val="uk-UA"/>
        </w:rPr>
      </w:pPr>
      <w:r w:rsidRPr="002E649F">
        <w:rPr>
          <w:rFonts w:ascii="Times New Roman" w:hAnsi="Times New Roman"/>
          <w:b/>
          <w:bCs/>
          <w:sz w:val="28"/>
          <w:szCs w:val="28"/>
          <w:lang w:val="uk-UA"/>
        </w:rPr>
        <w:t xml:space="preserve"> </w:t>
      </w:r>
      <w:r w:rsidR="001619DD" w:rsidRPr="002E649F">
        <w:rPr>
          <w:rFonts w:ascii="Times New Roman" w:hAnsi="Times New Roman"/>
          <w:b/>
          <w:bCs/>
          <w:sz w:val="28"/>
          <w:szCs w:val="28"/>
          <w:lang w:val="uk-UA"/>
        </w:rPr>
        <w:t xml:space="preserve">Селищний  голова                  </w:t>
      </w:r>
      <w:r w:rsidR="00B41FEE" w:rsidRPr="002E649F">
        <w:rPr>
          <w:rFonts w:ascii="Times New Roman" w:hAnsi="Times New Roman"/>
          <w:b/>
          <w:bCs/>
          <w:sz w:val="28"/>
          <w:szCs w:val="28"/>
          <w:lang w:val="uk-UA"/>
        </w:rPr>
        <w:t xml:space="preserve">              </w:t>
      </w:r>
      <w:r w:rsidR="001619DD" w:rsidRPr="002E649F">
        <w:rPr>
          <w:rFonts w:ascii="Times New Roman" w:hAnsi="Times New Roman"/>
          <w:b/>
          <w:bCs/>
          <w:sz w:val="28"/>
          <w:szCs w:val="28"/>
          <w:lang w:val="uk-UA"/>
        </w:rPr>
        <w:t xml:space="preserve"> </w:t>
      </w:r>
      <w:r w:rsidR="008A7BB0" w:rsidRPr="002E649F">
        <w:rPr>
          <w:rFonts w:ascii="Times New Roman" w:hAnsi="Times New Roman"/>
          <w:b/>
          <w:bCs/>
          <w:sz w:val="28"/>
          <w:szCs w:val="28"/>
          <w:lang w:val="uk-UA"/>
        </w:rPr>
        <w:t xml:space="preserve">                 </w:t>
      </w:r>
      <w:r w:rsidR="001619DD" w:rsidRPr="002E649F">
        <w:rPr>
          <w:rFonts w:ascii="Times New Roman" w:hAnsi="Times New Roman"/>
          <w:b/>
          <w:bCs/>
          <w:sz w:val="28"/>
          <w:szCs w:val="28"/>
          <w:lang w:val="uk-UA"/>
        </w:rPr>
        <w:t xml:space="preserve"> </w:t>
      </w:r>
      <w:r w:rsidR="00B825C6" w:rsidRPr="002E649F">
        <w:rPr>
          <w:rFonts w:ascii="Times New Roman" w:hAnsi="Times New Roman"/>
          <w:b/>
          <w:bCs/>
          <w:sz w:val="28"/>
          <w:szCs w:val="28"/>
          <w:lang w:val="uk-UA"/>
        </w:rPr>
        <w:t>Володимир ПАВЛЕНКО</w:t>
      </w:r>
    </w:p>
    <w:p w14:paraId="261E7E9D" w14:textId="7AEC0C0C" w:rsidR="002E649F" w:rsidRPr="002E649F" w:rsidRDefault="002E649F" w:rsidP="00B41FEE">
      <w:pPr>
        <w:tabs>
          <w:tab w:val="left" w:pos="1935"/>
        </w:tabs>
        <w:spacing w:after="0" w:line="240" w:lineRule="auto"/>
        <w:rPr>
          <w:rFonts w:ascii="Times New Roman" w:hAnsi="Times New Roman"/>
          <w:b/>
          <w:bCs/>
          <w:sz w:val="28"/>
          <w:szCs w:val="28"/>
          <w:lang w:val="uk-UA"/>
        </w:rPr>
      </w:pPr>
    </w:p>
    <w:p w14:paraId="4C971F58" w14:textId="5C9A5DE4"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910D563" w14:textId="05D6FD7A"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3C6E1E0" w14:textId="1FD41CD4"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762AB50" w14:textId="0F52DBAE" w:rsidR="002E649F" w:rsidRPr="002E649F" w:rsidRDefault="002E649F" w:rsidP="00B41FEE">
      <w:pPr>
        <w:tabs>
          <w:tab w:val="left" w:pos="1935"/>
        </w:tabs>
        <w:spacing w:after="0" w:line="240" w:lineRule="auto"/>
        <w:rPr>
          <w:rFonts w:ascii="Times New Roman" w:hAnsi="Times New Roman"/>
          <w:b/>
          <w:bCs/>
          <w:sz w:val="28"/>
          <w:szCs w:val="28"/>
          <w:lang w:val="uk-UA"/>
        </w:rPr>
      </w:pPr>
    </w:p>
    <w:p w14:paraId="78C25DDA" w14:textId="53976483" w:rsidR="002E649F" w:rsidRPr="002E649F" w:rsidRDefault="002E649F" w:rsidP="00B41FEE">
      <w:pPr>
        <w:tabs>
          <w:tab w:val="left" w:pos="1935"/>
        </w:tabs>
        <w:spacing w:after="0" w:line="240" w:lineRule="auto"/>
        <w:rPr>
          <w:rFonts w:ascii="Times New Roman" w:hAnsi="Times New Roman"/>
          <w:b/>
          <w:bCs/>
          <w:sz w:val="28"/>
          <w:szCs w:val="28"/>
          <w:lang w:val="uk-UA"/>
        </w:rPr>
      </w:pPr>
    </w:p>
    <w:p w14:paraId="71F7DA37" w14:textId="4C7B6E02" w:rsidR="002E649F" w:rsidRPr="002E649F" w:rsidRDefault="002E649F" w:rsidP="00B41FEE">
      <w:pPr>
        <w:tabs>
          <w:tab w:val="left" w:pos="1935"/>
        </w:tabs>
        <w:spacing w:after="0" w:line="240" w:lineRule="auto"/>
        <w:rPr>
          <w:rFonts w:ascii="Times New Roman" w:hAnsi="Times New Roman"/>
          <w:b/>
          <w:bCs/>
          <w:sz w:val="28"/>
          <w:szCs w:val="28"/>
          <w:lang w:val="uk-UA"/>
        </w:rPr>
      </w:pPr>
    </w:p>
    <w:p w14:paraId="363830A6" w14:textId="24AF15B1" w:rsidR="002E649F" w:rsidRPr="002E649F" w:rsidRDefault="002E649F" w:rsidP="00B41FEE">
      <w:pPr>
        <w:tabs>
          <w:tab w:val="left" w:pos="1935"/>
        </w:tabs>
        <w:spacing w:after="0" w:line="240" w:lineRule="auto"/>
        <w:rPr>
          <w:rFonts w:ascii="Times New Roman" w:hAnsi="Times New Roman"/>
          <w:b/>
          <w:bCs/>
          <w:sz w:val="28"/>
          <w:szCs w:val="28"/>
          <w:lang w:val="uk-UA"/>
        </w:rPr>
      </w:pPr>
    </w:p>
    <w:p w14:paraId="6BDFE26B" w14:textId="06FE08C7"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AA36EF7" w14:textId="4AE4EE2B" w:rsidR="002E649F" w:rsidRPr="002E649F" w:rsidRDefault="002E649F" w:rsidP="00B41FEE">
      <w:pPr>
        <w:tabs>
          <w:tab w:val="left" w:pos="1935"/>
        </w:tabs>
        <w:spacing w:after="0" w:line="240" w:lineRule="auto"/>
        <w:rPr>
          <w:rFonts w:ascii="Times New Roman" w:hAnsi="Times New Roman"/>
          <w:b/>
          <w:bCs/>
          <w:sz w:val="28"/>
          <w:szCs w:val="28"/>
          <w:lang w:val="uk-UA"/>
        </w:rPr>
      </w:pPr>
    </w:p>
    <w:p w14:paraId="4B91CBCD" w14:textId="33444BB1"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E18A56F" w14:textId="728F6EE2" w:rsidR="002E649F" w:rsidRPr="002E649F" w:rsidRDefault="002E649F" w:rsidP="00B41FEE">
      <w:pPr>
        <w:tabs>
          <w:tab w:val="left" w:pos="1935"/>
        </w:tabs>
        <w:spacing w:after="0" w:line="240" w:lineRule="auto"/>
        <w:rPr>
          <w:rFonts w:ascii="Times New Roman" w:hAnsi="Times New Roman"/>
          <w:b/>
          <w:bCs/>
          <w:sz w:val="28"/>
          <w:szCs w:val="28"/>
          <w:lang w:val="uk-UA"/>
        </w:rPr>
      </w:pPr>
    </w:p>
    <w:p w14:paraId="039DD2F6" w14:textId="58B2C869"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DBF41F4" w14:textId="0D52175E"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1572FF1" w14:textId="28D6EC45"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832E3FD" w14:textId="33614158" w:rsidR="002E649F" w:rsidRPr="002E649F" w:rsidRDefault="002E649F" w:rsidP="00B41FEE">
      <w:pPr>
        <w:tabs>
          <w:tab w:val="left" w:pos="1935"/>
        </w:tabs>
        <w:spacing w:after="0" w:line="240" w:lineRule="auto"/>
        <w:rPr>
          <w:rFonts w:ascii="Times New Roman" w:hAnsi="Times New Roman"/>
          <w:b/>
          <w:bCs/>
          <w:sz w:val="28"/>
          <w:szCs w:val="28"/>
          <w:lang w:val="uk-UA"/>
        </w:rPr>
      </w:pPr>
    </w:p>
    <w:p w14:paraId="35149E0B" w14:textId="72FFD400"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B74F331" w14:textId="30A28DEC" w:rsidR="002E649F" w:rsidRPr="002E649F" w:rsidRDefault="002E649F" w:rsidP="00B41FEE">
      <w:pPr>
        <w:tabs>
          <w:tab w:val="left" w:pos="1935"/>
        </w:tabs>
        <w:spacing w:after="0" w:line="240" w:lineRule="auto"/>
        <w:rPr>
          <w:rFonts w:ascii="Times New Roman" w:hAnsi="Times New Roman"/>
          <w:b/>
          <w:bCs/>
          <w:sz w:val="28"/>
          <w:szCs w:val="28"/>
          <w:lang w:val="uk-UA"/>
        </w:rPr>
      </w:pPr>
    </w:p>
    <w:p w14:paraId="672B5885" w14:textId="04EFD297" w:rsidR="002E649F" w:rsidRPr="002E649F" w:rsidRDefault="002E649F" w:rsidP="00B41FEE">
      <w:pPr>
        <w:tabs>
          <w:tab w:val="left" w:pos="1935"/>
        </w:tabs>
        <w:spacing w:after="0" w:line="240" w:lineRule="auto"/>
        <w:rPr>
          <w:rFonts w:ascii="Times New Roman" w:hAnsi="Times New Roman"/>
          <w:b/>
          <w:bCs/>
          <w:sz w:val="28"/>
          <w:szCs w:val="28"/>
          <w:lang w:val="uk-UA"/>
        </w:rPr>
      </w:pPr>
    </w:p>
    <w:p w14:paraId="7F6EB063" w14:textId="5471B562"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9484E57" w14:textId="55F21BFF" w:rsidR="002E649F" w:rsidRPr="002E649F" w:rsidRDefault="002E649F" w:rsidP="00B41FEE">
      <w:pPr>
        <w:tabs>
          <w:tab w:val="left" w:pos="1935"/>
        </w:tabs>
        <w:spacing w:after="0" w:line="240" w:lineRule="auto"/>
        <w:rPr>
          <w:rFonts w:ascii="Times New Roman" w:hAnsi="Times New Roman"/>
          <w:b/>
          <w:bCs/>
          <w:sz w:val="28"/>
          <w:szCs w:val="28"/>
          <w:lang w:val="uk-UA"/>
        </w:rPr>
      </w:pPr>
    </w:p>
    <w:p w14:paraId="4428EEE9" w14:textId="71624259" w:rsidR="002E649F" w:rsidRPr="002E649F" w:rsidRDefault="002E649F" w:rsidP="00B41FEE">
      <w:pPr>
        <w:tabs>
          <w:tab w:val="left" w:pos="1935"/>
        </w:tabs>
        <w:spacing w:after="0" w:line="240" w:lineRule="auto"/>
        <w:rPr>
          <w:rFonts w:ascii="Times New Roman" w:hAnsi="Times New Roman"/>
          <w:b/>
          <w:bCs/>
          <w:sz w:val="28"/>
          <w:szCs w:val="28"/>
          <w:lang w:val="uk-UA"/>
        </w:rPr>
      </w:pPr>
    </w:p>
    <w:p w14:paraId="61984B23" w14:textId="2A8772D4"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94D052F" w14:textId="0ACCB192" w:rsidR="002E649F" w:rsidRPr="002E649F" w:rsidRDefault="002E649F" w:rsidP="00B41FEE">
      <w:pPr>
        <w:tabs>
          <w:tab w:val="left" w:pos="1935"/>
        </w:tabs>
        <w:spacing w:after="0" w:line="240" w:lineRule="auto"/>
        <w:rPr>
          <w:rFonts w:ascii="Times New Roman" w:hAnsi="Times New Roman"/>
          <w:b/>
          <w:bCs/>
          <w:sz w:val="28"/>
          <w:szCs w:val="28"/>
          <w:lang w:val="uk-UA"/>
        </w:rPr>
      </w:pPr>
    </w:p>
    <w:p w14:paraId="69C4EB2E" w14:textId="427F25F1"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2DF6D69" w14:textId="70752D55"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A590E10" w14:textId="257D6324"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651220F" w14:textId="01948C52" w:rsidR="002E649F" w:rsidRPr="002E649F" w:rsidRDefault="002E649F" w:rsidP="00B41FEE">
      <w:pPr>
        <w:tabs>
          <w:tab w:val="left" w:pos="1935"/>
        </w:tabs>
        <w:spacing w:after="0" w:line="240" w:lineRule="auto"/>
        <w:rPr>
          <w:rFonts w:ascii="Times New Roman" w:hAnsi="Times New Roman"/>
          <w:b/>
          <w:bCs/>
          <w:sz w:val="28"/>
          <w:szCs w:val="28"/>
          <w:lang w:val="uk-UA"/>
        </w:rPr>
      </w:pPr>
    </w:p>
    <w:p w14:paraId="3AD7C45C" w14:textId="0294DB76"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3B3FB3C" w14:textId="4AB9FD92"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C41B389" w14:textId="5F918561" w:rsidR="002E649F" w:rsidRPr="002E649F" w:rsidRDefault="002E649F" w:rsidP="00B41FEE">
      <w:pPr>
        <w:tabs>
          <w:tab w:val="left" w:pos="1935"/>
        </w:tabs>
        <w:spacing w:after="0" w:line="240" w:lineRule="auto"/>
        <w:rPr>
          <w:rFonts w:ascii="Times New Roman" w:hAnsi="Times New Roman"/>
          <w:b/>
          <w:bCs/>
          <w:sz w:val="28"/>
          <w:szCs w:val="28"/>
          <w:lang w:val="uk-UA"/>
        </w:rPr>
      </w:pPr>
    </w:p>
    <w:p w14:paraId="6CB6C8AE" w14:textId="3B3DB160" w:rsidR="002E649F" w:rsidRPr="002E649F" w:rsidRDefault="002E649F" w:rsidP="00B41FEE">
      <w:pPr>
        <w:tabs>
          <w:tab w:val="left" w:pos="1935"/>
        </w:tabs>
        <w:spacing w:after="0" w:line="240" w:lineRule="auto"/>
        <w:rPr>
          <w:rFonts w:ascii="Times New Roman" w:hAnsi="Times New Roman"/>
          <w:b/>
          <w:bCs/>
          <w:sz w:val="28"/>
          <w:szCs w:val="28"/>
          <w:lang w:val="uk-UA"/>
        </w:rPr>
      </w:pPr>
    </w:p>
    <w:p w14:paraId="48CA7496" w14:textId="19E767A0"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D7F2364" w14:textId="717D8AFE" w:rsidR="002E649F" w:rsidRPr="002E649F" w:rsidRDefault="002E649F" w:rsidP="00B41FEE">
      <w:pPr>
        <w:tabs>
          <w:tab w:val="left" w:pos="1935"/>
        </w:tabs>
        <w:spacing w:after="0" w:line="240" w:lineRule="auto"/>
        <w:rPr>
          <w:rFonts w:ascii="Times New Roman" w:hAnsi="Times New Roman"/>
          <w:b/>
          <w:bCs/>
          <w:sz w:val="28"/>
          <w:szCs w:val="28"/>
          <w:lang w:val="uk-UA"/>
        </w:rPr>
      </w:pPr>
    </w:p>
    <w:p w14:paraId="784A200A" w14:textId="4EBC23E1"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2B95F82" w14:textId="3C91BFDD" w:rsidR="002E649F" w:rsidRPr="002E649F" w:rsidRDefault="002E649F" w:rsidP="00B41FEE">
      <w:pPr>
        <w:tabs>
          <w:tab w:val="left" w:pos="1935"/>
        </w:tabs>
        <w:spacing w:after="0" w:line="240" w:lineRule="auto"/>
        <w:rPr>
          <w:rFonts w:ascii="Times New Roman" w:hAnsi="Times New Roman"/>
          <w:b/>
          <w:bCs/>
          <w:sz w:val="28"/>
          <w:szCs w:val="28"/>
          <w:lang w:val="uk-UA"/>
        </w:rPr>
      </w:pPr>
    </w:p>
    <w:p w14:paraId="3E7A5F9F" w14:textId="77B32489" w:rsidR="002E649F" w:rsidRPr="002E649F" w:rsidRDefault="002E649F" w:rsidP="00B41FEE">
      <w:pPr>
        <w:tabs>
          <w:tab w:val="left" w:pos="1935"/>
        </w:tabs>
        <w:spacing w:after="0" w:line="240" w:lineRule="auto"/>
        <w:rPr>
          <w:rFonts w:ascii="Times New Roman" w:hAnsi="Times New Roman"/>
          <w:b/>
          <w:bCs/>
          <w:sz w:val="28"/>
          <w:szCs w:val="28"/>
          <w:lang w:val="uk-UA"/>
        </w:rPr>
      </w:pPr>
    </w:p>
    <w:p w14:paraId="2E8D8A71" w14:textId="0704CF78" w:rsidR="002E649F" w:rsidRPr="002E649F" w:rsidRDefault="002E649F" w:rsidP="00B41FEE">
      <w:pPr>
        <w:tabs>
          <w:tab w:val="left" w:pos="1935"/>
        </w:tabs>
        <w:spacing w:after="0" w:line="240" w:lineRule="auto"/>
        <w:rPr>
          <w:rFonts w:ascii="Times New Roman" w:hAnsi="Times New Roman"/>
          <w:b/>
          <w:bCs/>
          <w:sz w:val="28"/>
          <w:szCs w:val="28"/>
          <w:lang w:val="uk-UA"/>
        </w:rPr>
      </w:pPr>
    </w:p>
    <w:p w14:paraId="5E97EDD5" w14:textId="058BE9E9" w:rsidR="002E649F" w:rsidRPr="002E649F" w:rsidRDefault="002E649F" w:rsidP="00B41FEE">
      <w:pPr>
        <w:tabs>
          <w:tab w:val="left" w:pos="1935"/>
        </w:tabs>
        <w:spacing w:after="0" w:line="240" w:lineRule="auto"/>
        <w:rPr>
          <w:rFonts w:ascii="Times New Roman" w:hAnsi="Times New Roman"/>
          <w:b/>
          <w:bCs/>
          <w:sz w:val="28"/>
          <w:szCs w:val="28"/>
          <w:lang w:val="uk-UA"/>
        </w:rPr>
      </w:pPr>
    </w:p>
    <w:p w14:paraId="639947D7" w14:textId="0A65E5CA" w:rsidR="002E649F" w:rsidRPr="002E649F" w:rsidRDefault="002E649F" w:rsidP="00B41FEE">
      <w:pPr>
        <w:tabs>
          <w:tab w:val="left" w:pos="1935"/>
        </w:tabs>
        <w:spacing w:after="0" w:line="240" w:lineRule="auto"/>
        <w:rPr>
          <w:rFonts w:ascii="Times New Roman" w:hAnsi="Times New Roman"/>
          <w:b/>
          <w:bCs/>
          <w:sz w:val="28"/>
          <w:szCs w:val="28"/>
          <w:lang w:val="uk-UA"/>
        </w:rPr>
      </w:pPr>
    </w:p>
    <w:p w14:paraId="022D3254" w14:textId="1AF07FFC" w:rsidR="002E649F" w:rsidRPr="002E649F" w:rsidRDefault="002E649F" w:rsidP="00B41FEE">
      <w:pPr>
        <w:tabs>
          <w:tab w:val="left" w:pos="1935"/>
        </w:tabs>
        <w:spacing w:after="0" w:line="240" w:lineRule="auto"/>
        <w:rPr>
          <w:rFonts w:ascii="Times New Roman" w:hAnsi="Times New Roman"/>
          <w:b/>
          <w:bCs/>
          <w:sz w:val="28"/>
          <w:szCs w:val="28"/>
          <w:lang w:val="uk-UA"/>
        </w:rPr>
      </w:pPr>
    </w:p>
    <w:p w14:paraId="176A9442" w14:textId="6EC66ACF" w:rsidR="002E649F" w:rsidRPr="002E649F" w:rsidRDefault="002E649F" w:rsidP="00B41FEE">
      <w:pPr>
        <w:tabs>
          <w:tab w:val="left" w:pos="1935"/>
        </w:tabs>
        <w:spacing w:after="0" w:line="240" w:lineRule="auto"/>
        <w:rPr>
          <w:rFonts w:ascii="Times New Roman" w:hAnsi="Times New Roman"/>
          <w:b/>
          <w:bCs/>
          <w:sz w:val="28"/>
          <w:szCs w:val="28"/>
          <w:lang w:val="uk-UA"/>
        </w:rPr>
      </w:pPr>
    </w:p>
    <w:p w14:paraId="709FCCFB" w14:textId="77777777" w:rsidR="002E649F" w:rsidRPr="002E649F" w:rsidRDefault="002E649F" w:rsidP="002E649F">
      <w:pPr>
        <w:widowControl w:val="0"/>
        <w:ind w:left="5245"/>
        <w:rPr>
          <w:rFonts w:ascii="Times New Roman" w:hAnsi="Times New Roman"/>
          <w:sz w:val="28"/>
          <w:szCs w:val="28"/>
        </w:rPr>
      </w:pPr>
      <w:r w:rsidRPr="002E649F">
        <w:rPr>
          <w:rFonts w:ascii="Times New Roman" w:hAnsi="Times New Roman"/>
          <w:color w:val="000000"/>
          <w:sz w:val="28"/>
          <w:szCs w:val="28"/>
        </w:rPr>
        <w:t>ЗАТВЕРДЖЕНО</w:t>
      </w:r>
    </w:p>
    <w:p w14:paraId="3D879E7D" w14:textId="77777777" w:rsidR="002E649F" w:rsidRPr="002E649F" w:rsidRDefault="002E649F" w:rsidP="002E649F">
      <w:pPr>
        <w:widowControl w:val="0"/>
        <w:ind w:left="5245"/>
        <w:rPr>
          <w:rFonts w:ascii="Times New Roman" w:hAnsi="Times New Roman"/>
          <w:color w:val="000000"/>
          <w:sz w:val="28"/>
          <w:szCs w:val="28"/>
        </w:rPr>
      </w:pPr>
      <w:r w:rsidRPr="002E649F">
        <w:rPr>
          <w:rFonts w:ascii="Times New Roman" w:hAnsi="Times New Roman"/>
          <w:color w:val="000000"/>
          <w:sz w:val="28"/>
          <w:szCs w:val="28"/>
        </w:rPr>
        <w:t xml:space="preserve">рішенням двадцять третьої сесії </w:t>
      </w:r>
    </w:p>
    <w:p w14:paraId="16D7EB11" w14:textId="77777777" w:rsidR="002E649F" w:rsidRPr="002E649F" w:rsidRDefault="002E649F" w:rsidP="002E649F">
      <w:pPr>
        <w:widowControl w:val="0"/>
        <w:ind w:left="5245"/>
        <w:rPr>
          <w:rFonts w:ascii="Times New Roman" w:hAnsi="Times New Roman"/>
          <w:color w:val="000000"/>
          <w:sz w:val="28"/>
          <w:szCs w:val="28"/>
        </w:rPr>
      </w:pPr>
      <w:r w:rsidRPr="002E649F">
        <w:rPr>
          <w:rFonts w:ascii="Times New Roman" w:hAnsi="Times New Roman"/>
          <w:color w:val="000000"/>
          <w:sz w:val="28"/>
          <w:szCs w:val="28"/>
        </w:rPr>
        <w:t xml:space="preserve">восьмого скликання </w:t>
      </w:r>
    </w:p>
    <w:p w14:paraId="7461B3DA" w14:textId="77777777" w:rsidR="002E649F" w:rsidRPr="002E649F" w:rsidRDefault="002E649F" w:rsidP="002E649F">
      <w:pPr>
        <w:widowControl w:val="0"/>
        <w:ind w:left="5245"/>
        <w:rPr>
          <w:rFonts w:ascii="Times New Roman" w:hAnsi="Times New Roman"/>
          <w:color w:val="000000"/>
          <w:sz w:val="28"/>
          <w:szCs w:val="28"/>
        </w:rPr>
      </w:pPr>
      <w:r w:rsidRPr="002E649F">
        <w:rPr>
          <w:rFonts w:ascii="Times New Roman" w:hAnsi="Times New Roman"/>
          <w:color w:val="000000"/>
          <w:sz w:val="28"/>
          <w:szCs w:val="28"/>
          <w:lang w:bidi="ru-RU"/>
        </w:rPr>
        <w:t>Березнянськ</w:t>
      </w:r>
      <w:r w:rsidRPr="002E649F">
        <w:rPr>
          <w:rFonts w:ascii="Times New Roman" w:hAnsi="Times New Roman"/>
          <w:color w:val="000000"/>
          <w:sz w:val="28"/>
          <w:szCs w:val="28"/>
        </w:rPr>
        <w:t>ої селищної ради</w:t>
      </w:r>
    </w:p>
    <w:p w14:paraId="633DB9BD" w14:textId="77777777" w:rsidR="002E649F" w:rsidRPr="002E649F" w:rsidRDefault="002E649F" w:rsidP="002E649F">
      <w:pPr>
        <w:widowControl w:val="0"/>
        <w:ind w:left="5245"/>
        <w:rPr>
          <w:rFonts w:ascii="Times New Roman" w:hAnsi="Times New Roman"/>
          <w:color w:val="000000"/>
          <w:sz w:val="28"/>
          <w:szCs w:val="28"/>
        </w:rPr>
      </w:pPr>
      <w:r w:rsidRPr="002E649F">
        <w:rPr>
          <w:rFonts w:ascii="Times New Roman" w:hAnsi="Times New Roman"/>
          <w:color w:val="000000"/>
          <w:sz w:val="28"/>
          <w:szCs w:val="28"/>
        </w:rPr>
        <w:t>від 15.12.2022 року № 739/23-</w:t>
      </w:r>
      <w:r w:rsidRPr="002E649F">
        <w:rPr>
          <w:rFonts w:ascii="Times New Roman" w:hAnsi="Times New Roman"/>
          <w:color w:val="000000"/>
          <w:sz w:val="28"/>
          <w:szCs w:val="28"/>
          <w:lang w:val="en-US"/>
        </w:rPr>
        <w:t>V</w:t>
      </w:r>
      <w:r w:rsidRPr="002E649F">
        <w:rPr>
          <w:rFonts w:ascii="Times New Roman" w:hAnsi="Times New Roman"/>
          <w:color w:val="000000"/>
          <w:sz w:val="28"/>
          <w:szCs w:val="28"/>
        </w:rPr>
        <w:t>ІІІ</w:t>
      </w:r>
    </w:p>
    <w:p w14:paraId="520B7820" w14:textId="77777777" w:rsidR="002E649F" w:rsidRPr="002E649F" w:rsidRDefault="002E649F" w:rsidP="002E649F">
      <w:pPr>
        <w:ind w:left="34"/>
        <w:rPr>
          <w:rFonts w:ascii="Times New Roman" w:hAnsi="Times New Roman"/>
          <w:b/>
          <w:sz w:val="28"/>
          <w:szCs w:val="28"/>
        </w:rPr>
      </w:pPr>
    </w:p>
    <w:p w14:paraId="1D0C561E" w14:textId="77777777" w:rsidR="002E649F" w:rsidRPr="002E649F" w:rsidRDefault="002E649F" w:rsidP="002E649F">
      <w:pPr>
        <w:rPr>
          <w:rFonts w:ascii="Times New Roman" w:hAnsi="Times New Roman"/>
          <w:sz w:val="28"/>
          <w:szCs w:val="28"/>
        </w:rPr>
      </w:pPr>
      <w:r w:rsidRPr="002E649F">
        <w:rPr>
          <w:rFonts w:ascii="Times New Roman" w:hAnsi="Times New Roman"/>
          <w:sz w:val="28"/>
          <w:szCs w:val="28"/>
        </w:rPr>
        <w:t xml:space="preserve"> </w:t>
      </w:r>
    </w:p>
    <w:p w14:paraId="7D50855A" w14:textId="77777777" w:rsidR="002E649F" w:rsidRPr="002E649F" w:rsidRDefault="002E649F" w:rsidP="002E649F">
      <w:pPr>
        <w:rPr>
          <w:rFonts w:ascii="Times New Roman" w:hAnsi="Times New Roman"/>
          <w:sz w:val="28"/>
          <w:szCs w:val="28"/>
        </w:rPr>
      </w:pPr>
      <w:r w:rsidRPr="002E649F">
        <w:rPr>
          <w:rFonts w:ascii="Times New Roman" w:hAnsi="Times New Roman"/>
          <w:sz w:val="28"/>
          <w:szCs w:val="28"/>
        </w:rPr>
        <w:t xml:space="preserve"> </w:t>
      </w:r>
    </w:p>
    <w:p w14:paraId="1518C057" w14:textId="77777777" w:rsidR="002E649F" w:rsidRPr="002E649F" w:rsidRDefault="002E649F" w:rsidP="002E649F">
      <w:pPr>
        <w:ind w:firstLine="567"/>
        <w:rPr>
          <w:rFonts w:ascii="Times New Roman" w:hAnsi="Times New Roman"/>
          <w:sz w:val="28"/>
          <w:szCs w:val="28"/>
        </w:rPr>
      </w:pPr>
      <w:r w:rsidRPr="002E649F">
        <w:rPr>
          <w:rFonts w:ascii="Times New Roman" w:hAnsi="Times New Roman"/>
          <w:sz w:val="28"/>
          <w:szCs w:val="28"/>
        </w:rPr>
        <w:t xml:space="preserve">            </w:t>
      </w:r>
    </w:p>
    <w:p w14:paraId="719779C8" w14:textId="77777777" w:rsidR="002E649F" w:rsidRPr="002E649F" w:rsidRDefault="002E649F" w:rsidP="002E649F">
      <w:pPr>
        <w:ind w:firstLine="567"/>
        <w:rPr>
          <w:rFonts w:ascii="Times New Roman" w:hAnsi="Times New Roman"/>
          <w:sz w:val="28"/>
          <w:szCs w:val="28"/>
        </w:rPr>
      </w:pPr>
    </w:p>
    <w:p w14:paraId="5B27E5FD" w14:textId="77777777" w:rsidR="002E649F" w:rsidRPr="002E649F" w:rsidRDefault="002E649F" w:rsidP="002E649F">
      <w:pPr>
        <w:rPr>
          <w:rFonts w:ascii="Times New Roman" w:hAnsi="Times New Roman"/>
          <w:b/>
          <w:color w:val="000000"/>
          <w:sz w:val="28"/>
          <w:szCs w:val="28"/>
        </w:rPr>
      </w:pPr>
    </w:p>
    <w:p w14:paraId="24AF1053" w14:textId="77777777" w:rsidR="002E649F" w:rsidRPr="002E649F" w:rsidRDefault="002E649F" w:rsidP="002E649F">
      <w:pPr>
        <w:jc w:val="center"/>
        <w:rPr>
          <w:rFonts w:ascii="Times New Roman" w:hAnsi="Times New Roman"/>
          <w:b/>
          <w:sz w:val="28"/>
          <w:szCs w:val="28"/>
        </w:rPr>
      </w:pPr>
    </w:p>
    <w:p w14:paraId="6B120BD4"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СТАТУТ</w:t>
      </w:r>
    </w:p>
    <w:p w14:paraId="2E5CAF64" w14:textId="77777777" w:rsidR="002E649F" w:rsidRPr="002E649F" w:rsidRDefault="002E649F" w:rsidP="002E649F">
      <w:pPr>
        <w:jc w:val="center"/>
        <w:rPr>
          <w:rFonts w:ascii="Times New Roman" w:hAnsi="Times New Roman"/>
          <w:b/>
          <w:sz w:val="28"/>
          <w:szCs w:val="28"/>
        </w:rPr>
      </w:pPr>
    </w:p>
    <w:p w14:paraId="34C14E0B"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 xml:space="preserve">КОМУНАЛЬНОГО  ЗАКЛАДУ  </w:t>
      </w:r>
    </w:p>
    <w:p w14:paraId="76DBD71B"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МИСТЕЦЬКА ШКОЛА</w:t>
      </w:r>
    </w:p>
    <w:p w14:paraId="6AD82237"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«БЕРЕЗНЯНСЬКА МИСТЕЦЬКА ШКОЛА</w:t>
      </w:r>
    </w:p>
    <w:p w14:paraId="00A5781E"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ІМ. Г.Г. ВЕРЬОВКИ»</w:t>
      </w:r>
    </w:p>
    <w:p w14:paraId="66FDCC2C"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 xml:space="preserve">БЕРЕЗНЯНСЬКОЇ СЕЛИЩНОЇ РАДИ </w:t>
      </w:r>
    </w:p>
    <w:p w14:paraId="318E9372"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(КОД ЄДРПОУ 05530205)</w:t>
      </w:r>
    </w:p>
    <w:p w14:paraId="45BB4B17" w14:textId="77777777" w:rsidR="002E649F" w:rsidRPr="002E649F" w:rsidRDefault="002E649F" w:rsidP="002E649F">
      <w:pPr>
        <w:jc w:val="center"/>
        <w:rPr>
          <w:rFonts w:ascii="Times New Roman" w:hAnsi="Times New Roman"/>
          <w:b/>
          <w:sz w:val="28"/>
          <w:szCs w:val="28"/>
        </w:rPr>
      </w:pPr>
    </w:p>
    <w:p w14:paraId="3D3C808E" w14:textId="77777777" w:rsidR="002E649F" w:rsidRPr="002E649F" w:rsidRDefault="002E649F" w:rsidP="002E649F">
      <w:pPr>
        <w:jc w:val="center"/>
        <w:rPr>
          <w:rFonts w:ascii="Times New Roman" w:hAnsi="Times New Roman"/>
          <w:b/>
          <w:sz w:val="28"/>
          <w:szCs w:val="28"/>
        </w:rPr>
      </w:pPr>
    </w:p>
    <w:p w14:paraId="551CA133"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(НОВА РЕДАКЦІЯ)</w:t>
      </w:r>
    </w:p>
    <w:p w14:paraId="466104A8" w14:textId="77777777" w:rsidR="002E649F" w:rsidRPr="002E649F" w:rsidRDefault="002E649F" w:rsidP="002E649F">
      <w:pPr>
        <w:rPr>
          <w:rFonts w:ascii="Times New Roman" w:hAnsi="Times New Roman"/>
          <w:b/>
          <w:i/>
          <w:sz w:val="28"/>
          <w:szCs w:val="28"/>
        </w:rPr>
      </w:pPr>
    </w:p>
    <w:p w14:paraId="12FC86C9" w14:textId="77777777" w:rsidR="002E649F" w:rsidRPr="002E649F" w:rsidRDefault="002E649F" w:rsidP="002E649F">
      <w:pPr>
        <w:rPr>
          <w:rFonts w:ascii="Times New Roman" w:hAnsi="Times New Roman"/>
          <w:b/>
          <w:i/>
          <w:sz w:val="28"/>
          <w:szCs w:val="28"/>
        </w:rPr>
      </w:pPr>
    </w:p>
    <w:p w14:paraId="7CCB9A1E" w14:textId="77777777" w:rsidR="002E649F" w:rsidRPr="002E649F" w:rsidRDefault="002E649F" w:rsidP="002E649F">
      <w:pPr>
        <w:rPr>
          <w:rFonts w:ascii="Times New Roman" w:hAnsi="Times New Roman"/>
          <w:b/>
          <w:i/>
          <w:sz w:val="28"/>
          <w:szCs w:val="28"/>
        </w:rPr>
      </w:pPr>
    </w:p>
    <w:p w14:paraId="29E46D95" w14:textId="77777777" w:rsidR="002E649F" w:rsidRPr="002E649F" w:rsidRDefault="002E649F" w:rsidP="002E649F">
      <w:pPr>
        <w:rPr>
          <w:rFonts w:ascii="Times New Roman" w:hAnsi="Times New Roman"/>
          <w:b/>
          <w:i/>
          <w:sz w:val="28"/>
          <w:szCs w:val="28"/>
        </w:rPr>
      </w:pPr>
    </w:p>
    <w:p w14:paraId="3B4CAA32" w14:textId="77777777" w:rsidR="002E649F" w:rsidRPr="002E649F" w:rsidRDefault="002E649F" w:rsidP="002E649F">
      <w:pPr>
        <w:rPr>
          <w:rFonts w:ascii="Times New Roman" w:hAnsi="Times New Roman"/>
          <w:sz w:val="28"/>
          <w:szCs w:val="28"/>
        </w:rPr>
      </w:pPr>
    </w:p>
    <w:p w14:paraId="072A1B6E" w14:textId="77777777" w:rsidR="002E649F" w:rsidRPr="002E649F" w:rsidRDefault="002E649F" w:rsidP="002E649F">
      <w:pPr>
        <w:jc w:val="center"/>
        <w:rPr>
          <w:rFonts w:ascii="Times New Roman" w:hAnsi="Times New Roman"/>
          <w:sz w:val="28"/>
          <w:szCs w:val="28"/>
        </w:rPr>
      </w:pPr>
    </w:p>
    <w:p w14:paraId="756B0793" w14:textId="77777777" w:rsidR="002E649F" w:rsidRPr="002E649F" w:rsidRDefault="002E649F" w:rsidP="002E649F">
      <w:pPr>
        <w:jc w:val="center"/>
        <w:rPr>
          <w:rFonts w:ascii="Times New Roman" w:hAnsi="Times New Roman"/>
          <w:sz w:val="28"/>
          <w:szCs w:val="28"/>
        </w:rPr>
      </w:pPr>
    </w:p>
    <w:p w14:paraId="260E9095" w14:textId="77777777" w:rsidR="002E649F" w:rsidRPr="002E649F" w:rsidRDefault="002E649F" w:rsidP="002E649F">
      <w:pPr>
        <w:jc w:val="center"/>
        <w:rPr>
          <w:rFonts w:ascii="Times New Roman" w:hAnsi="Times New Roman"/>
          <w:sz w:val="28"/>
          <w:szCs w:val="28"/>
        </w:rPr>
      </w:pPr>
    </w:p>
    <w:p w14:paraId="17CD797A" w14:textId="77777777" w:rsidR="002E649F" w:rsidRPr="002E649F" w:rsidRDefault="002E649F" w:rsidP="002E649F">
      <w:pPr>
        <w:jc w:val="center"/>
        <w:rPr>
          <w:rFonts w:ascii="Times New Roman" w:hAnsi="Times New Roman"/>
          <w:sz w:val="28"/>
          <w:szCs w:val="28"/>
        </w:rPr>
      </w:pPr>
    </w:p>
    <w:p w14:paraId="40B9EC87" w14:textId="77777777" w:rsidR="002E649F" w:rsidRPr="002E649F" w:rsidRDefault="002E649F" w:rsidP="002E649F">
      <w:pPr>
        <w:jc w:val="center"/>
        <w:rPr>
          <w:rFonts w:ascii="Times New Roman" w:hAnsi="Times New Roman"/>
          <w:sz w:val="28"/>
          <w:szCs w:val="28"/>
        </w:rPr>
      </w:pPr>
    </w:p>
    <w:p w14:paraId="37B3BB27" w14:textId="77777777" w:rsidR="002E649F" w:rsidRPr="002E649F" w:rsidRDefault="002E649F" w:rsidP="002E649F">
      <w:pPr>
        <w:jc w:val="center"/>
        <w:rPr>
          <w:rFonts w:ascii="Times New Roman" w:hAnsi="Times New Roman"/>
          <w:sz w:val="28"/>
          <w:szCs w:val="28"/>
        </w:rPr>
      </w:pPr>
    </w:p>
    <w:p w14:paraId="051FA548" w14:textId="77777777" w:rsidR="002E649F" w:rsidRPr="002E649F" w:rsidRDefault="002E649F" w:rsidP="002E649F">
      <w:pPr>
        <w:jc w:val="center"/>
        <w:rPr>
          <w:rFonts w:ascii="Times New Roman" w:hAnsi="Times New Roman"/>
          <w:sz w:val="28"/>
          <w:szCs w:val="28"/>
        </w:rPr>
      </w:pPr>
    </w:p>
    <w:p w14:paraId="2A147407" w14:textId="77777777" w:rsidR="002E649F" w:rsidRPr="002E649F" w:rsidRDefault="002E649F" w:rsidP="002E649F">
      <w:pPr>
        <w:jc w:val="center"/>
        <w:rPr>
          <w:rFonts w:ascii="Times New Roman" w:hAnsi="Times New Roman"/>
          <w:sz w:val="28"/>
          <w:szCs w:val="28"/>
        </w:rPr>
      </w:pPr>
    </w:p>
    <w:p w14:paraId="6DB40536" w14:textId="77777777" w:rsidR="002E649F" w:rsidRPr="002E649F" w:rsidRDefault="002E649F" w:rsidP="002E649F">
      <w:pPr>
        <w:jc w:val="center"/>
        <w:rPr>
          <w:rFonts w:ascii="Times New Roman" w:hAnsi="Times New Roman"/>
          <w:sz w:val="28"/>
          <w:szCs w:val="28"/>
        </w:rPr>
      </w:pPr>
    </w:p>
    <w:p w14:paraId="2E38CC33" w14:textId="77777777" w:rsidR="002E649F" w:rsidRPr="002E649F" w:rsidRDefault="002E649F" w:rsidP="002E649F">
      <w:pPr>
        <w:jc w:val="center"/>
        <w:rPr>
          <w:rFonts w:ascii="Times New Roman" w:hAnsi="Times New Roman"/>
          <w:sz w:val="28"/>
          <w:szCs w:val="28"/>
        </w:rPr>
      </w:pPr>
    </w:p>
    <w:p w14:paraId="53FE8370" w14:textId="77777777" w:rsidR="002E649F" w:rsidRPr="002E649F" w:rsidRDefault="002E649F" w:rsidP="002E649F">
      <w:pPr>
        <w:jc w:val="center"/>
        <w:rPr>
          <w:rFonts w:ascii="Times New Roman" w:hAnsi="Times New Roman"/>
          <w:sz w:val="28"/>
          <w:szCs w:val="28"/>
        </w:rPr>
      </w:pPr>
    </w:p>
    <w:p w14:paraId="66054164" w14:textId="77777777" w:rsidR="002E649F" w:rsidRPr="002E649F" w:rsidRDefault="002E649F" w:rsidP="002E649F">
      <w:pPr>
        <w:jc w:val="center"/>
        <w:rPr>
          <w:rFonts w:ascii="Times New Roman" w:hAnsi="Times New Roman"/>
          <w:sz w:val="28"/>
          <w:szCs w:val="28"/>
        </w:rPr>
      </w:pPr>
    </w:p>
    <w:p w14:paraId="72AA9422"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смт Березна</w:t>
      </w:r>
    </w:p>
    <w:p w14:paraId="1501D164"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2022 рік</w:t>
      </w:r>
    </w:p>
    <w:p w14:paraId="01CAB8AE" w14:textId="77777777" w:rsidR="002E649F" w:rsidRPr="002E649F" w:rsidRDefault="002E649F" w:rsidP="002E649F">
      <w:pPr>
        <w:jc w:val="both"/>
        <w:rPr>
          <w:rFonts w:ascii="Times New Roman" w:hAnsi="Times New Roman"/>
          <w:sz w:val="28"/>
          <w:szCs w:val="28"/>
        </w:rPr>
      </w:pPr>
    </w:p>
    <w:p w14:paraId="591BAC66" w14:textId="77777777" w:rsidR="002E649F" w:rsidRPr="002E649F" w:rsidRDefault="002E649F" w:rsidP="002E649F">
      <w:pPr>
        <w:jc w:val="center"/>
        <w:rPr>
          <w:rFonts w:ascii="Times New Roman" w:hAnsi="Times New Roman"/>
          <w:b/>
          <w:sz w:val="28"/>
          <w:szCs w:val="28"/>
        </w:rPr>
      </w:pPr>
      <w:r w:rsidRPr="002E649F">
        <w:rPr>
          <w:rFonts w:ascii="Times New Roman" w:hAnsi="Times New Roman"/>
          <w:b/>
          <w:sz w:val="28"/>
          <w:szCs w:val="28"/>
        </w:rPr>
        <w:t>1. ЗАГАЛЬНІ ПОЛОЖЕННЯ</w:t>
      </w:r>
    </w:p>
    <w:p w14:paraId="15B19FF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1.1. Цей Статут визначає порядок організації діяльності Комунального закладу мистецька школа «Березнянська мистецька школа ім. Г.Г. Верьовки» Березнянської селищної ради (Код ЄДРПОУ 05530205)(далі – мистецька школа), яка надає початкову мистецьку освіту і є документом, який регламентує діяльність даного закладу. </w:t>
      </w:r>
    </w:p>
    <w:p w14:paraId="5A51DE0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1.2. Мистецька школа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наказів Міністерства культури України, рішень засновника, прийнятих у межах повноважень, визначених законами України, а також цього Статуту.</w:t>
      </w:r>
    </w:p>
    <w:p w14:paraId="11C0A27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1.3. Засновником мистецької школи є Березнянська селищна рада (Код ЄДРПОУ 04412366) (далі – Засновник)</w:t>
      </w:r>
    </w:p>
    <w:p w14:paraId="26249D5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1.4. Мистецька школа безпосередньо підпорядкована відділу освіти, культури, молоді і спорту Березнянської селищної ради (Код ЄДРПОУ 44098857) (далі – Орган управління). Власником майна мистецької школи є Березнянська селищна рада. </w:t>
      </w:r>
    </w:p>
    <w:p w14:paraId="65B5201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Юридична адреса та місцезнаходження мистецької школи: Україна, 15622 селище міського типу Березна, вулиця Шевченка, будинок 28 Чернігівська область, Чернігівський район.</w:t>
      </w:r>
    </w:p>
    <w:p w14:paraId="709C29F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1.5. Мистецька школа заснована на комунальній формі власності та має статус неприбуткового закладу.</w:t>
      </w:r>
    </w:p>
    <w:p w14:paraId="32035B0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 </w:t>
      </w:r>
      <w:r w:rsidRPr="002E649F">
        <w:rPr>
          <w:rFonts w:ascii="Times New Roman" w:hAnsi="Times New Roman"/>
          <w:sz w:val="28"/>
          <w:szCs w:val="28"/>
        </w:rPr>
        <w:br/>
        <w:t>1.6. Мистецька школа провадить свою діяльність за такими напрямами позашкільної освіти: </w:t>
      </w:r>
    </w:p>
    <w:p w14:paraId="45C8C5A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1.6.1. Художньо-естетичний, 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42549AB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1.6.2. Мистецький, який забезпечує набуття здобувачами спеціальних мистецьких виконавських компетентностей у процесі активної мистецької діяльності. </w:t>
      </w:r>
    </w:p>
    <w:p w14:paraId="42C178D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1.7. Мистецька 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13468A3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 </w:t>
      </w:r>
      <w:r w:rsidRPr="002E649F">
        <w:rPr>
          <w:rFonts w:ascii="Times New Roman" w:hAnsi="Times New Roman"/>
          <w:sz w:val="28"/>
          <w:szCs w:val="28"/>
        </w:rPr>
        <w:br/>
        <w:t>1.7.1.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w:t>
      </w:r>
    </w:p>
    <w:p w14:paraId="1430D78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 </w:t>
      </w:r>
      <w:r w:rsidRPr="002E649F">
        <w:rPr>
          <w:rFonts w:ascii="Times New Roman" w:hAnsi="Times New Roman"/>
          <w:sz w:val="28"/>
          <w:szCs w:val="28"/>
        </w:rPr>
        <w:br/>
        <w:t>1.7.2.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14:paraId="30C8A8A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1.8. Мистецька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14:paraId="1CFA4C3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1.9. Мова навчання у мистецькій школі визначається Конституцією України і відповідно до законодавства України. </w:t>
      </w:r>
    </w:p>
    <w:p w14:paraId="494A62A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1.10. Інституційний аудит та громадська акредитація мистецької школи здійснюються на підставах та у порядку, визначених законодавством України. </w:t>
      </w:r>
    </w:p>
    <w:p w14:paraId="45B83D0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1.11. Створення, реорганізація, ліквідація мистецької школи здійснюються відповідно до законодавства України. </w:t>
      </w:r>
    </w:p>
    <w:p w14:paraId="4809CF2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1.12. Найменування:</w:t>
      </w:r>
    </w:p>
    <w:p w14:paraId="3B5D831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1.12.1. Повне найменування: Комунальний заклад мистецька школа «Березнянська мистецька школа ім. Г.Г. Верьовки» Березнянської селищної ради.</w:t>
      </w:r>
    </w:p>
    <w:p w14:paraId="0D7B7E86" w14:textId="77777777" w:rsidR="002E649F" w:rsidRPr="002E649F" w:rsidRDefault="002E649F" w:rsidP="002E649F">
      <w:pPr>
        <w:jc w:val="both"/>
        <w:rPr>
          <w:rFonts w:ascii="Times New Roman" w:hAnsi="Times New Roman"/>
          <w:sz w:val="28"/>
          <w:szCs w:val="28"/>
        </w:rPr>
      </w:pPr>
    </w:p>
    <w:p w14:paraId="55B19AB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1.12.1.1. Українською мовою: Комунальний заклад мистецька школа «Березнянська мистецька школа ім. Г.Г. Верьовки» Березнянської селищної ради.</w:t>
      </w:r>
    </w:p>
    <w:p w14:paraId="198A507B" w14:textId="77777777" w:rsidR="002E649F" w:rsidRPr="002E649F" w:rsidRDefault="002E649F" w:rsidP="002E649F">
      <w:pPr>
        <w:rPr>
          <w:rFonts w:ascii="Times New Roman" w:hAnsi="Times New Roman"/>
          <w:sz w:val="28"/>
          <w:szCs w:val="28"/>
          <w:lang w:val="en-GB"/>
        </w:rPr>
      </w:pPr>
      <w:r w:rsidRPr="002E649F">
        <w:rPr>
          <w:rFonts w:ascii="Times New Roman" w:hAnsi="Times New Roman"/>
          <w:sz w:val="28"/>
          <w:szCs w:val="28"/>
        </w:rPr>
        <w:br/>
        <w:t>1.12.1.2. Англійською</w:t>
      </w:r>
      <w:r w:rsidRPr="002E649F">
        <w:rPr>
          <w:rFonts w:ascii="Times New Roman" w:hAnsi="Times New Roman"/>
          <w:sz w:val="28"/>
          <w:szCs w:val="28"/>
          <w:lang w:val="en-US"/>
        </w:rPr>
        <w:t xml:space="preserve"> </w:t>
      </w:r>
      <w:r w:rsidRPr="002E649F">
        <w:rPr>
          <w:rFonts w:ascii="Times New Roman" w:hAnsi="Times New Roman"/>
          <w:sz w:val="28"/>
          <w:szCs w:val="28"/>
        </w:rPr>
        <w:t>мовою</w:t>
      </w:r>
      <w:r w:rsidRPr="002E649F">
        <w:rPr>
          <w:rFonts w:ascii="Times New Roman" w:hAnsi="Times New Roman"/>
          <w:sz w:val="28"/>
          <w:szCs w:val="28"/>
          <w:lang w:val="en-US"/>
        </w:rPr>
        <w:t xml:space="preserve">: </w:t>
      </w:r>
      <w:r w:rsidRPr="002E649F">
        <w:rPr>
          <w:rFonts w:ascii="Times New Roman" w:hAnsi="Times New Roman"/>
          <w:sz w:val="28"/>
          <w:szCs w:val="28"/>
          <w:lang w:val="en-GB"/>
        </w:rPr>
        <w:t xml:space="preserve">Communal Establishment Art School "Veryovka G. Art School in Berezna" of the Berezna Regional Council </w:t>
      </w:r>
    </w:p>
    <w:p w14:paraId="6A3E2FE9" w14:textId="77777777" w:rsidR="002E649F" w:rsidRPr="002E649F" w:rsidRDefault="002E649F" w:rsidP="002E649F">
      <w:pPr>
        <w:jc w:val="both"/>
        <w:rPr>
          <w:rFonts w:ascii="Times New Roman" w:hAnsi="Times New Roman"/>
          <w:sz w:val="28"/>
          <w:szCs w:val="28"/>
          <w:lang w:val="uk-UA"/>
        </w:rPr>
      </w:pPr>
      <w:r w:rsidRPr="002E649F">
        <w:rPr>
          <w:rFonts w:ascii="Times New Roman" w:hAnsi="Times New Roman"/>
          <w:sz w:val="28"/>
          <w:szCs w:val="28"/>
          <w:lang w:val="en-US"/>
        </w:rPr>
        <w:br/>
      </w:r>
      <w:r w:rsidRPr="002E649F">
        <w:rPr>
          <w:rFonts w:ascii="Times New Roman" w:hAnsi="Times New Roman"/>
          <w:sz w:val="28"/>
          <w:szCs w:val="28"/>
        </w:rPr>
        <w:t>1.12.2. Скорочене найменування: Березнянська мистецька школа ім. Г.Г. Верьовки</w:t>
      </w:r>
    </w:p>
    <w:p w14:paraId="6EC0E47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1.12.2.1. Українською мовою: Березнянська мистецька школа ім. Г.Г. Верьовки</w:t>
      </w:r>
    </w:p>
    <w:p w14:paraId="7908CB58" w14:textId="77777777" w:rsidR="002E649F" w:rsidRPr="002E649F" w:rsidRDefault="002E649F" w:rsidP="002E649F">
      <w:pPr>
        <w:jc w:val="both"/>
        <w:rPr>
          <w:rFonts w:ascii="Times New Roman" w:hAnsi="Times New Roman"/>
          <w:sz w:val="28"/>
          <w:szCs w:val="28"/>
          <w:lang w:val="en-GB"/>
        </w:rPr>
      </w:pPr>
      <w:r w:rsidRPr="002E649F">
        <w:rPr>
          <w:rFonts w:ascii="Times New Roman" w:hAnsi="Times New Roman"/>
          <w:sz w:val="28"/>
          <w:szCs w:val="28"/>
          <w:lang w:val="en-US"/>
        </w:rPr>
        <w:br/>
        <w:t xml:space="preserve">1.12.2.2. </w:t>
      </w:r>
      <w:r w:rsidRPr="002E649F">
        <w:rPr>
          <w:rFonts w:ascii="Times New Roman" w:hAnsi="Times New Roman"/>
          <w:sz w:val="28"/>
          <w:szCs w:val="28"/>
        </w:rPr>
        <w:t>Англійською</w:t>
      </w:r>
      <w:r w:rsidRPr="002E649F">
        <w:rPr>
          <w:rFonts w:ascii="Times New Roman" w:hAnsi="Times New Roman"/>
          <w:sz w:val="28"/>
          <w:szCs w:val="28"/>
          <w:lang w:val="en-US"/>
        </w:rPr>
        <w:t xml:space="preserve"> </w:t>
      </w:r>
      <w:r w:rsidRPr="002E649F">
        <w:rPr>
          <w:rFonts w:ascii="Times New Roman" w:hAnsi="Times New Roman"/>
          <w:sz w:val="28"/>
          <w:szCs w:val="28"/>
        </w:rPr>
        <w:t>мовою</w:t>
      </w:r>
      <w:r w:rsidRPr="002E649F">
        <w:rPr>
          <w:rFonts w:ascii="Times New Roman" w:hAnsi="Times New Roman"/>
          <w:sz w:val="28"/>
          <w:szCs w:val="28"/>
          <w:lang w:val="en-US"/>
        </w:rPr>
        <w:t xml:space="preserve">: </w:t>
      </w:r>
      <w:r w:rsidRPr="002E649F">
        <w:rPr>
          <w:rFonts w:ascii="Times New Roman" w:hAnsi="Times New Roman"/>
          <w:sz w:val="28"/>
          <w:szCs w:val="28"/>
          <w:lang w:val="en-GB"/>
        </w:rPr>
        <w:t>Veryovka G. Art School in Berezna</w:t>
      </w:r>
    </w:p>
    <w:p w14:paraId="616DD864" w14:textId="77777777" w:rsidR="002E649F" w:rsidRPr="002E649F" w:rsidRDefault="002E649F" w:rsidP="002E649F">
      <w:pPr>
        <w:jc w:val="both"/>
        <w:rPr>
          <w:rFonts w:ascii="Times New Roman" w:hAnsi="Times New Roman"/>
          <w:sz w:val="28"/>
          <w:szCs w:val="28"/>
          <w:lang w:val="uk-UA"/>
        </w:rPr>
      </w:pPr>
    </w:p>
    <w:p w14:paraId="4E13640C" w14:textId="77777777" w:rsidR="002E649F" w:rsidRPr="002E649F" w:rsidRDefault="002E649F" w:rsidP="002E649F">
      <w:pPr>
        <w:jc w:val="both"/>
        <w:rPr>
          <w:rFonts w:ascii="Times New Roman" w:hAnsi="Times New Roman"/>
          <w:sz w:val="28"/>
          <w:szCs w:val="28"/>
          <w:lang w:val="uk-UA"/>
        </w:rPr>
      </w:pPr>
      <w:r w:rsidRPr="002E649F">
        <w:rPr>
          <w:rFonts w:ascii="Times New Roman" w:hAnsi="Times New Roman"/>
          <w:sz w:val="28"/>
          <w:szCs w:val="28"/>
          <w:lang w:val="uk-UA"/>
        </w:rPr>
        <w:lastRenderedPageBreak/>
        <w:t>2. Організаційно-правові засади діяльності закладу</w:t>
      </w:r>
    </w:p>
    <w:p w14:paraId="58F1F387" w14:textId="77777777" w:rsidR="002E649F" w:rsidRPr="002E649F" w:rsidRDefault="002E649F" w:rsidP="002E649F">
      <w:pPr>
        <w:jc w:val="both"/>
        <w:rPr>
          <w:rFonts w:ascii="Times New Roman" w:hAnsi="Times New Roman"/>
          <w:sz w:val="28"/>
          <w:szCs w:val="28"/>
          <w:lang w:val="uk-UA"/>
        </w:rPr>
      </w:pPr>
    </w:p>
    <w:p w14:paraId="551873B5" w14:textId="77777777" w:rsidR="002E649F" w:rsidRPr="002E649F" w:rsidRDefault="002E649F" w:rsidP="002E649F">
      <w:pPr>
        <w:jc w:val="both"/>
        <w:rPr>
          <w:rFonts w:ascii="Times New Roman" w:hAnsi="Times New Roman"/>
          <w:sz w:val="28"/>
          <w:szCs w:val="28"/>
          <w:lang w:val="uk-UA"/>
        </w:rPr>
      </w:pPr>
      <w:r w:rsidRPr="002E649F">
        <w:rPr>
          <w:rFonts w:ascii="Times New Roman" w:hAnsi="Times New Roman"/>
          <w:sz w:val="28"/>
          <w:szCs w:val="28"/>
          <w:lang w:val="uk-UA"/>
        </w:rPr>
        <w:t>2.1. Мистецька школа є юридичною особою, діє на підставі статуту, затвердженого Засновником, має самостійний кошторис, самостійний баланс та інші атрибути юридичної особи.</w:t>
      </w:r>
    </w:p>
    <w:p w14:paraId="261BD5A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lang w:val="uk-UA"/>
        </w:rPr>
        <w:br/>
        <w:t xml:space="preserve">2.2. Основним видом діяльності мистецької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Pr="002E649F">
        <w:rPr>
          <w:rFonts w:ascii="Times New Roman" w:hAnsi="Times New Roman"/>
          <w:sz w:val="28"/>
          <w:szCs w:val="28"/>
        </w:rPr>
        <w:t>Як заклад освіти сфери культури мистецька школа також є середовищем для розвитку творчого мистецького потенціалу громадян, їхнього художньо-естетичного розвитку.</w:t>
      </w:r>
    </w:p>
    <w:p w14:paraId="14E0148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 Основними функціями мистецької школи є:</w:t>
      </w:r>
    </w:p>
    <w:p w14:paraId="7381377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2.3.1. Надання початкової мистецької освіти. </w:t>
      </w:r>
    </w:p>
    <w:p w14:paraId="3F3AC78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у обраному виді мистецтва.</w:t>
      </w:r>
    </w:p>
    <w:p w14:paraId="4D06198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2.3.3. Створення умов для професійної художньо-творчої самореалізації особистості здобувача початкової мистецької освіти. </w:t>
      </w:r>
    </w:p>
    <w:p w14:paraId="7E0F324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2.3.4. Популяризація академічного та народного мистецтва, долучення до нього широкого кола громадян незалежно від місця проживання, віку та сфери зайнятості. </w:t>
      </w:r>
    </w:p>
    <w:p w14:paraId="2809AC6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2.3.5. 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їхнього інтересу до творчості, спілкування з мистецтвом, мистецьких практик. </w:t>
      </w:r>
    </w:p>
    <w:p w14:paraId="1627018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2.3.6. Пошук та підтримка обдарованих і талановитих дітей з раннього віку, розвиток їх мистецьких здібностей. </w:t>
      </w:r>
    </w:p>
    <w:p w14:paraId="7173187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2.3.7. Здійснення інклюзивного навчання осіб з особливими освітніми потребами. </w:t>
      </w:r>
    </w:p>
    <w:p w14:paraId="677DBD4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5DD3545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 </w:t>
      </w:r>
      <w:r w:rsidRPr="002E649F">
        <w:rPr>
          <w:rFonts w:ascii="Times New Roman" w:hAnsi="Times New Roman"/>
          <w:sz w:val="28"/>
          <w:szCs w:val="28"/>
        </w:rPr>
        <w:br/>
        <w:t>2.3.9. 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0F5757A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2.3.10. Здійснення творчої мистецької, інформаційної, методичної, організаційної роботи.</w:t>
      </w:r>
    </w:p>
    <w:p w14:paraId="24C9CD6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2.4. Мистецька школа може визначати додаткові функції, які не суперечать її основному виду діяльності та законодавству України.</w:t>
      </w:r>
    </w:p>
    <w:p w14:paraId="6CD8A87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2.5. З метою виконання функцій, передбачених пунктом 2.3 цього розділу, у мистецькій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4EC3360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2.6. Відокремлені структурні підрозділи створюються з метою наближення місць навчання до громадян за місцем проживання. </w:t>
      </w:r>
    </w:p>
    <w:p w14:paraId="31FD1DF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2.6.1. Відокремлений структурний підрозділ створюється за рішенням керівника мистецької школи, погодженим із Органом управління.</w:t>
      </w:r>
    </w:p>
    <w:p w14:paraId="56742C2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 </w:t>
      </w:r>
      <w:r w:rsidRPr="002E649F">
        <w:rPr>
          <w:rFonts w:ascii="Times New Roman" w:hAnsi="Times New Roman"/>
          <w:sz w:val="28"/>
          <w:szCs w:val="28"/>
        </w:rPr>
        <w:br/>
        <w:t>2.7. Мистецька школа має право:</w:t>
      </w:r>
    </w:p>
    <w:p w14:paraId="41CECBA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2.7.1. Самостійно розробляти та затверджувати освітні програми для забезпечення освітнього процесу.</w:t>
      </w:r>
    </w:p>
    <w:p w14:paraId="3568A13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2.7.2. Здійснювати освітній процес за наскрізними освітніми програмами.</w:t>
      </w:r>
    </w:p>
    <w:p w14:paraId="09FC732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2.7.3. Реалізовувати академічну, кадрову та фінансову автономію у межах законодавства України.</w:t>
      </w:r>
    </w:p>
    <w:p w14:paraId="34DA41F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2.7.4. Реалізовувати освітні та мистецькі проекти.</w:t>
      </w:r>
    </w:p>
    <w:p w14:paraId="3420527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2.7.5. Надавати платні додаткові освітні та інші послуги на договірних засадах.</w:t>
      </w:r>
    </w:p>
    <w:p w14:paraId="570803C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2.7.6. Реалізовувати власну мистецьку продукцію, виготовлену у майстернях мистецької школи.</w:t>
      </w:r>
    </w:p>
    <w:p w14:paraId="6986E39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2.7.7. Брати участь у грантових програмах та проектах.</w:t>
      </w:r>
    </w:p>
    <w:p w14:paraId="76D68F1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2.7.8.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203D5BA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2.7.9. Входити (зокрема через своїх представників) до асоціацій, інших професійних та громадських об'єднань або створювати такі організації.</w:t>
      </w:r>
    </w:p>
    <w:p w14:paraId="6CF0C7F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2.7.10.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6C351DF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2.7.11. Бути базою для проведення заходів з підвищення кваліфікації педагогічних працівників мистецьких шкіл.</w:t>
      </w:r>
    </w:p>
    <w:p w14:paraId="4CCB335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2.7.12. 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2A7C993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2.7.13. Здійснювати іншу діяльність, не заборонену законодавством України.</w:t>
      </w:r>
    </w:p>
    <w:p w14:paraId="090FD22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2.8. Мистецька школа зобов'язана:</w:t>
      </w:r>
    </w:p>
    <w:p w14:paraId="3EFE6BA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2.8.1. Надавати здобувачам якісні мистецько-освітні послуги, забезпечувати якість початкової мистецької освіти.</w:t>
      </w:r>
    </w:p>
    <w:p w14:paraId="4174A9B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2.8.2. Виконувати стандарти початкової мистецької освіти, затверджені Міністерством культури України.</w:t>
      </w:r>
    </w:p>
    <w:p w14:paraId="339F358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2.8.3. Створювати умови для реалізації індивідуальних освітніх траєкторій здобувачів у межах освітніх програм, їхнього набуття відповідних компетентностей.</w:t>
      </w:r>
    </w:p>
    <w:p w14:paraId="7DD585C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2.8.4. Створювати і впроваджувати систему внутрішнього забезпечення якості освіти.</w:t>
      </w:r>
    </w:p>
    <w:p w14:paraId="03795E2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2.8.5. Дотримуватися вимог законодавства України з питань господарської та фінансової діяльності.</w:t>
      </w:r>
    </w:p>
    <w:p w14:paraId="621D258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2.8.6. Забезпечувати реалізацію вимог законодавства України з питань оплати праці та підвищення кваліфікації педагогічних та інших працівників.</w:t>
      </w:r>
    </w:p>
    <w:p w14:paraId="13358A7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2.8.7. Здійснювати інші обов'язки, передбачені законодавством України.</w:t>
      </w:r>
    </w:p>
    <w:p w14:paraId="080D58E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2.9. Педагогічна рада мистецької школи здійснює планування діяльності школи, зокрема розробляє стратегію (перспективний план) розвитку мистецької школи.</w:t>
      </w:r>
    </w:p>
    <w:p w14:paraId="0317C0A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2.10. Мистецька школа здійснює заходи щодо своєї прозорості та інформаційної відкритості у межах, передбачених законодавством України.</w:t>
      </w:r>
    </w:p>
    <w:p w14:paraId="4146856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2.11. Мистецька школа веде службову та навчальну документацію, яка регламентує організацію та провадження освітнього процесу. </w:t>
      </w:r>
    </w:p>
    <w:p w14:paraId="4977DBB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2.11.1. Службова та навчальна документація, а також окремі її форми визначаються Міністерством культури України.</w:t>
      </w:r>
    </w:p>
    <w:p w14:paraId="1634E78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2.12. Мистецька школа подає статистичну звітність за формами та у строки, визначені законодавством України.</w:t>
      </w:r>
    </w:p>
    <w:p w14:paraId="06A2FD0A" w14:textId="77777777" w:rsidR="002E649F" w:rsidRPr="002E649F" w:rsidRDefault="002E649F" w:rsidP="002E649F">
      <w:pPr>
        <w:jc w:val="both"/>
        <w:rPr>
          <w:rFonts w:ascii="Times New Roman" w:hAnsi="Times New Roman"/>
          <w:sz w:val="28"/>
          <w:szCs w:val="28"/>
        </w:rPr>
      </w:pPr>
    </w:p>
    <w:p w14:paraId="35D217B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3. Управління мистецькою школою</w:t>
      </w:r>
    </w:p>
    <w:p w14:paraId="57E3977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 Управління мистецькою школою у межах повноважень, визначених законодавством України та Статутом, здійснюють:</w:t>
      </w:r>
    </w:p>
    <w:p w14:paraId="5136E34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3.1.1. Засновник та Орган управління.</w:t>
      </w:r>
    </w:p>
    <w:p w14:paraId="41BB2C2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3.1.2. Директор.</w:t>
      </w:r>
    </w:p>
    <w:p w14:paraId="449AE2C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3.1.3. Колегіальний орган управління (педагогічна рада).</w:t>
      </w:r>
    </w:p>
    <w:p w14:paraId="04FB1F7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3.1.4. Колегіальний орган громадського самоврядування.</w:t>
      </w:r>
    </w:p>
    <w:p w14:paraId="30F23DD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3.1.5. Піклувальна рада (у разі створення).</w:t>
      </w:r>
    </w:p>
    <w:p w14:paraId="583C453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3.1.6. Інші органи, передбачені Законом України “Про позашкільну освіту“ та/або Статутом мистецької школи.</w:t>
      </w:r>
    </w:p>
    <w:p w14:paraId="1B391BF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3.2. Права та обов'язки Засновника та Органа управління мистецької школи визначаються законодавством України та цим Статутом мистецької школи.</w:t>
      </w:r>
    </w:p>
    <w:p w14:paraId="78F28E4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 Засновник та Орган управління (в межах своїх повноважень) мистецької школи:</w:t>
      </w:r>
    </w:p>
    <w:p w14:paraId="0C49E2F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3.3.1. Затверджує статут мистецької школи та зміни до нього, здійснює контроль за його дотриманням.</w:t>
      </w:r>
    </w:p>
    <w:p w14:paraId="0994B9D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3.3.2. Укладає  трудовий договір з керівником мистецької школи, обраним (призначеним) у порядку, встановленому законодавством України та статутом мистецької школи, розриває його з підстав та у порядку, які визначені законодавством України та статутом мистецької школи.</w:t>
      </w:r>
    </w:p>
    <w:p w14:paraId="29A9D84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3.3.3. Затверджує кошторис та приймає фінансовий звіт мистецької школи у випадках та порядку, які визначені законодавством України, здійснює контроль за фінансово-господарською діяльністю мистецької школи.</w:t>
      </w:r>
    </w:p>
    <w:p w14:paraId="73DAE29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3.3.4. Ініціює проведення аудиту мистецької школи у разі зниження мистецькою школою якості освітньої діяльності.</w:t>
      </w:r>
    </w:p>
    <w:p w14:paraId="2F33FA6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3.3.5. Забезпечує створення у мистецькій школі умов для інклюзивної мистецької освіти початкового рівня.</w:t>
      </w:r>
    </w:p>
    <w:p w14:paraId="7818F2D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3.3.6. 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w:t>
      </w:r>
    </w:p>
    <w:p w14:paraId="7029044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3.3.7. Забезпечує фінансування діяльності мистецької школи у частині забезпечення якісного і сучасного освітнього процесу та послуг з початкової мистецької освіти, які надаються мистецькою школою у межах затверджених освітніх програм.</w:t>
      </w:r>
    </w:p>
    <w:p w14:paraId="7095566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3.3.8. Забезпечує розвиток матеріально-технічної бази мистецької школи.</w:t>
      </w:r>
    </w:p>
    <w:p w14:paraId="2C1FB19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3.3.9. Забезпечує фінансування підвищення кваліфікації педагогічних працівників, заснованих ним мистецьких шкіл у межах, визначених законодавством України.</w:t>
      </w:r>
    </w:p>
    <w:p w14:paraId="56EBB18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3.3.10. Компенсує витрати на навчання пільгових категорій громадян відповідно до законодавства України.</w:t>
      </w:r>
    </w:p>
    <w:p w14:paraId="2B07A96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3.3.11. Забезпечує соціальний захист здобувачів, педагогічних працівників та інших працівників мистецької школи.</w:t>
      </w:r>
    </w:p>
    <w:p w14:paraId="5FFA577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3.3.12. У разі реорганізації чи ліквідації мистецької школи забезпечує здобувачам початкової мистецької освіти можливість продовжити навчання в іншій мистецькій школі.</w:t>
      </w:r>
    </w:p>
    <w:p w14:paraId="21FB416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3.3.13. Приймає рішення щодо створення піклувальної ради мистецької школи та сприяє створенню благодійних фондів.</w:t>
      </w:r>
    </w:p>
    <w:p w14:paraId="3F091B4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3.3.14. Реалізує інші права, передбачені законодавством України та статутом мистецької школи.</w:t>
      </w:r>
    </w:p>
    <w:p w14:paraId="5B69681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 Безпосереднє управління мистецькою школою здійснює її керівник – директор. </w:t>
      </w:r>
    </w:p>
    <w:p w14:paraId="75CAEB4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3.4.1. Директор забезпечує освітню, фінансово-господарську та іншу діяльність мистецької школи.</w:t>
      </w:r>
    </w:p>
    <w:p w14:paraId="04B11A7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3.4.2. Директор представляє мистецьку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статутом мистецької школи.</w:t>
      </w:r>
    </w:p>
    <w:p w14:paraId="195079D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3.4.3. Директор призначається на посаду уповноваженим органом мистецької школи відповідно до статті 26 Закону України “Про освіту“ та статей 21 – 21(5) Закону України “Про культуру“ на конкурсній основі з числа претендентів, які вільно володіють державною мовою та мають вищу освіту. </w:t>
      </w:r>
    </w:p>
    <w:p w14:paraId="3F5EA1D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 Директор у межах наданих йому повноважень:</w:t>
      </w:r>
    </w:p>
    <w:p w14:paraId="2C74920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 Організовує діяльність мистецької школи.</w:t>
      </w:r>
    </w:p>
    <w:p w14:paraId="0F13AC6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3.4.4.2. Вирішує питання фінансово-господарської діяльності мистецької школи.</w:t>
      </w:r>
    </w:p>
    <w:p w14:paraId="00C8CCC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3.4.4.3. Забезпечує організацію освітнього процесу та здійснення контролю за виконанням освітніх програм.</w:t>
      </w:r>
    </w:p>
    <w:p w14:paraId="3265737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3.4.4.4. Забезпечує функціонування внутрішньої системи забезпечення якості освіти.</w:t>
      </w:r>
    </w:p>
    <w:p w14:paraId="790C8A4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3.4.4.5. Укладає договори про надання освітніх послуг із здобувачами або їх законними представниками.</w:t>
      </w:r>
    </w:p>
    <w:p w14:paraId="7120D10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3.4.4.6. Забезпечує умови для здійснення дієвого та відкритого громадського контролю за діяльністю мистецької школи.</w:t>
      </w:r>
    </w:p>
    <w:p w14:paraId="12FF702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3.4.4.7. Здійснює кадрову політику мистецької школи,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14:paraId="6C7F539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3.4.4.8. Затверджує план прийому до мистецької школи на відповідний рік.</w:t>
      </w:r>
    </w:p>
    <w:p w14:paraId="6BB6177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3.4.4.9. Встановлює розміри плати за навчання в порядку, визначеному законодавством.</w:t>
      </w:r>
    </w:p>
    <w:p w14:paraId="43AE8A1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3.4.4.10. Видає у межах своєї компетенції накази та розпорядження і контролює їх виконання.</w:t>
      </w:r>
    </w:p>
    <w:p w14:paraId="19F4832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3.4.4.11. Сприяє та створює умови для діяльності органів самоврядування мистецької школи.</w:t>
      </w:r>
    </w:p>
    <w:p w14:paraId="545921A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3.4.4.12. Вводить у дію та забезпечує реалізацію рішень педагогічної ради щодо встановлення надбавок, доплат, премій, матеріальної допомоги працівникам мистецької школи відповідно до законодавства України.</w:t>
      </w:r>
    </w:p>
    <w:p w14:paraId="7A6BCD8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3.4.4.13. Сприяє створенню безпечних умов навчання та праці учасників освітнього процесу.</w:t>
      </w:r>
    </w:p>
    <w:p w14:paraId="14B82B5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3.4.4.14. Затверджує стратегію (перспективний план) розвитку мистецької школи та освітні програми, розроблені педагогічною радою.</w:t>
      </w:r>
    </w:p>
    <w:p w14:paraId="7863F2D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3.4.4.15. Здійснює інші повноваження, передбачені законодавством України та статутом мистецької школи.</w:t>
      </w:r>
    </w:p>
    <w:p w14:paraId="2D67DF1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 Педагогічна рада мистецької школи:</w:t>
      </w:r>
    </w:p>
    <w:p w14:paraId="04E6968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3.5.1. Планує роботу мистецької школи.</w:t>
      </w:r>
    </w:p>
    <w:p w14:paraId="1D2987B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3.5.2. Розробляє стратегію (перспективний план) розвитку мистецької школи.</w:t>
      </w:r>
    </w:p>
    <w:p w14:paraId="5D486D0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3.5.3. Схвалює освітню (освітні) програму (програми) мистецької школи та оцінює результативність її (їх) виконання.</w:t>
      </w:r>
    </w:p>
    <w:p w14:paraId="3E8C189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3.5.4. Розглядає питання формування контингенту мистецької школи та схвалює план прийому до мистецької школи на відповідний рік, надає відповідні пропозиції директору на затвердження.</w:t>
      </w:r>
    </w:p>
    <w:p w14:paraId="1F98FBC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B00CD3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3.5.6. Приймає рішення щодо видачі документів про початкову мистецьку освіту.</w:t>
      </w:r>
    </w:p>
    <w:p w14:paraId="78CDF72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3.5.7. Розглядає актуальні питання організації, забезпечення та розвитку освітнього процесу в мистецькій школі, її структурних підрозділах.</w:t>
      </w:r>
    </w:p>
    <w:p w14:paraId="1090294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58D526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3.5.9. Ухвалює рішення щодо відзначення, морального та матеріального заохочення учнів, працівників мистецької школи та інших учасників освітнього процесу.</w:t>
      </w:r>
    </w:p>
    <w:p w14:paraId="199F14A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3.5.10. Розглядає питання щодо відповідальності учнів, працівників мистецької школи та інших учасників освітнього процесу за невиконання ними своїх обов'язків.</w:t>
      </w:r>
    </w:p>
    <w:p w14:paraId="06E93A3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3.5.11. Має право ініціювати проведення позапланового інституційного аудиту та громадської акредитації мистецької школи.</w:t>
      </w:r>
    </w:p>
    <w:p w14:paraId="3C6A419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3.5.12. Розглядає інші питання, віднесені законом та/або статутом мистецької школи до її повноважень.</w:t>
      </w:r>
    </w:p>
    <w:p w14:paraId="53641FB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3.6. Рішення педагогічної ради вводяться у дію наказами директора мистецької школи.</w:t>
      </w:r>
    </w:p>
    <w:p w14:paraId="4322919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3.7. Робота педагогічної ради проводиться відповідно до потреб мистецької школи. Обов'язковим є проведення засідань педагогічної ради на початку та в кінці навчального року.</w:t>
      </w:r>
    </w:p>
    <w:p w14:paraId="2038385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 Процедура формування піклувальної ради мистецької школи, перелік і строк повноважень, а також порядок її діяльності визначаються законодавством України.</w:t>
      </w:r>
    </w:p>
    <w:p w14:paraId="27D5CCA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3.8.1. Піклувальна рада сприяє вирішенню перспективних завдань розвитку мистецької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5017F55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3.8.2 Члени піклувальної ради мають право брати участь у роботі колегіальних органів мистецької школи з правом дорадчого голосу. </w:t>
      </w:r>
    </w:p>
    <w:p w14:paraId="422C9F1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3.8.3. До складу піклувальної ради мистецької школи не можуть входити здобувачі початкової мистецької освіти та працівники цієї школи.</w:t>
      </w:r>
    </w:p>
    <w:p w14:paraId="44E018E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3.8.4. Піклувальна рада має право:</w:t>
      </w:r>
    </w:p>
    <w:p w14:paraId="6429720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3.8.4.1. Брати участь у визначенні стратегії (перспективного плану) розвитку мистецької школи та контролювати її (його) виконання.</w:t>
      </w:r>
    </w:p>
    <w:p w14:paraId="25082AE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3.8.4.2. Сприяти залученню додаткових джерел фінансування.</w:t>
      </w:r>
    </w:p>
    <w:p w14:paraId="456351F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3.8.4.3. Аналізувати та оцінювати діяльність мистецької школи та її директора.</w:t>
      </w:r>
    </w:p>
    <w:p w14:paraId="0E4B327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3.8.4.4. Контролювати виконання кошторису та/або бюджету мистецької школи і вносити відповідні рекомендації та пропозиції, що є обов'язковими для розгляду директором мистецької школи.</w:t>
      </w:r>
    </w:p>
    <w:p w14:paraId="75DCB82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3.8.4.5. Вносити Засновнику подання про заохочення або розірвання строкового трудового договору (контракту) з директором мистецької школи з підстав, визначених законом.</w:t>
      </w:r>
    </w:p>
    <w:p w14:paraId="2F90B83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3.8.4.6. Здійснювати інші права, визначені законодавством України та/або статутом мистецької школи.</w:t>
      </w:r>
    </w:p>
    <w:p w14:paraId="5DF7AA9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3.9. Вищим колегіальним органом громадського самоврядування мистецької школи є загальні збори колективу.</w:t>
      </w:r>
    </w:p>
    <w:p w14:paraId="0158147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3.10. Повноваження, засади формування та діяльності загальних зборів колективу визначаються законодавством України та статутом мистецької школи.</w:t>
      </w:r>
    </w:p>
    <w:p w14:paraId="2B15AFC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3.11. Загальні збори колективу мають права (повноваження), визначені Законом України «Про позашкільну освіту» та/або статутом мистецької школи, та інші права, не заборонені законодавством України.</w:t>
      </w:r>
    </w:p>
    <w:p w14:paraId="7A057F58" w14:textId="77777777" w:rsidR="002E649F" w:rsidRPr="002E649F" w:rsidRDefault="002E649F" w:rsidP="002E649F">
      <w:pPr>
        <w:jc w:val="both"/>
        <w:rPr>
          <w:rFonts w:ascii="Times New Roman" w:hAnsi="Times New Roman"/>
          <w:sz w:val="28"/>
          <w:szCs w:val="28"/>
        </w:rPr>
      </w:pPr>
    </w:p>
    <w:p w14:paraId="3FF349B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4. Учасники освітнього процесу</w:t>
      </w:r>
    </w:p>
    <w:p w14:paraId="735EF12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 Учасниками освітнього процесу у мистецькій школі є:</w:t>
      </w:r>
    </w:p>
    <w:p w14:paraId="1C55530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4.1.1. Здобувачі початкової мистецької освіти – учні.</w:t>
      </w:r>
    </w:p>
    <w:p w14:paraId="106038C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4.1.2. Педагогічні працівники.</w:t>
      </w:r>
    </w:p>
    <w:p w14:paraId="566FB57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4.1.3. Батьки учнів або їхні законні представники.</w:t>
      </w:r>
    </w:p>
    <w:p w14:paraId="16924BE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4.1.4. Інші працівники, залучені до провадження освітнього процесу.</w:t>
      </w:r>
    </w:p>
    <w:p w14:paraId="0576F8C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4.1.5. Інші особи, залучені до освітнього процесу у порядку, визначеному статутом мистецької школи відповідно до законодавства України.</w:t>
      </w:r>
    </w:p>
    <w:p w14:paraId="4032703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4.2. Права та обов'язки учнів визначаються законодавством України та статутом мистецької школи.</w:t>
      </w:r>
    </w:p>
    <w:p w14:paraId="6A07AED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 Учень має право на:</w:t>
      </w:r>
    </w:p>
    <w:p w14:paraId="43CC600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4.3.1. Доступ до початкової мистецької освіти відповідно до його запитів, здібностей, обдарувань, уподобань та інтересів.</w:t>
      </w:r>
    </w:p>
    <w:p w14:paraId="128CBD2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4.3.2. Індивідуальну освітню траєкторію, яка реалізується, зокрема, через вільний вибір мистецької школи та освітніх програм, які пропонує мистецька школа, видів, форм і темпу здобуття початкової мистецької освіти, методів і засобів навчання.</w:t>
      </w:r>
    </w:p>
    <w:p w14:paraId="3C41DF2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4.3.3. Якісні освітні послуги, здобуття початкової мистецької освіти за одним або кількома підрівнями та відповідним спрямуванням у межах освітніх програм мистецької школи.</w:t>
      </w:r>
    </w:p>
    <w:p w14:paraId="461BC94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4.3.4. Справедливе та об'єктивне оцінювання його результатів навчання та відзначення успіхів у навчанні та мистецькій діяльності.</w:t>
      </w:r>
    </w:p>
    <w:p w14:paraId="3305229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4.3.5. Свободу творчості, культурної та мистецької діяльності.</w:t>
      </w:r>
    </w:p>
    <w:p w14:paraId="670C385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4.3.6. Безпечні та нешкідливі умови навчання.</w:t>
      </w:r>
    </w:p>
    <w:p w14:paraId="5AD9703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4.3.7. Повагу до людської гідності.</w:t>
      </w:r>
    </w:p>
    <w:p w14:paraId="62B3B4D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4.3.8. Користування бібліотекою, навчальною, виробничою, культурною, побутовою, оздоровчою інфраструктурою мистецької школи та послугами її структурних підрозділів.</w:t>
      </w:r>
    </w:p>
    <w:p w14:paraId="232C9BE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4.3.9. Доступ до інформаційних ресурсів і комунікацій, які використовують в освітньому процесі та науковій діяльності.</w:t>
      </w:r>
    </w:p>
    <w:p w14:paraId="0165CEE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4.3.10. 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39C0240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4.3.11. Особисту або через своїх законних представників участь у громадському самоврядуванні та управлінні мистецькою школою.</w:t>
      </w:r>
    </w:p>
    <w:p w14:paraId="1B33EB4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31D5DEF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4.4. Учень зобов'язаний:</w:t>
      </w:r>
    </w:p>
    <w:p w14:paraId="74D7208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4.4.1.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7C0734A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4.4.2. Поважати гідність, права, свободи та законні інтереси всіх учасників освітнього процесу, дотримуватися етичних норм.</w:t>
      </w:r>
    </w:p>
    <w:p w14:paraId="3B7CD10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4.4.3. Дбайливо та відповідально ставитися до власного здоров'я, здоров'я оточення, довкілля, майна мистецької школи.</w:t>
      </w:r>
    </w:p>
    <w:p w14:paraId="3E6CB17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4.4.4. Дотримуватися статуту мистецької школи, правил внутрішнього розпорядку мистецької школи, а також умов договору про надання освітніх послуг.</w:t>
      </w:r>
    </w:p>
    <w:p w14:paraId="6AE128F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4.5. Учні мають також інші права та обов'язки, передбачені законодавством України та статутом мистецької школи.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5AECE2B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4.6. Педагогічними працівниками мистецької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4CC3859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4.7. Педагогічний працівник мистецької школи має право на:</w:t>
      </w:r>
    </w:p>
    <w:p w14:paraId="03E8C14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34BAF5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4.7.2. Педагогічну ініціативу.</w:t>
      </w:r>
    </w:p>
    <w:p w14:paraId="599166D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3A22B9E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4.7.4. Користування бібліотекою, навчальною, виробничою, культурною, побутовою, оздоровчою інфраструктурою мистецької школи та послугами її структурних підрозділів.</w:t>
      </w:r>
    </w:p>
    <w:p w14:paraId="614248B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4.7.5.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46ECECC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4.7.6. Проходження сертифікації відповідно до законодавства.</w:t>
      </w:r>
    </w:p>
    <w:p w14:paraId="0A45372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4.7.7. Доступ до інформаційних ресурсів і комунікацій, що використовуються в освітньому процесі.</w:t>
      </w:r>
    </w:p>
    <w:p w14:paraId="1C61ECB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4.7.8. Відзначення успіхів у своїй професійній діяльності, справедливе та об'єктивне її оцінювання.</w:t>
      </w:r>
    </w:p>
    <w:p w14:paraId="73C2497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4.7.9. Захист професійної честі та гідності.</w:t>
      </w:r>
    </w:p>
    <w:p w14:paraId="7F89748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4.7.10. Індивідуальну освітню, творчу, мистецьку, наукову та іншу діяльність за межами мистецької школи.</w:t>
      </w:r>
    </w:p>
    <w:p w14:paraId="5747791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4.7.11. Безпечні і нешкідливі умови праці.</w:t>
      </w:r>
    </w:p>
    <w:p w14:paraId="6BFC52E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4.7.12. Відпустку відповідно до законодавства.</w:t>
      </w:r>
    </w:p>
    <w:p w14:paraId="4A06081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4.7.13. Участь у громадському самоврядуванні мистецької школи.</w:t>
      </w:r>
    </w:p>
    <w:p w14:paraId="64714AF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4.7.14. Участь у роботі колегіальних органів управління мистецької школи.</w:t>
      </w:r>
    </w:p>
    <w:p w14:paraId="69560C8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 Педагогічні працівники зобов'язані:</w:t>
      </w:r>
    </w:p>
    <w:p w14:paraId="252B30E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4.8.1. Постійно підвищувати свій професійний і загальнокультурний рівні та педагогічну майстерність.</w:t>
      </w:r>
    </w:p>
    <w:p w14:paraId="04FF8E3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4.8.2. Виконувати освітню програму для досягнення учнями передбачених нею результатів навчання.</w:t>
      </w:r>
    </w:p>
    <w:p w14:paraId="5AFFC9B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4.8.3. Сприяти розвитку здібностей учнів, формуванню навичок здорового способу життя, дбати про їхнє фізичне і психічне здоров'я.</w:t>
      </w:r>
    </w:p>
    <w:p w14:paraId="21E972D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4.8.4. Дотримуватися академічної доброчесності та забезпечувати її дотримання в освітньому процесі та в мистецькій діяльності.</w:t>
      </w:r>
    </w:p>
    <w:p w14:paraId="13E7F01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4.8.5. Проходити атестацію у порядку, визначеному Міністерством культури України.</w:t>
      </w:r>
    </w:p>
    <w:p w14:paraId="43F23C2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4.8.6. Дотримуватися педагогічної етики, поважати гідність, права, свободи і законні інтереси всіх учасників освітнього процесу.</w:t>
      </w:r>
    </w:p>
    <w:p w14:paraId="3EF9AA6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4.8.7.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B0B519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4.8.8. 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4C46DB3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 xml:space="preserve">4.8.9. Виховувати у здобувачів освіти повагу до державної мови та державних </w:t>
      </w:r>
      <w:r w:rsidRPr="002E649F">
        <w:rPr>
          <w:rFonts w:ascii="Times New Roman" w:hAnsi="Times New Roman"/>
          <w:sz w:val="28"/>
          <w:szCs w:val="28"/>
        </w:rPr>
        <w:lastRenderedPageBreak/>
        <w:t>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5554850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4.8.10. Формувати в учнів прагнення до взаєморозуміння, миру, злагоди між усіма народами, етнічними, національними, релігійними групами.</w:t>
      </w:r>
    </w:p>
    <w:p w14:paraId="2680324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4.8.11.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1F16051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4.8.12. Дотримуватися статуту та правил внутрішнього розпорядку мистецької школи, виконувати свої посадові обов'язки.</w:t>
      </w:r>
    </w:p>
    <w:p w14:paraId="2ACD424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4.9. Педагогічні працівники мають також інші права та обов'язки, передбачені законодавством, колективним договором, трудовим договором та/або статутом мистецької школи. 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1F7392B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4.10. Загальні вимоги до освіти та професійної кваліфікації педагогічного працівника мистецької школи визначаються законодавством України. Специфічні кваліфікаційні вимоги до педагогічних працівників мистецької школи встановлюються законодавством, зокрема професійним стандартом (за наявності) до відповідних посад педагогічних працівників.</w:t>
      </w:r>
    </w:p>
    <w:p w14:paraId="2FD0BE9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4.11. Обсяг педагогічного навантаження педагогічних працівників мистецької школи встановлюється керівником згідно із законодавством України. </w:t>
      </w:r>
    </w:p>
    <w:p w14:paraId="762D6D1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4.11.1. Норма годин на одну тарифну ставку викладача та концертмейстера мистецької школи становить 18 навчальних годин на тиждень. </w:t>
      </w:r>
    </w:p>
    <w:p w14:paraId="47BF065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4.11.2. Оплата роботи здійснюється відповідно до обсягу педагогічного навантаження. </w:t>
      </w:r>
    </w:p>
    <w:p w14:paraId="066207C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4.11.3. Доплати за завідування відділами, відділеннями встановлюються у розмірах, визначених законодавством України.</w:t>
      </w:r>
    </w:p>
    <w:p w14:paraId="79D01EA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дотриманням законодавства України про працю. Перерозподіл педагогічного навантаження педагогічного працівника здійснюється директором.</w:t>
      </w:r>
    </w:p>
    <w:p w14:paraId="4035A91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4.13. Права та обов'язки інших осіб, які залучаються до освітнього процесу, визначаються законодавством України, відповідними договорами та статутом мистецької школи.</w:t>
      </w:r>
    </w:p>
    <w:p w14:paraId="65A4B3E4" w14:textId="77777777" w:rsidR="002E649F" w:rsidRPr="002E649F" w:rsidRDefault="002E649F" w:rsidP="002E649F">
      <w:pPr>
        <w:jc w:val="both"/>
        <w:rPr>
          <w:rFonts w:ascii="Times New Roman" w:hAnsi="Times New Roman"/>
          <w:sz w:val="28"/>
          <w:szCs w:val="28"/>
        </w:rPr>
      </w:pPr>
    </w:p>
    <w:p w14:paraId="7A96182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5. Організація освітнього процесу в мистецькій школі</w:t>
      </w:r>
    </w:p>
    <w:p w14:paraId="6B2A7B3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 Організація освітнього процесу у мистецькій школі здійснюється відповідно до плану, який розробляється педагогічною радою та затверджується директором мистецької школи.</w:t>
      </w:r>
    </w:p>
    <w:p w14:paraId="57C508F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5.2.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3CF53FC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5.3. Формування контингенту учнів, комплектування навчальних груп та інших творчих об'єднань у мистецькій школі здійснюється у період з 01 до 15 вересня, який є робочим часом викладача. У канікулярні, вихідні, святкові та неробочі дні мистецька школа може працювати за окремим планом, затвердженим її директором.</w:t>
      </w:r>
    </w:p>
    <w:p w14:paraId="279B6AB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5.4. У зонах екологічного лиха місцевими органами влади або органами місцевого самоврядування може встановлюватися особливий режим роботи мистецької школи відповідно до законодавства.</w:t>
      </w:r>
    </w:p>
    <w:p w14:paraId="1058B5C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 xml:space="preserve">5.5. Освітній процес у мистецькій школі здійснюється за освітніми програмами. Освітня програма є єдиним комплексом освітніх компонентів, </w:t>
      </w:r>
      <w:r w:rsidRPr="002E649F">
        <w:rPr>
          <w:rFonts w:ascii="Times New Roman" w:hAnsi="Times New Roman"/>
          <w:sz w:val="28"/>
          <w:szCs w:val="28"/>
        </w:rPr>
        <w:lastRenderedPageBreak/>
        <w:t>спланованих й організованих мистецькою школою з метою досягнення учнями результатів навчання (набуття компетентностей).</w:t>
      </w:r>
    </w:p>
    <w:p w14:paraId="36429D5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5.6.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3499CFD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5.7.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0BC84E4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5.8. Мистецька школа може здійснювати освітній процес за власними, зокрема наскрізними освітніми програмами, або типовими освітніми програмами, які затверджуються Міністерством культури України. Для осіб з особливими освітніми потребами мистецькою школою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 включатися корекційно-розвитковий складник.</w:t>
      </w:r>
    </w:p>
    <w:p w14:paraId="1E6F5FA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5.9. На підставі освітньої програми мистецька школа складає та затверджує річний план роботи, навчальний план та розклад занять, які конкретизують організацію освітнього процесу. </w:t>
      </w:r>
    </w:p>
    <w:p w14:paraId="31B507B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5.9.1.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мистецькій школі. </w:t>
      </w:r>
    </w:p>
    <w:p w14:paraId="08F6025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5.9.2. Перерви між навчальними заняттями є робочим часом педагогічного працівника.</w:t>
      </w:r>
    </w:p>
    <w:p w14:paraId="60C3F3E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5.10.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586FF4C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5.11. Освітній процес у мистецькій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5A0D46C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5.12.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мистецької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4A6263F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5.13. Процедура приймання учнів на навчання до мистецької школи, а також їх переведення з інших мистецьких шкіл, відрахування та поновлення на навчання визначається законодавством, статутом мистецької школи та планом організації освітнього процесу з урахуванням освітніх програм.</w:t>
      </w:r>
    </w:p>
    <w:p w14:paraId="3BA1E2B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5.14.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4C83FE4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5.15. Питання внутрішнього переведення учнів у мистецькій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мистецькою школою у порядку, визначеному її статутом та планом організації освітнього процесу.</w:t>
      </w:r>
    </w:p>
    <w:p w14:paraId="7EBE6AD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5.16. Оцінювання досягнутих учнями результатів навчання здійснюється у порядку і за критеріями, визначеними освітньою програмою. </w:t>
      </w:r>
    </w:p>
    <w:p w14:paraId="6A15A8C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5.16.1.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 </w:t>
      </w:r>
    </w:p>
    <w:p w14:paraId="5BF898B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5.16.2. Підсумкове оцінювання результатів навчання учнів здійснюється після завершення опанування освітньої програми шляхом виставлення оцінок в балах. </w:t>
      </w:r>
    </w:p>
    <w:p w14:paraId="6B073D5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5.16.3. Освітньою програмою може бути встановлена інша система оцінювання результатів навчання учнів.</w:t>
      </w:r>
    </w:p>
    <w:p w14:paraId="0FC9B19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5.17. 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w:t>
      </w:r>
    </w:p>
    <w:p w14:paraId="47AEA62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5.17.1. Свідоцтво має містити повне найменування мистецької школи відповідно до її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w:t>
      </w:r>
    </w:p>
    <w:p w14:paraId="1228034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5.17.2. Свідоцтво підписує директор мистецької школи або особа, яка виконує його обов'язки на дату видачі документа.</w:t>
      </w:r>
    </w:p>
    <w:p w14:paraId="2412729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5.18.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відповідної мистецької школи може видати довідку про фактичний рівень та обсяг опанування освітньої програми.</w:t>
      </w:r>
    </w:p>
    <w:p w14:paraId="72C3D73C"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5.19. Мистецька школа проводить методичну та організаційну роботу, спрямовану на вдосконалення програм, змісту, форм і методів навчання. Для цього у мистецькій школі створюються методичні об'єднання, інші фахові формування, зокрема школа педагогічного наставництва. Методична робота щороку планується мистецькою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мистецькій школі.</w:t>
      </w:r>
    </w:p>
    <w:p w14:paraId="5E250FB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5.20. У разі організації та проведення на базі мистецької школи заходів з підвищення кваліфікації директор має право видавати педагогічним працівникам, які взяли в них участь, відповідні довідки (сертифікати).</w:t>
      </w:r>
    </w:p>
    <w:p w14:paraId="4ED876C8" w14:textId="77777777" w:rsidR="002E649F" w:rsidRPr="002E649F" w:rsidRDefault="002E649F" w:rsidP="002E649F">
      <w:pPr>
        <w:jc w:val="both"/>
        <w:rPr>
          <w:rFonts w:ascii="Times New Roman" w:hAnsi="Times New Roman"/>
          <w:sz w:val="28"/>
          <w:szCs w:val="28"/>
        </w:rPr>
      </w:pPr>
    </w:p>
    <w:p w14:paraId="6151C34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6. Фінансово-господарська діяльність та матеріально-технічна база мистецької школи</w:t>
      </w:r>
    </w:p>
    <w:p w14:paraId="18BE495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6.1. Фінансово-господарська діяльність мистецької школи здійснюється відповідно до законодавства України.</w:t>
      </w:r>
    </w:p>
    <w:p w14:paraId="5710B62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6.2. Фінансування мистецької школи здійснюється за рахунок коштів районного бюджету Менського району, а також за рахунок додаткових джерел фінансування, не заборонених законодавством України.</w:t>
      </w:r>
    </w:p>
    <w:p w14:paraId="372888F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6.3. Додатковими джерелами фінансування мистецької школи є:</w:t>
      </w:r>
    </w:p>
    <w:p w14:paraId="291BA90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6.3.1. Кошти, отримані за надання додаткових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мистецької школи.</w:t>
      </w:r>
    </w:p>
    <w:p w14:paraId="252F381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6.3.2. Гуманітарна допомога.</w:t>
      </w:r>
    </w:p>
    <w:p w14:paraId="1F87DB6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6.3.3. Дотації з місцевих бюджетів.</w:t>
      </w:r>
    </w:p>
    <w:p w14:paraId="39F9648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6.3.4. Добровільні грошові внески, матеріальні цінності, одержані від підприємств, установ, організацій та окремих громадян.</w:t>
      </w:r>
    </w:p>
    <w:p w14:paraId="2F923B8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6.4. Кошти, отримані за рахунок додаткових джерел фінансування, використовуються мистецькою школою на діяльність, передбачену її статутом.</w:t>
      </w:r>
    </w:p>
    <w:p w14:paraId="1803660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6.5. Розмір та умови оплати навчання у мистецькій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надання додаткових освітніх послуг повністю одноразово або частинами - щомісяця, щосеместру, щороку.</w:t>
      </w:r>
    </w:p>
    <w:p w14:paraId="556D807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 xml:space="preserve">6.6. Мистецька школа має право змінювати розмір плати за навчання (в частині </w:t>
      </w:r>
      <w:r w:rsidRPr="002E649F">
        <w:rPr>
          <w:rFonts w:ascii="Times New Roman" w:hAnsi="Times New Roman"/>
          <w:sz w:val="28"/>
          <w:szCs w:val="28"/>
        </w:rPr>
        <w:lastRenderedPageBreak/>
        <w:t>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64E64D57"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6.7. Договір укладається між мистецькою школою і здобувачем освіти (його законними представниками) та/або юридичною чи фізичною особою, яка здійснює оплату.</w:t>
      </w:r>
    </w:p>
    <w:p w14:paraId="7231E2F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6.8. Бюджетні асигнування на освіту, включаючи кошти освітніх субвенцій, позабюджетні кошти та кошти, отримані мистецькою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статутом мистецької школи.</w:t>
      </w:r>
    </w:p>
    <w:p w14:paraId="7EDCE7D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6.9. У разі отримання коштів з інших джерел бюджетні та галузеві асигнування мистецьких шкіл не зменшуються.</w:t>
      </w:r>
    </w:p>
    <w:p w14:paraId="7BB6C8F1"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6.10. Мистецька школа самостійно розпоряджається надходженнями від провадження господарської та іншої діяльності, передбаченої її статутом.</w:t>
      </w:r>
    </w:p>
    <w:p w14:paraId="2E47BB6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6.11. Кошти, матеріальні та нематеріальні активи, які надходять мистецьким школам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10EDA0B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6.12. Учні мистецької школи, яким відповідно до законодавства України надане таке право, здобувають початкову мистецьку освіту безоплатно. </w:t>
      </w:r>
    </w:p>
    <w:p w14:paraId="073B195F"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6.13. Мистецька школа володіє, користується і розпоряджається майном, земельною ділянкою відповідно до законодавства. Основні фонди, земельні ділянки та інше майно мистецької школи не підлягають вилученню, не можуть бути джерелом погашення податкового боргу.</w:t>
      </w:r>
    </w:p>
    <w:p w14:paraId="01490E4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6.14. Майно мистецької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6AB59F8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6.15. Вимоги до матеріально-технічної бази мистецької школи у частині забезпечення освітнього процесу визначаються нормативами матеріально-технічного забезпечення, затвердженими Міністерством культури України.</w:t>
      </w:r>
    </w:p>
    <w:p w14:paraId="54B68AF6" w14:textId="77777777" w:rsidR="002E649F" w:rsidRPr="002E649F" w:rsidRDefault="002E649F" w:rsidP="002E649F">
      <w:pPr>
        <w:jc w:val="both"/>
        <w:rPr>
          <w:rFonts w:ascii="Times New Roman" w:hAnsi="Times New Roman"/>
          <w:sz w:val="28"/>
          <w:szCs w:val="28"/>
        </w:rPr>
      </w:pPr>
    </w:p>
    <w:p w14:paraId="79FDE125"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7. Діяльність мистецької школи у рамках міжнародного співробітництва</w:t>
      </w:r>
    </w:p>
    <w:p w14:paraId="1BB34A38"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7.1. Мистецька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483310E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7.2. Мистецька школа, педагогічні працівники та учні можуть брати участь у реалізації міжнародних, зокрема мистецьких та мистецько-освітніх, проектів і програм. Мистецька школа може залучати гранти міжнародних організацій та фондів відповідно до законодавства України.</w:t>
      </w:r>
    </w:p>
    <w:p w14:paraId="6A1C1720"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7.3. Мистецька школа може залучати іноземних фахівців до проведення майстер-класів та інших форм освітньої і мистецької діяльності.</w:t>
      </w:r>
    </w:p>
    <w:p w14:paraId="52B0231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7.4. Учні та педагогічні працівники мистецької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4A3EAB27" w14:textId="77777777" w:rsidR="002E649F" w:rsidRPr="002E649F" w:rsidRDefault="002E649F" w:rsidP="002E649F">
      <w:pPr>
        <w:jc w:val="both"/>
        <w:rPr>
          <w:rFonts w:ascii="Times New Roman" w:hAnsi="Times New Roman"/>
          <w:sz w:val="28"/>
          <w:szCs w:val="28"/>
        </w:rPr>
      </w:pPr>
    </w:p>
    <w:p w14:paraId="6138DEC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8 . Реорганізація або ліквідація мистецької школи</w:t>
      </w:r>
    </w:p>
    <w:p w14:paraId="5DC7F39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8.1. Припинення діяльності мистецької школи відбувається шляхом її реорганізації (злиття, приєднання, поділу, виділення, перетворення) або ліквідації.</w:t>
      </w:r>
    </w:p>
    <w:p w14:paraId="5AD93D5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8.2. Приєднання, злиття мистецької школи здійснюється за рішенням Засновника мистецької школи. При цьому майнові права та обов’язки мистецької школи переходять до суб’єкта, що утворений внаслідок злиття, приєднання.</w:t>
      </w:r>
    </w:p>
    <w:p w14:paraId="5B1285F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 xml:space="preserve">8.3. Поділ мистецької школи, виділення з її складу суб’єкта діяльності </w:t>
      </w:r>
      <w:r w:rsidRPr="002E649F">
        <w:rPr>
          <w:rFonts w:ascii="Times New Roman" w:hAnsi="Times New Roman"/>
          <w:sz w:val="28"/>
          <w:szCs w:val="28"/>
        </w:rPr>
        <w:lastRenderedPageBreak/>
        <w:t>здійснюється за рішенням Засновника мистецької школи. При цьому майнові права та обов’язки мистецької школи розподіляються між його правонаступниками згідно з розподільчим балансом.</w:t>
      </w:r>
    </w:p>
    <w:p w14:paraId="70A98B39"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8.4. Перетворення мистецької школи здійснюється за рішенням Засновника мистецької школи. У разі перетворення мистецької школи у інший суб’єкт діяльності до новоутвореного суб’єкта господарювання переходять усі майнові права і обов’язки мистецької школи.</w:t>
      </w:r>
    </w:p>
    <w:p w14:paraId="334F02A4"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8.5. Ліквідація мистецької школи проводиться за рішенням Засновника, або за рішенням органу влади, який має за законом відповідні повноваження. </w:t>
      </w:r>
    </w:p>
    <w:p w14:paraId="79252E02"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8.6. При реорганізації мистецької школи вся сукупність прав та обов’язків переходить до його правонаступників.</w:t>
      </w:r>
    </w:p>
    <w:p w14:paraId="2262FA2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8.7. Мистецька школа ліквідується у випадках:</w:t>
      </w:r>
    </w:p>
    <w:p w14:paraId="4A23E56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8.7.1. Прийняття відповідного рішення Засновником.</w:t>
      </w:r>
    </w:p>
    <w:p w14:paraId="5E24EA46"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8.7.2. На інших підставах, передбачених законодавством України.</w:t>
      </w:r>
    </w:p>
    <w:p w14:paraId="493C664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8.8. Ліквідація мистецької школи здійснюється відповідно до законодавства України. </w:t>
      </w:r>
    </w:p>
    <w:p w14:paraId="2D2DA73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8.9. Питання, не врегульовані законодавством України, вирішуються Засновником та/або Органом управління. </w:t>
      </w:r>
    </w:p>
    <w:p w14:paraId="4B758E06" w14:textId="77777777" w:rsidR="002E649F" w:rsidRPr="002E649F" w:rsidRDefault="002E649F" w:rsidP="002E649F">
      <w:pPr>
        <w:jc w:val="both"/>
        <w:rPr>
          <w:rFonts w:ascii="Times New Roman" w:hAnsi="Times New Roman"/>
          <w:sz w:val="28"/>
          <w:szCs w:val="28"/>
        </w:rPr>
      </w:pPr>
    </w:p>
    <w:p w14:paraId="77D6653A"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t>9. Затвердження, реєстрація, зміни до Статуту</w:t>
      </w:r>
    </w:p>
    <w:p w14:paraId="76F6553B"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9.1. Статут мистецької школи, доповнення та зміни до нього затверджуються Засновником.</w:t>
      </w:r>
    </w:p>
    <w:p w14:paraId="6330BFAD"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9.2. Статут мистецької школи та зміни до Статуту реєструється відповідно до законодавства України.</w:t>
      </w:r>
    </w:p>
    <w:p w14:paraId="60364ACE"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lastRenderedPageBreak/>
        <w:br/>
        <w:t>9.3. Зміни до статуту мистецької школи набирають чинності з дня їх державної реєстрації.</w:t>
      </w:r>
    </w:p>
    <w:p w14:paraId="1DE09D73" w14:textId="77777777" w:rsidR="002E649F" w:rsidRPr="002E649F" w:rsidRDefault="002E649F" w:rsidP="002E649F">
      <w:pPr>
        <w:jc w:val="both"/>
        <w:rPr>
          <w:rFonts w:ascii="Times New Roman" w:hAnsi="Times New Roman"/>
          <w:sz w:val="28"/>
          <w:szCs w:val="28"/>
        </w:rPr>
      </w:pPr>
      <w:r w:rsidRPr="002E649F">
        <w:rPr>
          <w:rFonts w:ascii="Times New Roman" w:hAnsi="Times New Roman"/>
          <w:sz w:val="28"/>
          <w:szCs w:val="28"/>
        </w:rPr>
        <w:br/>
        <w:t>9.4. Усі відповідним чином посвідчені примірники Статуту мають однакову юридичну силу та зберігаються у Засновника, Органі управління та директора мистецької школи.</w:t>
      </w:r>
    </w:p>
    <w:p w14:paraId="4D050BBC" w14:textId="77777777" w:rsidR="002E649F" w:rsidRPr="002E649F" w:rsidRDefault="002E649F" w:rsidP="002E649F">
      <w:pPr>
        <w:jc w:val="both"/>
        <w:rPr>
          <w:rFonts w:ascii="Times New Roman" w:hAnsi="Times New Roman"/>
          <w:sz w:val="28"/>
          <w:szCs w:val="28"/>
        </w:rPr>
      </w:pPr>
    </w:p>
    <w:p w14:paraId="4CFC884D" w14:textId="0351876F" w:rsidR="002E649F" w:rsidRPr="002E649F" w:rsidRDefault="002E649F" w:rsidP="002E649F">
      <w:pPr>
        <w:tabs>
          <w:tab w:val="left" w:pos="1935"/>
        </w:tabs>
        <w:spacing w:after="0" w:line="240" w:lineRule="auto"/>
        <w:rPr>
          <w:rFonts w:ascii="Times New Roman" w:hAnsi="Times New Roman"/>
          <w:b/>
          <w:bCs/>
          <w:sz w:val="28"/>
          <w:szCs w:val="28"/>
          <w:lang w:val="uk-UA"/>
        </w:rPr>
      </w:pPr>
      <w:bookmarkStart w:id="0" w:name="_GoBack"/>
      <w:bookmarkEnd w:id="0"/>
      <w:r w:rsidRPr="002E649F">
        <w:rPr>
          <w:rFonts w:ascii="Times New Roman" w:hAnsi="Times New Roman"/>
          <w:sz w:val="28"/>
          <w:szCs w:val="28"/>
        </w:rPr>
        <w:t xml:space="preserve">Селищний голова </w:t>
      </w:r>
      <w:r w:rsidRPr="002E649F">
        <w:rPr>
          <w:rFonts w:ascii="Times New Roman" w:hAnsi="Times New Roman"/>
          <w:sz w:val="28"/>
          <w:szCs w:val="28"/>
        </w:rPr>
        <w:tab/>
      </w:r>
      <w:r w:rsidRPr="002E649F">
        <w:rPr>
          <w:rFonts w:ascii="Times New Roman" w:hAnsi="Times New Roman"/>
          <w:sz w:val="28"/>
          <w:szCs w:val="28"/>
        </w:rPr>
        <w:tab/>
      </w:r>
      <w:r w:rsidRPr="002E649F">
        <w:rPr>
          <w:rFonts w:ascii="Times New Roman" w:hAnsi="Times New Roman"/>
          <w:sz w:val="28"/>
          <w:szCs w:val="28"/>
        </w:rPr>
        <w:tab/>
      </w:r>
      <w:r w:rsidRPr="002E649F">
        <w:rPr>
          <w:rFonts w:ascii="Times New Roman" w:hAnsi="Times New Roman"/>
          <w:sz w:val="28"/>
          <w:szCs w:val="28"/>
        </w:rPr>
        <w:tab/>
      </w:r>
      <w:r w:rsidRPr="002E649F">
        <w:rPr>
          <w:rFonts w:ascii="Times New Roman" w:hAnsi="Times New Roman"/>
          <w:sz w:val="28"/>
          <w:szCs w:val="28"/>
        </w:rPr>
        <w:tab/>
      </w:r>
      <w:r w:rsidRPr="002E649F">
        <w:rPr>
          <w:rFonts w:ascii="Times New Roman" w:hAnsi="Times New Roman"/>
          <w:sz w:val="28"/>
          <w:szCs w:val="28"/>
        </w:rPr>
        <w:tab/>
        <w:t>Володимир ПАВ</w:t>
      </w:r>
      <w:r w:rsidRPr="002E649F">
        <w:rPr>
          <w:rFonts w:ascii="Times New Roman" w:hAnsi="Times New Roman"/>
          <w:sz w:val="28"/>
          <w:szCs w:val="28"/>
          <w:lang w:val="uk-UA"/>
        </w:rPr>
        <w:t>ЛЕНКО</w:t>
      </w:r>
    </w:p>
    <w:p w14:paraId="6C3ABE4D" w14:textId="24A384F0" w:rsidR="002E649F" w:rsidRPr="002E649F" w:rsidRDefault="002E649F" w:rsidP="00B41FEE">
      <w:pPr>
        <w:tabs>
          <w:tab w:val="left" w:pos="1935"/>
        </w:tabs>
        <w:spacing w:after="0" w:line="240" w:lineRule="auto"/>
        <w:rPr>
          <w:rFonts w:ascii="Times New Roman" w:hAnsi="Times New Roman"/>
          <w:b/>
          <w:bCs/>
          <w:sz w:val="28"/>
          <w:szCs w:val="28"/>
          <w:lang w:val="uk-UA"/>
        </w:rPr>
      </w:pPr>
    </w:p>
    <w:p w14:paraId="302FB37F" w14:textId="3105CD7A" w:rsidR="002E649F" w:rsidRPr="002E649F" w:rsidRDefault="002E649F" w:rsidP="00B41FEE">
      <w:pPr>
        <w:tabs>
          <w:tab w:val="left" w:pos="1935"/>
        </w:tabs>
        <w:spacing w:after="0" w:line="240" w:lineRule="auto"/>
        <w:rPr>
          <w:rFonts w:ascii="Times New Roman" w:hAnsi="Times New Roman"/>
          <w:b/>
          <w:bCs/>
          <w:sz w:val="28"/>
          <w:szCs w:val="28"/>
          <w:lang w:val="uk-UA"/>
        </w:rPr>
      </w:pPr>
    </w:p>
    <w:p w14:paraId="46A89FF4" w14:textId="77777777" w:rsidR="002E649F" w:rsidRPr="002E649F" w:rsidRDefault="002E649F" w:rsidP="00B41FEE">
      <w:pPr>
        <w:tabs>
          <w:tab w:val="left" w:pos="1935"/>
        </w:tabs>
        <w:spacing w:after="0" w:line="240" w:lineRule="auto"/>
        <w:rPr>
          <w:rFonts w:ascii="Times New Roman" w:hAnsi="Times New Roman"/>
          <w:b/>
          <w:bCs/>
          <w:sz w:val="28"/>
          <w:szCs w:val="28"/>
          <w:lang w:val="uk-UA"/>
        </w:rPr>
      </w:pPr>
    </w:p>
    <w:sectPr w:rsidR="002E649F" w:rsidRPr="002E649F" w:rsidSect="00621FB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BB7"/>
    <w:multiLevelType w:val="hybridMultilevel"/>
    <w:tmpl w:val="C21E6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26654"/>
    <w:multiLevelType w:val="hybridMultilevel"/>
    <w:tmpl w:val="B3762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24183"/>
    <w:multiLevelType w:val="hybridMultilevel"/>
    <w:tmpl w:val="41CEDD7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3C849B8"/>
    <w:multiLevelType w:val="multilevel"/>
    <w:tmpl w:val="8D4627A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3D441639"/>
    <w:multiLevelType w:val="hybridMultilevel"/>
    <w:tmpl w:val="1B423166"/>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11478C"/>
    <w:multiLevelType w:val="hybridMultilevel"/>
    <w:tmpl w:val="FECEABEE"/>
    <w:lvl w:ilvl="0" w:tplc="346C7E2C">
      <w:start w:val="5"/>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619679C9"/>
    <w:multiLevelType w:val="hybridMultilevel"/>
    <w:tmpl w:val="B3762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9B69CD"/>
    <w:multiLevelType w:val="hybridMultilevel"/>
    <w:tmpl w:val="C4BCEBFC"/>
    <w:lvl w:ilvl="0" w:tplc="7ABAC5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8F66EF"/>
    <w:multiLevelType w:val="hybridMultilevel"/>
    <w:tmpl w:val="78442C7A"/>
    <w:lvl w:ilvl="0" w:tplc="703E5EB8">
      <w:start w:val="1"/>
      <w:numFmt w:val="decimal"/>
      <w:lvlText w:val="%1."/>
      <w:lvlJc w:val="left"/>
      <w:pPr>
        <w:ind w:left="720" w:hanging="360"/>
      </w:pPr>
      <w:rPr>
        <w:rFonts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6CF3077"/>
    <w:multiLevelType w:val="hybridMultilevel"/>
    <w:tmpl w:val="B3762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234624"/>
    <w:multiLevelType w:val="hybridMultilevel"/>
    <w:tmpl w:val="78442C7A"/>
    <w:lvl w:ilvl="0" w:tplc="703E5EB8">
      <w:start w:val="1"/>
      <w:numFmt w:val="decimal"/>
      <w:lvlText w:val="%1."/>
      <w:lvlJc w:val="left"/>
      <w:pPr>
        <w:ind w:left="720" w:hanging="360"/>
      </w:pPr>
      <w:rPr>
        <w:rFonts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6"/>
  </w:num>
  <w:num w:numId="6">
    <w:abstractNumId w:val="9"/>
  </w:num>
  <w:num w:numId="7">
    <w:abstractNumId w:val="1"/>
  </w:num>
  <w:num w:numId="8">
    <w:abstractNumId w:val="5"/>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AF"/>
    <w:rsid w:val="0001003C"/>
    <w:rsid w:val="00023FB4"/>
    <w:rsid w:val="000500DB"/>
    <w:rsid w:val="00060A2D"/>
    <w:rsid w:val="00066258"/>
    <w:rsid w:val="00096D50"/>
    <w:rsid w:val="000C099F"/>
    <w:rsid w:val="001147E1"/>
    <w:rsid w:val="00152B16"/>
    <w:rsid w:val="00153249"/>
    <w:rsid w:val="001532DA"/>
    <w:rsid w:val="001619DD"/>
    <w:rsid w:val="001F02ED"/>
    <w:rsid w:val="0020511C"/>
    <w:rsid w:val="00223E69"/>
    <w:rsid w:val="0027248C"/>
    <w:rsid w:val="002804DF"/>
    <w:rsid w:val="002870E8"/>
    <w:rsid w:val="002E649F"/>
    <w:rsid w:val="002E7BC3"/>
    <w:rsid w:val="00330E84"/>
    <w:rsid w:val="00351564"/>
    <w:rsid w:val="003600D9"/>
    <w:rsid w:val="00377E48"/>
    <w:rsid w:val="00380DF5"/>
    <w:rsid w:val="0039257A"/>
    <w:rsid w:val="003B2778"/>
    <w:rsid w:val="003C5AE5"/>
    <w:rsid w:val="003C6F75"/>
    <w:rsid w:val="004026BF"/>
    <w:rsid w:val="004261AC"/>
    <w:rsid w:val="004726AE"/>
    <w:rsid w:val="00490848"/>
    <w:rsid w:val="00495D2E"/>
    <w:rsid w:val="004B49AF"/>
    <w:rsid w:val="004E6F59"/>
    <w:rsid w:val="00524BBA"/>
    <w:rsid w:val="00526F2D"/>
    <w:rsid w:val="00531C3F"/>
    <w:rsid w:val="005432E6"/>
    <w:rsid w:val="00550220"/>
    <w:rsid w:val="00556591"/>
    <w:rsid w:val="005644F9"/>
    <w:rsid w:val="00574560"/>
    <w:rsid w:val="005A6BE1"/>
    <w:rsid w:val="005B2A98"/>
    <w:rsid w:val="00621FB4"/>
    <w:rsid w:val="0065368D"/>
    <w:rsid w:val="006557C0"/>
    <w:rsid w:val="00695050"/>
    <w:rsid w:val="006A2D65"/>
    <w:rsid w:val="006D429C"/>
    <w:rsid w:val="006D5878"/>
    <w:rsid w:val="006F478E"/>
    <w:rsid w:val="007072E2"/>
    <w:rsid w:val="00723E24"/>
    <w:rsid w:val="007323DC"/>
    <w:rsid w:val="00741CDF"/>
    <w:rsid w:val="00744DAB"/>
    <w:rsid w:val="00777FA3"/>
    <w:rsid w:val="007834CA"/>
    <w:rsid w:val="007922E3"/>
    <w:rsid w:val="007F066D"/>
    <w:rsid w:val="007F6F7A"/>
    <w:rsid w:val="0080046A"/>
    <w:rsid w:val="00884870"/>
    <w:rsid w:val="008A7BB0"/>
    <w:rsid w:val="008B7B4E"/>
    <w:rsid w:val="008F0BAC"/>
    <w:rsid w:val="008F1559"/>
    <w:rsid w:val="008F5C3B"/>
    <w:rsid w:val="00924ABF"/>
    <w:rsid w:val="00951A42"/>
    <w:rsid w:val="009553E5"/>
    <w:rsid w:val="00957D3C"/>
    <w:rsid w:val="00970ABA"/>
    <w:rsid w:val="009841F1"/>
    <w:rsid w:val="009864DB"/>
    <w:rsid w:val="009A76BD"/>
    <w:rsid w:val="009D22E3"/>
    <w:rsid w:val="009D6B4B"/>
    <w:rsid w:val="009E7657"/>
    <w:rsid w:val="009F4318"/>
    <w:rsid w:val="009F5F9C"/>
    <w:rsid w:val="00A031AC"/>
    <w:rsid w:val="00A13021"/>
    <w:rsid w:val="00A14B6A"/>
    <w:rsid w:val="00A21E48"/>
    <w:rsid w:val="00A25410"/>
    <w:rsid w:val="00AA02BD"/>
    <w:rsid w:val="00AB1922"/>
    <w:rsid w:val="00AC28A2"/>
    <w:rsid w:val="00AF6290"/>
    <w:rsid w:val="00B123C9"/>
    <w:rsid w:val="00B16CA7"/>
    <w:rsid w:val="00B36FDE"/>
    <w:rsid w:val="00B41FEE"/>
    <w:rsid w:val="00B72083"/>
    <w:rsid w:val="00B7518E"/>
    <w:rsid w:val="00B77365"/>
    <w:rsid w:val="00B825C6"/>
    <w:rsid w:val="00BE67D5"/>
    <w:rsid w:val="00BF6A3E"/>
    <w:rsid w:val="00C639ED"/>
    <w:rsid w:val="00C77FD9"/>
    <w:rsid w:val="00C952EC"/>
    <w:rsid w:val="00D475F2"/>
    <w:rsid w:val="00D617AA"/>
    <w:rsid w:val="00DC4B3D"/>
    <w:rsid w:val="00DC755B"/>
    <w:rsid w:val="00E13143"/>
    <w:rsid w:val="00E13D18"/>
    <w:rsid w:val="00E2664F"/>
    <w:rsid w:val="00E3607E"/>
    <w:rsid w:val="00E55367"/>
    <w:rsid w:val="00E67EE7"/>
    <w:rsid w:val="00E8748D"/>
    <w:rsid w:val="00E97DAE"/>
    <w:rsid w:val="00EE1E23"/>
    <w:rsid w:val="00EE24D6"/>
    <w:rsid w:val="00EE566F"/>
    <w:rsid w:val="00EF248E"/>
    <w:rsid w:val="00EF27CB"/>
    <w:rsid w:val="00F82CDB"/>
    <w:rsid w:val="00F966E0"/>
    <w:rsid w:val="00FA7785"/>
    <w:rsid w:val="00FB139D"/>
    <w:rsid w:val="00FC31D9"/>
    <w:rsid w:val="00FD0EBE"/>
    <w:rsid w:val="00FF1AB1"/>
    <w:rsid w:val="00FF46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A2BF9"/>
  <w15:docId w15:val="{6084592E-4718-4201-811C-9A13A417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29C"/>
    <w:pPr>
      <w:spacing w:after="200" w:line="276" w:lineRule="auto"/>
    </w:pPr>
  </w:style>
  <w:style w:type="paragraph" w:styleId="2">
    <w:name w:val="heading 2"/>
    <w:basedOn w:val="a"/>
    <w:next w:val="a"/>
    <w:link w:val="20"/>
    <w:semiHidden/>
    <w:unhideWhenUsed/>
    <w:qFormat/>
    <w:locked/>
    <w:rsid w:val="00741C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4B49AF"/>
    <w:pPr>
      <w:spacing w:after="0" w:line="240" w:lineRule="auto"/>
      <w:jc w:val="center"/>
    </w:pPr>
    <w:rPr>
      <w:rFonts w:ascii="Times New Roman" w:hAnsi="Times New Roman"/>
      <w:b/>
      <w:bCs/>
      <w:sz w:val="28"/>
      <w:szCs w:val="24"/>
      <w:lang w:val="uk-UA"/>
    </w:rPr>
  </w:style>
  <w:style w:type="character" w:customStyle="1" w:styleId="a4">
    <w:name w:val="Заголовок Знак"/>
    <w:basedOn w:val="a0"/>
    <w:link w:val="a3"/>
    <w:uiPriority w:val="99"/>
    <w:locked/>
    <w:rsid w:val="004B49AF"/>
    <w:rPr>
      <w:rFonts w:ascii="Times New Roman" w:hAnsi="Times New Roman" w:cs="Times New Roman"/>
      <w:b/>
      <w:bCs/>
      <w:sz w:val="24"/>
      <w:szCs w:val="24"/>
      <w:lang w:val="uk-UA"/>
    </w:rPr>
  </w:style>
  <w:style w:type="paragraph" w:customStyle="1" w:styleId="1">
    <w:name w:val="Обычный1"/>
    <w:uiPriority w:val="99"/>
    <w:rsid w:val="004B49AF"/>
    <w:rPr>
      <w:rFonts w:ascii="Times New Roman" w:hAnsi="Times New Roman"/>
      <w:sz w:val="20"/>
      <w:szCs w:val="20"/>
      <w:lang w:val="uk-UA"/>
    </w:rPr>
  </w:style>
  <w:style w:type="table" w:styleId="a5">
    <w:name w:val="Table Grid"/>
    <w:basedOn w:val="a1"/>
    <w:uiPriority w:val="99"/>
    <w:rsid w:val="004B49AF"/>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99"/>
    <w:qFormat/>
    <w:rsid w:val="00DC4B3D"/>
    <w:pPr>
      <w:ind w:left="720"/>
      <w:contextualSpacing/>
    </w:pPr>
  </w:style>
  <w:style w:type="paragraph" w:styleId="a7">
    <w:name w:val="footer"/>
    <w:basedOn w:val="a"/>
    <w:link w:val="a8"/>
    <w:uiPriority w:val="99"/>
    <w:rsid w:val="00152B16"/>
    <w:pPr>
      <w:tabs>
        <w:tab w:val="center" w:pos="4153"/>
        <w:tab w:val="right" w:pos="8306"/>
      </w:tabs>
      <w:spacing w:after="0" w:line="240" w:lineRule="auto"/>
    </w:pPr>
    <w:rPr>
      <w:rFonts w:ascii="Times New Roman" w:hAnsi="Times New Roman"/>
      <w:sz w:val="28"/>
      <w:szCs w:val="20"/>
      <w:lang w:val="uk-UA"/>
    </w:rPr>
  </w:style>
  <w:style w:type="character" w:customStyle="1" w:styleId="a8">
    <w:name w:val="Нижний колонтитул Знак"/>
    <w:basedOn w:val="a0"/>
    <w:link w:val="a7"/>
    <w:uiPriority w:val="99"/>
    <w:semiHidden/>
    <w:locked/>
    <w:rsid w:val="006F478E"/>
    <w:rPr>
      <w:rFonts w:cs="Times New Roman"/>
    </w:rPr>
  </w:style>
  <w:style w:type="paragraph" w:customStyle="1" w:styleId="10">
    <w:name w:val="Абзац списка1"/>
    <w:basedOn w:val="a"/>
    <w:uiPriority w:val="99"/>
    <w:rsid w:val="00FB139D"/>
    <w:pPr>
      <w:ind w:left="720"/>
    </w:pPr>
    <w:rPr>
      <w:lang w:val="uk-UA" w:eastAsia="en-US"/>
    </w:rPr>
  </w:style>
  <w:style w:type="paragraph" w:styleId="a9">
    <w:name w:val="Balloon Text"/>
    <w:basedOn w:val="a"/>
    <w:link w:val="aa"/>
    <w:uiPriority w:val="99"/>
    <w:semiHidden/>
    <w:unhideWhenUsed/>
    <w:rsid w:val="00060A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60A2D"/>
    <w:rPr>
      <w:rFonts w:ascii="Tahoma" w:hAnsi="Tahoma" w:cs="Tahoma"/>
      <w:sz w:val="16"/>
      <w:szCs w:val="16"/>
    </w:rPr>
  </w:style>
  <w:style w:type="paragraph" w:styleId="ab">
    <w:name w:val="Normal (Web)"/>
    <w:basedOn w:val="a"/>
    <w:rsid w:val="007922E3"/>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semiHidden/>
    <w:rsid w:val="00741CD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13945">
      <w:bodyDiv w:val="1"/>
      <w:marLeft w:val="0"/>
      <w:marRight w:val="0"/>
      <w:marTop w:val="0"/>
      <w:marBottom w:val="0"/>
      <w:divBdr>
        <w:top w:val="none" w:sz="0" w:space="0" w:color="auto"/>
        <w:left w:val="none" w:sz="0" w:space="0" w:color="auto"/>
        <w:bottom w:val="none" w:sz="0" w:space="0" w:color="auto"/>
        <w:right w:val="none" w:sz="0" w:space="0" w:color="auto"/>
      </w:divBdr>
    </w:div>
    <w:div w:id="471367625">
      <w:bodyDiv w:val="1"/>
      <w:marLeft w:val="0"/>
      <w:marRight w:val="0"/>
      <w:marTop w:val="0"/>
      <w:marBottom w:val="0"/>
      <w:divBdr>
        <w:top w:val="none" w:sz="0" w:space="0" w:color="auto"/>
        <w:left w:val="none" w:sz="0" w:space="0" w:color="auto"/>
        <w:bottom w:val="none" w:sz="0" w:space="0" w:color="auto"/>
        <w:right w:val="none" w:sz="0" w:space="0" w:color="auto"/>
      </w:divBdr>
    </w:div>
    <w:div w:id="907687958">
      <w:bodyDiv w:val="1"/>
      <w:marLeft w:val="0"/>
      <w:marRight w:val="0"/>
      <w:marTop w:val="0"/>
      <w:marBottom w:val="0"/>
      <w:divBdr>
        <w:top w:val="none" w:sz="0" w:space="0" w:color="auto"/>
        <w:left w:val="none" w:sz="0" w:space="0" w:color="auto"/>
        <w:bottom w:val="none" w:sz="0" w:space="0" w:color="auto"/>
        <w:right w:val="none" w:sz="0" w:space="0" w:color="auto"/>
      </w:divBdr>
    </w:div>
    <w:div w:id="1075980382">
      <w:bodyDiv w:val="1"/>
      <w:marLeft w:val="0"/>
      <w:marRight w:val="0"/>
      <w:marTop w:val="0"/>
      <w:marBottom w:val="0"/>
      <w:divBdr>
        <w:top w:val="none" w:sz="0" w:space="0" w:color="auto"/>
        <w:left w:val="none" w:sz="0" w:space="0" w:color="auto"/>
        <w:bottom w:val="none" w:sz="0" w:space="0" w:color="auto"/>
        <w:right w:val="none" w:sz="0" w:space="0" w:color="auto"/>
      </w:divBdr>
    </w:div>
    <w:div w:id="14151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27890</Words>
  <Characters>15898</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RVO METOD</dc:creator>
  <cp:lastModifiedBy>11</cp:lastModifiedBy>
  <cp:revision>3</cp:revision>
  <cp:lastPrinted>2023-03-03T06:24:00Z</cp:lastPrinted>
  <dcterms:created xsi:type="dcterms:W3CDTF">2023-03-03T07:15:00Z</dcterms:created>
  <dcterms:modified xsi:type="dcterms:W3CDTF">2023-03-03T07:28:00Z</dcterms:modified>
</cp:coreProperties>
</file>