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77E42">
        <w:rPr>
          <w:rFonts w:ascii="Times New Roman" w:hAnsi="Times New Roman" w:cs="Times New Roman"/>
          <w:sz w:val="28"/>
          <w:szCs w:val="28"/>
          <w:lang w:val="uk-UA"/>
        </w:rPr>
        <w:t xml:space="preserve">      квітня</w:t>
      </w:r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938B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72E5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5D9F" w:rsidRDefault="00DB5C77" w:rsidP="00615D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Донець Валентині Миколаївні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  с. Миколаївка вул. Придеснянська, 15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F72E5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>району Чернігівської області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5CF6">
        <w:rPr>
          <w:rFonts w:ascii="Times New Roman" w:hAnsi="Times New Roman" w:cs="Times New Roman"/>
          <w:sz w:val="28"/>
          <w:szCs w:val="28"/>
          <w:lang w:val="uk-UA"/>
        </w:rPr>
        <w:t>Синявському</w:t>
      </w:r>
      <w:proofErr w:type="spellEnd"/>
      <w:r w:rsidR="00EE5CF6">
        <w:rPr>
          <w:rFonts w:ascii="Times New Roman" w:hAnsi="Times New Roman" w:cs="Times New Roman"/>
          <w:sz w:val="28"/>
          <w:szCs w:val="28"/>
          <w:lang w:val="uk-UA"/>
        </w:rPr>
        <w:t xml:space="preserve"> Івану Івановичу  для будівництва та обслуговування житлового будинку господарських будівель і споруд,  яка знаходиться за </w:t>
      </w:r>
      <w:proofErr w:type="spellStart"/>
      <w:r w:rsidR="00EE5CF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E5CF6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EE5CF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EE5CF6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EE5CF6">
        <w:rPr>
          <w:rFonts w:ascii="Times New Roman" w:hAnsi="Times New Roman" w:cs="Times New Roman"/>
          <w:sz w:val="28"/>
          <w:szCs w:val="28"/>
          <w:lang w:val="uk-UA"/>
        </w:rPr>
        <w:t>Красилівська</w:t>
      </w:r>
      <w:proofErr w:type="spellEnd"/>
      <w:r w:rsidR="00EE5CF6">
        <w:rPr>
          <w:rFonts w:ascii="Times New Roman" w:hAnsi="Times New Roman" w:cs="Times New Roman"/>
          <w:sz w:val="28"/>
          <w:szCs w:val="28"/>
          <w:lang w:val="uk-UA"/>
        </w:rPr>
        <w:t>, 18 Чернігівсько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 xml:space="preserve">го району Чернігівської області, Орді Надії Кирилівні   для будівництва та обслуговування житлового будинку господарських будівель і споруд,  яка 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знаходиться за </w:t>
      </w:r>
      <w:proofErr w:type="spellStart"/>
      <w:r w:rsidR="00F963F3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963F3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F963F3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F963F3">
        <w:rPr>
          <w:rFonts w:ascii="Times New Roman" w:hAnsi="Times New Roman" w:cs="Times New Roman"/>
          <w:sz w:val="28"/>
          <w:szCs w:val="28"/>
          <w:lang w:val="uk-UA"/>
        </w:rPr>
        <w:t xml:space="preserve"> вул. Садова, 52 Чернігівсько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 xml:space="preserve">го району Чернігівської області, Кравченко Любові Вікторівни    для будівництва та обслуговування житлового будинку господарських будівель і споруд,  яка знаходиться за </w:t>
      </w:r>
      <w:proofErr w:type="spellStart"/>
      <w:r w:rsidR="004D28C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D28C9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4D28C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D28C9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 25-а Чернігівського району Чернігівської області, Кравченко Андрія Вікторовича   для будівництва та обслуговування житлового будинку господарських будівель і споруд,  яка знаходиться за </w:t>
      </w:r>
      <w:proofErr w:type="spellStart"/>
      <w:r w:rsidR="004D28C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D28C9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4D28C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D28C9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 25-а Чернігівського району Чернігівської облас</w:t>
      </w:r>
      <w:r w:rsidR="0065217D">
        <w:rPr>
          <w:rFonts w:ascii="Times New Roman" w:hAnsi="Times New Roman" w:cs="Times New Roman"/>
          <w:sz w:val="28"/>
          <w:szCs w:val="28"/>
          <w:lang w:val="uk-UA"/>
        </w:rPr>
        <w:t>ті, Грушко Тетяни Андріївни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 яка знаходиться за </w:t>
      </w:r>
      <w:proofErr w:type="spellStart"/>
      <w:r w:rsidR="004D28C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D28C9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4D28C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D28C9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 25-а Чернігівськог</w:t>
      </w:r>
      <w:r w:rsidR="00615D9F">
        <w:rPr>
          <w:rFonts w:ascii="Times New Roman" w:hAnsi="Times New Roman" w:cs="Times New Roman"/>
          <w:sz w:val="28"/>
          <w:szCs w:val="28"/>
          <w:lang w:val="uk-UA"/>
        </w:rPr>
        <w:t xml:space="preserve">о району Чернігівської області, Скляренко Клавдії Миколаївні </w:t>
      </w:r>
      <w:r w:rsidR="00615D9F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 яка знаходиться за </w:t>
      </w:r>
      <w:proofErr w:type="spellStart"/>
      <w:r w:rsidR="00615D9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15D9F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615D9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15D9F">
        <w:rPr>
          <w:rFonts w:ascii="Times New Roman" w:hAnsi="Times New Roman" w:cs="Times New Roman"/>
          <w:sz w:val="28"/>
          <w:szCs w:val="28"/>
          <w:lang w:val="uk-UA"/>
        </w:rPr>
        <w:t xml:space="preserve"> вул. Авіації, 24</w:t>
      </w:r>
      <w:r w:rsidR="00615D9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4D28C9" w:rsidRDefault="004D28C9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28C9" w:rsidRDefault="004D28C9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28C9" w:rsidRDefault="004D28C9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28C9" w:rsidRDefault="004D28C9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63F3" w:rsidRDefault="00F963F3" w:rsidP="00F963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5CF6" w:rsidRDefault="00EE5CF6" w:rsidP="00EE5C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7B5F" w:rsidRDefault="00417B5F" w:rsidP="00E519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5E09" w:rsidRDefault="0002474D" w:rsidP="0017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Донець Валентині Миколаївні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0,2500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>7423086701:01:001:0471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3E87">
        <w:rPr>
          <w:rFonts w:ascii="Times New Roman" w:hAnsi="Times New Roman" w:cs="Times New Roman"/>
          <w:sz w:val="28"/>
          <w:szCs w:val="28"/>
          <w:lang w:val="uk-UA"/>
        </w:rPr>
        <w:t>Синявському</w:t>
      </w:r>
      <w:proofErr w:type="spellEnd"/>
      <w:r w:rsidR="00FD3E87">
        <w:rPr>
          <w:rFonts w:ascii="Times New Roman" w:hAnsi="Times New Roman" w:cs="Times New Roman"/>
          <w:sz w:val="28"/>
          <w:szCs w:val="28"/>
          <w:lang w:val="uk-UA"/>
        </w:rPr>
        <w:t xml:space="preserve"> Івану Івановичу  для будівництва та обслуговування житлового будинку господарських будівель і споруд,  площею 0,1500га кадастров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ий номер 7423055300:01:001:1055,</w:t>
      </w:r>
      <w:r w:rsidR="00F963F3" w:rsidRPr="00F963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Орді Надії Кирилівні   для будівництва та обслуговування житлового будинку господарських будівель і споруд, площею 0,2500га, кадастровий номер 742</w:t>
      </w:r>
      <w:r w:rsidR="0065217D">
        <w:rPr>
          <w:rFonts w:ascii="Times New Roman" w:hAnsi="Times New Roman" w:cs="Times New Roman"/>
          <w:sz w:val="28"/>
          <w:szCs w:val="28"/>
          <w:lang w:val="uk-UA"/>
        </w:rPr>
        <w:t xml:space="preserve">3085501:01:001:1448, </w:t>
      </w:r>
      <w:r w:rsidR="00955E09">
        <w:rPr>
          <w:rFonts w:ascii="Times New Roman" w:hAnsi="Times New Roman" w:cs="Times New Roman"/>
          <w:sz w:val="28"/>
          <w:szCs w:val="28"/>
          <w:lang w:val="uk-UA"/>
        </w:rPr>
        <w:t>Кравченко Любові Вікторівні</w:t>
      </w:r>
      <w:r w:rsidR="0065217D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площею 0,0900га, кадастровий номер 7423055300:01:001:1071 1/3 час</w:t>
      </w:r>
      <w:r w:rsidR="00955E09">
        <w:rPr>
          <w:rFonts w:ascii="Times New Roman" w:hAnsi="Times New Roman" w:cs="Times New Roman"/>
          <w:sz w:val="28"/>
          <w:szCs w:val="28"/>
          <w:lang w:val="uk-UA"/>
        </w:rPr>
        <w:t>тку, Кравченко Андрію Вікторовичу</w:t>
      </w:r>
      <w:r w:rsidR="0065217D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площею 0,0900га, кадастровий номер 7423055300:01:001:1071 1/3 частку</w:t>
      </w:r>
      <w:r w:rsidR="00955E09">
        <w:rPr>
          <w:rFonts w:ascii="Times New Roman" w:hAnsi="Times New Roman" w:cs="Times New Roman"/>
          <w:sz w:val="28"/>
          <w:szCs w:val="28"/>
          <w:lang w:val="uk-UA"/>
        </w:rPr>
        <w:t>, Грушко Тетяні Андріївні   для будівництва та обслуговування житлового будинку господарських будівель і споруд, площею 0,0900га, кадастровий номер 7423055300:01:001:1071</w:t>
      </w:r>
      <w:r w:rsidR="001715AF">
        <w:rPr>
          <w:rFonts w:ascii="Times New Roman" w:hAnsi="Times New Roman" w:cs="Times New Roman"/>
          <w:sz w:val="28"/>
          <w:szCs w:val="28"/>
          <w:lang w:val="uk-UA"/>
        </w:rPr>
        <w:t xml:space="preserve"> 1/3 частку, Скляренко Клавдії Миколаївні</w:t>
      </w:r>
      <w:r w:rsidR="001715AF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</w:t>
      </w:r>
      <w:r w:rsidR="001715AF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0,1342</w:t>
      </w:r>
      <w:r w:rsidR="001715AF">
        <w:rPr>
          <w:rFonts w:ascii="Times New Roman" w:hAnsi="Times New Roman" w:cs="Times New Roman"/>
          <w:sz w:val="28"/>
          <w:szCs w:val="28"/>
          <w:lang w:val="uk-UA"/>
        </w:rPr>
        <w:t>га, кад</w:t>
      </w:r>
      <w:r w:rsidR="001715AF">
        <w:rPr>
          <w:rFonts w:ascii="Times New Roman" w:hAnsi="Times New Roman" w:cs="Times New Roman"/>
          <w:sz w:val="28"/>
          <w:szCs w:val="28"/>
          <w:lang w:val="uk-UA"/>
        </w:rPr>
        <w:t>астровий номер 7423055300:01:002:0500.</w:t>
      </w:r>
      <w:bookmarkStart w:id="0" w:name="_GoBack"/>
      <w:bookmarkEnd w:id="0"/>
    </w:p>
    <w:p w:rsidR="001715AF" w:rsidRDefault="001715AF" w:rsidP="00955E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65217D" w:rsidP="006521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2D0B"/>
    <w:rsid w:val="000F6571"/>
    <w:rsid w:val="001050F2"/>
    <w:rsid w:val="00111E17"/>
    <w:rsid w:val="00120ECB"/>
    <w:rsid w:val="00151202"/>
    <w:rsid w:val="001715AF"/>
    <w:rsid w:val="0017289D"/>
    <w:rsid w:val="00177E42"/>
    <w:rsid w:val="001A75AE"/>
    <w:rsid w:val="001E2027"/>
    <w:rsid w:val="00230471"/>
    <w:rsid w:val="0026436D"/>
    <w:rsid w:val="002E64C6"/>
    <w:rsid w:val="002E792F"/>
    <w:rsid w:val="002F48AF"/>
    <w:rsid w:val="002F7A4E"/>
    <w:rsid w:val="003069D1"/>
    <w:rsid w:val="00336CED"/>
    <w:rsid w:val="003455EF"/>
    <w:rsid w:val="003C4BD0"/>
    <w:rsid w:val="003D1323"/>
    <w:rsid w:val="00417B5F"/>
    <w:rsid w:val="00422BB0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610244"/>
    <w:rsid w:val="0061334E"/>
    <w:rsid w:val="00615D9F"/>
    <w:rsid w:val="00617327"/>
    <w:rsid w:val="0065217D"/>
    <w:rsid w:val="00683BF6"/>
    <w:rsid w:val="006A37E9"/>
    <w:rsid w:val="006B66CD"/>
    <w:rsid w:val="006B7959"/>
    <w:rsid w:val="00703405"/>
    <w:rsid w:val="00704E92"/>
    <w:rsid w:val="00721200"/>
    <w:rsid w:val="00780B1D"/>
    <w:rsid w:val="007D2AC4"/>
    <w:rsid w:val="007D2F5C"/>
    <w:rsid w:val="007F18D9"/>
    <w:rsid w:val="00871ADD"/>
    <w:rsid w:val="00877B99"/>
    <w:rsid w:val="00955E09"/>
    <w:rsid w:val="00A70FE1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25EC5"/>
    <w:rsid w:val="00C631A4"/>
    <w:rsid w:val="00CD6712"/>
    <w:rsid w:val="00CE57DA"/>
    <w:rsid w:val="00D87E3E"/>
    <w:rsid w:val="00DB5C77"/>
    <w:rsid w:val="00DC444D"/>
    <w:rsid w:val="00E46FEC"/>
    <w:rsid w:val="00E50F2E"/>
    <w:rsid w:val="00E519C9"/>
    <w:rsid w:val="00E56544"/>
    <w:rsid w:val="00E865DA"/>
    <w:rsid w:val="00EC5829"/>
    <w:rsid w:val="00ED2970"/>
    <w:rsid w:val="00EE5CF6"/>
    <w:rsid w:val="00F369D1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AAF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2023-04-14T06:32:00Z</cp:lastPrinted>
  <dcterms:created xsi:type="dcterms:W3CDTF">2023-04-14T06:29:00Z</dcterms:created>
  <dcterms:modified xsi:type="dcterms:W3CDTF">2023-04-14T06:34:00Z</dcterms:modified>
</cp:coreProperties>
</file>