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CC" w:rsidRPr="00AA117A" w:rsidRDefault="00996ECC" w:rsidP="00996ECC">
      <w:pPr>
        <w:jc w:val="center"/>
        <w:rPr>
          <w:b/>
          <w:sz w:val="32"/>
        </w:rPr>
      </w:pPr>
      <w:r w:rsidRPr="00AA117A">
        <w:rPr>
          <w:b/>
          <w:sz w:val="32"/>
          <w:lang w:val="ru-RU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45.7pt" o:ole="">
            <v:imagedata r:id="rId5" o:title=""/>
          </v:shape>
          <o:OLEObject Type="Embed" ProgID="Word.Picture.6" ShapeID="_x0000_i1025" DrawAspect="Content" ObjectID="_1744031090" r:id="rId6"/>
        </w:object>
      </w:r>
    </w:p>
    <w:p w:rsidR="00996ECC" w:rsidRPr="00AA117A" w:rsidRDefault="00996ECC" w:rsidP="00996ECC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:rsidR="00996ECC" w:rsidRPr="00AA117A" w:rsidRDefault="00996ECC" w:rsidP="00996ECC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:rsidR="00996ECC" w:rsidRPr="00AA117A" w:rsidRDefault="00996ECC" w:rsidP="00996ECC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Чернігівського району Чернігівської області</w:t>
      </w:r>
    </w:p>
    <w:p w:rsidR="00996ECC" w:rsidRPr="00AA117A" w:rsidRDefault="00996ECC" w:rsidP="00996ECC">
      <w:pPr>
        <w:jc w:val="center"/>
        <w:rPr>
          <w:b/>
          <w:sz w:val="8"/>
          <w:szCs w:val="8"/>
        </w:rPr>
      </w:pPr>
    </w:p>
    <w:p w:rsidR="00996ECC" w:rsidRPr="00AA117A" w:rsidRDefault="00996ECC" w:rsidP="00996ECC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/двадцять</w:t>
      </w:r>
      <w:r>
        <w:rPr>
          <w:b/>
          <w:sz w:val="32"/>
          <w:szCs w:val="32"/>
        </w:rPr>
        <w:t xml:space="preserve"> шоста</w:t>
      </w:r>
      <w:r w:rsidRPr="00AA117A">
        <w:rPr>
          <w:b/>
          <w:sz w:val="32"/>
          <w:szCs w:val="32"/>
        </w:rPr>
        <w:t xml:space="preserve"> сесія восьмого скликання/</w:t>
      </w:r>
    </w:p>
    <w:p w:rsidR="00996ECC" w:rsidRPr="00AA117A" w:rsidRDefault="00996ECC" w:rsidP="00996ECC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:rsidR="00996ECC" w:rsidRPr="00AA117A" w:rsidRDefault="00996ECC" w:rsidP="00996ECC">
      <w:pPr>
        <w:jc w:val="center"/>
        <w:rPr>
          <w:b/>
          <w:sz w:val="10"/>
          <w:szCs w:val="10"/>
        </w:rPr>
      </w:pPr>
    </w:p>
    <w:p w:rsidR="00996ECC" w:rsidRPr="00AA117A" w:rsidRDefault="00996ECC" w:rsidP="00996ECC">
      <w:pPr>
        <w:jc w:val="center"/>
        <w:rPr>
          <w:b/>
          <w:sz w:val="6"/>
          <w:szCs w:val="8"/>
        </w:rPr>
      </w:pPr>
    </w:p>
    <w:p w:rsidR="00996ECC" w:rsidRPr="00AA117A" w:rsidRDefault="00996ECC" w:rsidP="00996ECC">
      <w:pPr>
        <w:jc w:val="both"/>
        <w:rPr>
          <w:b/>
          <w:sz w:val="28"/>
          <w:szCs w:val="28"/>
        </w:rPr>
      </w:pPr>
      <w:r w:rsidRPr="00AA117A">
        <w:rPr>
          <w:b/>
          <w:sz w:val="28"/>
          <w:szCs w:val="28"/>
        </w:rPr>
        <w:t xml:space="preserve">від  </w:t>
      </w:r>
      <w:r>
        <w:rPr>
          <w:b/>
          <w:sz w:val="28"/>
          <w:szCs w:val="28"/>
        </w:rPr>
        <w:t>___  квітня 20</w:t>
      </w:r>
      <w:r w:rsidRPr="00AA11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AA117A">
        <w:rPr>
          <w:b/>
          <w:sz w:val="28"/>
          <w:szCs w:val="28"/>
        </w:rPr>
        <w:t xml:space="preserve"> року                                             №  </w:t>
      </w:r>
    </w:p>
    <w:p w:rsidR="00996ECC" w:rsidRPr="00AA117A" w:rsidRDefault="00996ECC" w:rsidP="00996ECC">
      <w:pPr>
        <w:rPr>
          <w:b/>
        </w:rPr>
      </w:pPr>
    </w:p>
    <w:p w:rsidR="00996ECC" w:rsidRDefault="00996ECC" w:rsidP="00996ECC">
      <w:pPr>
        <w:jc w:val="both"/>
        <w:rPr>
          <w:b/>
          <w:sz w:val="28"/>
          <w:szCs w:val="28"/>
        </w:rPr>
      </w:pPr>
    </w:p>
    <w:p w:rsidR="00A054B5" w:rsidRPr="00A054B5" w:rsidRDefault="00A054B5" w:rsidP="00996ECC">
      <w:pPr>
        <w:jc w:val="both"/>
        <w:rPr>
          <w:b/>
          <w:sz w:val="28"/>
          <w:szCs w:val="28"/>
        </w:rPr>
      </w:pPr>
      <w:r w:rsidRPr="00A054B5">
        <w:rPr>
          <w:b/>
          <w:sz w:val="28"/>
          <w:szCs w:val="28"/>
        </w:rPr>
        <w:t>Про виділення коштів</w:t>
      </w:r>
      <w:r w:rsidRPr="00A054B5">
        <w:rPr>
          <w:b/>
          <w:sz w:val="28"/>
          <w:szCs w:val="28"/>
        </w:rPr>
        <w:t xml:space="preserve">  для приведення </w:t>
      </w:r>
    </w:p>
    <w:p w:rsidR="00A054B5" w:rsidRPr="00A054B5" w:rsidRDefault="00A054B5" w:rsidP="00996ECC">
      <w:pPr>
        <w:jc w:val="both"/>
        <w:rPr>
          <w:b/>
          <w:sz w:val="28"/>
          <w:szCs w:val="28"/>
        </w:rPr>
      </w:pPr>
      <w:r w:rsidRPr="00A054B5">
        <w:rPr>
          <w:b/>
          <w:sz w:val="28"/>
          <w:szCs w:val="28"/>
        </w:rPr>
        <w:t>у готовність до відповідних норм</w:t>
      </w:r>
    </w:p>
    <w:p w:rsidR="00A054B5" w:rsidRPr="00A054B5" w:rsidRDefault="00A054B5" w:rsidP="00996ECC">
      <w:pPr>
        <w:jc w:val="both"/>
        <w:rPr>
          <w:b/>
          <w:sz w:val="28"/>
          <w:szCs w:val="28"/>
        </w:rPr>
      </w:pPr>
      <w:proofErr w:type="spellStart"/>
      <w:r w:rsidRPr="00A054B5">
        <w:rPr>
          <w:b/>
          <w:sz w:val="28"/>
          <w:szCs w:val="28"/>
        </w:rPr>
        <w:t>проти-радіаційних</w:t>
      </w:r>
      <w:proofErr w:type="spellEnd"/>
      <w:r w:rsidRPr="00A054B5">
        <w:rPr>
          <w:b/>
          <w:sz w:val="28"/>
          <w:szCs w:val="28"/>
        </w:rPr>
        <w:t xml:space="preserve"> укриттів</w:t>
      </w:r>
      <w:r w:rsidRPr="00A054B5">
        <w:rPr>
          <w:b/>
          <w:sz w:val="28"/>
          <w:szCs w:val="28"/>
        </w:rPr>
        <w:t xml:space="preserve"> (ПРУ)</w:t>
      </w:r>
    </w:p>
    <w:p w:rsidR="00A054B5" w:rsidRPr="00A054B5" w:rsidRDefault="00A054B5" w:rsidP="00996ECC">
      <w:pPr>
        <w:jc w:val="both"/>
        <w:rPr>
          <w:b/>
          <w:sz w:val="28"/>
          <w:szCs w:val="28"/>
        </w:rPr>
      </w:pPr>
      <w:r w:rsidRPr="00A054B5">
        <w:rPr>
          <w:b/>
          <w:sz w:val="28"/>
          <w:szCs w:val="28"/>
        </w:rPr>
        <w:t>Березнянської селищної</w:t>
      </w:r>
      <w:r w:rsidRPr="00A054B5">
        <w:rPr>
          <w:b/>
          <w:sz w:val="28"/>
          <w:szCs w:val="28"/>
        </w:rPr>
        <w:t xml:space="preserve"> територіальн</w:t>
      </w:r>
      <w:r w:rsidRPr="00A054B5">
        <w:rPr>
          <w:b/>
          <w:sz w:val="28"/>
          <w:szCs w:val="28"/>
        </w:rPr>
        <w:t>ої громади</w:t>
      </w:r>
    </w:p>
    <w:p w:rsidR="00996ECC" w:rsidRDefault="00996ECC" w:rsidP="00996ECC">
      <w:pPr>
        <w:jc w:val="both"/>
        <w:rPr>
          <w:b/>
          <w:sz w:val="28"/>
          <w:szCs w:val="28"/>
        </w:rPr>
      </w:pPr>
    </w:p>
    <w:p w:rsidR="00996ECC" w:rsidRPr="005140CF" w:rsidRDefault="00996ECC" w:rsidP="00996E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 w:rsidR="00AE413D" w:rsidRPr="00AE413D">
        <w:rPr>
          <w:bCs/>
          <w:sz w:val="28"/>
          <w:szCs w:val="28"/>
        </w:rPr>
        <w:t>Р</w:t>
      </w:r>
      <w:r w:rsidR="00AE413D">
        <w:rPr>
          <w:bCs/>
          <w:sz w:val="28"/>
          <w:szCs w:val="28"/>
        </w:rPr>
        <w:t>о</w:t>
      </w:r>
      <w:r w:rsidR="00AE413D" w:rsidRPr="00AE413D">
        <w:rPr>
          <w:bCs/>
          <w:sz w:val="28"/>
          <w:szCs w:val="28"/>
        </w:rPr>
        <w:t>зглянувши клопотання</w:t>
      </w:r>
      <w:r w:rsidR="00AE413D">
        <w:rPr>
          <w:b/>
          <w:bCs/>
          <w:sz w:val="28"/>
          <w:szCs w:val="28"/>
        </w:rPr>
        <w:t xml:space="preserve"> </w:t>
      </w:r>
      <w:r w:rsidR="00AE413D">
        <w:rPr>
          <w:bCs/>
          <w:sz w:val="28"/>
          <w:szCs w:val="28"/>
        </w:rPr>
        <w:t xml:space="preserve"> відповідального за цивільний захист Березнянської селищної територіальної громади Олександра </w:t>
      </w:r>
      <w:proofErr w:type="spellStart"/>
      <w:r w:rsidR="00AE413D">
        <w:rPr>
          <w:bCs/>
          <w:sz w:val="28"/>
          <w:szCs w:val="28"/>
        </w:rPr>
        <w:t>Ковдика</w:t>
      </w:r>
      <w:proofErr w:type="spellEnd"/>
      <w:r w:rsidR="00AE413D">
        <w:rPr>
          <w:bCs/>
          <w:sz w:val="28"/>
          <w:szCs w:val="28"/>
        </w:rPr>
        <w:t>, в</w:t>
      </w:r>
      <w:r w:rsidRPr="003015ED">
        <w:rPr>
          <w:bCs/>
          <w:sz w:val="28"/>
          <w:szCs w:val="28"/>
        </w:rPr>
        <w:t>ідпо</w:t>
      </w:r>
      <w:r>
        <w:rPr>
          <w:bCs/>
          <w:sz w:val="28"/>
          <w:szCs w:val="28"/>
        </w:rPr>
        <w:t>відно до статті 26  Закону України «Про місцеве самоврядування в Україні», керуючись Бюджетним кодексом України</w:t>
      </w:r>
      <w:r w:rsidRPr="00473969">
        <w:rPr>
          <w:bCs/>
          <w:sz w:val="28"/>
          <w:szCs w:val="28"/>
        </w:rPr>
        <w:t>,</w:t>
      </w:r>
      <w:r w:rsidR="00AE413D">
        <w:rPr>
          <w:bCs/>
          <w:sz w:val="28"/>
          <w:szCs w:val="28"/>
        </w:rPr>
        <w:t>та враховуючи рекомендації постійно діючих комісій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Березнянська</w:t>
      </w:r>
      <w:proofErr w:type="spellEnd"/>
      <w:r>
        <w:rPr>
          <w:bCs/>
          <w:sz w:val="28"/>
          <w:szCs w:val="28"/>
        </w:rPr>
        <w:t xml:space="preserve"> селищна рада </w:t>
      </w:r>
      <w:r w:rsidRPr="00473969">
        <w:rPr>
          <w:b/>
          <w:bCs/>
          <w:sz w:val="28"/>
          <w:szCs w:val="28"/>
        </w:rPr>
        <w:t>ВИРІШИЛА:</w:t>
      </w:r>
    </w:p>
    <w:p w:rsidR="00996ECC" w:rsidRDefault="00996ECC" w:rsidP="00996ECC">
      <w:pPr>
        <w:jc w:val="both"/>
        <w:rPr>
          <w:bCs/>
          <w:sz w:val="28"/>
          <w:szCs w:val="28"/>
        </w:rPr>
      </w:pPr>
    </w:p>
    <w:p w:rsidR="00996ECC" w:rsidRDefault="00996ECC" w:rsidP="00996E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1.Погодити виділення коштів  в сумі </w:t>
      </w:r>
      <w:r>
        <w:rPr>
          <w:rFonts w:ascii="Times New Roman" w:hAnsi="Times New Roman"/>
          <w:sz w:val="28"/>
          <w:szCs w:val="28"/>
          <w:lang w:val="uk-UA"/>
        </w:rPr>
        <w:t>100 000</w:t>
      </w:r>
      <w:r>
        <w:rPr>
          <w:rFonts w:ascii="Times New Roman" w:hAnsi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для </w:t>
      </w:r>
      <w:r>
        <w:rPr>
          <w:rFonts w:ascii="Times New Roman" w:hAnsi="Times New Roman"/>
          <w:sz w:val="28"/>
          <w:szCs w:val="28"/>
          <w:lang w:val="uk-UA"/>
        </w:rPr>
        <w:t xml:space="preserve">приведення у готовність до відповідних норм, утримання на території Березнянської селищної громади двох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проти-радіаційних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укриттів (ПРУ) та забезпечення всім необхідним</w:t>
      </w:r>
      <w:r w:rsidR="00A054B5">
        <w:rPr>
          <w:rFonts w:ascii="Times New Roman" w:hAnsi="Times New Roman"/>
          <w:sz w:val="28"/>
          <w:szCs w:val="28"/>
          <w:lang w:val="uk-UA"/>
        </w:rPr>
        <w:t xml:space="preserve"> даних укриттів </w:t>
      </w:r>
      <w:r w:rsidR="00AE413D">
        <w:rPr>
          <w:rFonts w:ascii="Times New Roman" w:hAnsi="Times New Roman"/>
          <w:sz w:val="28"/>
          <w:szCs w:val="28"/>
          <w:lang w:val="uk-UA"/>
        </w:rPr>
        <w:t>згідно</w:t>
      </w:r>
      <w:bookmarkStart w:id="0" w:name="_GoBack"/>
      <w:bookmarkEnd w:id="0"/>
      <w:r w:rsidR="00A054B5">
        <w:rPr>
          <w:rFonts w:ascii="Times New Roman" w:hAnsi="Times New Roman"/>
          <w:sz w:val="28"/>
          <w:szCs w:val="28"/>
          <w:lang w:val="uk-UA"/>
        </w:rPr>
        <w:t xml:space="preserve"> «Програми розвитку цивільного захисту в </w:t>
      </w:r>
      <w:proofErr w:type="spellStart"/>
      <w:r w:rsidR="00A054B5">
        <w:rPr>
          <w:rFonts w:ascii="Times New Roman" w:hAnsi="Times New Roman"/>
          <w:sz w:val="28"/>
          <w:szCs w:val="28"/>
          <w:lang w:val="uk-UA"/>
        </w:rPr>
        <w:t>Березнянській</w:t>
      </w:r>
      <w:proofErr w:type="spellEnd"/>
      <w:r w:rsidR="00A054B5">
        <w:rPr>
          <w:rFonts w:ascii="Times New Roman" w:hAnsi="Times New Roman"/>
          <w:sz w:val="28"/>
          <w:szCs w:val="28"/>
          <w:lang w:val="uk-UA"/>
        </w:rPr>
        <w:t xml:space="preserve"> територіальній громаді на 2022-2026роки».</w:t>
      </w:r>
    </w:p>
    <w:p w:rsidR="00996ECC" w:rsidRDefault="00996ECC" w:rsidP="00A054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6ECC" w:rsidRDefault="00A054B5" w:rsidP="00996E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96ECC">
        <w:rPr>
          <w:rFonts w:ascii="Times New Roman" w:hAnsi="Times New Roman"/>
          <w:sz w:val="28"/>
          <w:szCs w:val="28"/>
          <w:lang w:val="uk-UA"/>
        </w:rPr>
        <w:t xml:space="preserve">.Фінансовому відділу Березнянської селищної ради </w:t>
      </w:r>
      <w:r w:rsidR="00996ECC" w:rsidRPr="00D459D9">
        <w:rPr>
          <w:rFonts w:ascii="Times New Roman" w:hAnsi="Times New Roman"/>
          <w:sz w:val="28"/>
          <w:szCs w:val="28"/>
          <w:lang w:val="uk-UA"/>
        </w:rPr>
        <w:t xml:space="preserve">внести відповідні </w:t>
      </w:r>
      <w:r w:rsidR="00996ECC">
        <w:rPr>
          <w:rFonts w:ascii="Times New Roman" w:hAnsi="Times New Roman"/>
          <w:sz w:val="28"/>
          <w:szCs w:val="28"/>
          <w:lang w:val="uk-UA"/>
        </w:rPr>
        <w:t>зміни</w:t>
      </w:r>
      <w:r w:rsidR="00996ECC"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ECC">
        <w:rPr>
          <w:rFonts w:ascii="Times New Roman" w:hAnsi="Times New Roman"/>
          <w:sz w:val="28"/>
          <w:szCs w:val="28"/>
          <w:lang w:val="uk-UA"/>
        </w:rPr>
        <w:t>до бюджету</w:t>
      </w:r>
      <w:r w:rsidR="00996ECC"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ECC">
        <w:rPr>
          <w:rFonts w:ascii="Times New Roman" w:hAnsi="Times New Roman"/>
          <w:sz w:val="28"/>
          <w:szCs w:val="28"/>
          <w:lang w:val="uk-UA"/>
        </w:rPr>
        <w:t>Березнянської селищної територіальної громади на 2023рік.</w:t>
      </w:r>
    </w:p>
    <w:p w:rsidR="00996ECC" w:rsidRPr="00426A63" w:rsidRDefault="00996ECC" w:rsidP="00996E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6ECC" w:rsidRDefault="00A054B5" w:rsidP="00996ECC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="00996ECC">
        <w:rPr>
          <w:sz w:val="28"/>
          <w:szCs w:val="28"/>
        </w:rPr>
        <w:t>.</w:t>
      </w:r>
      <w:r w:rsidR="00996ECC" w:rsidRPr="00881C19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</w:t>
      </w:r>
      <w:r w:rsidR="00996ECC" w:rsidRPr="005022F4">
        <w:rPr>
          <w:color w:val="1D1D1B"/>
          <w:sz w:val="28"/>
          <w:szCs w:val="28"/>
          <w:bdr w:val="none" w:sz="0" w:space="0" w:color="auto" w:frame="1"/>
        </w:rPr>
        <w:t xml:space="preserve"> з питань соціально</w:t>
      </w:r>
      <w:r w:rsidR="00996ECC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996ECC"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політики.</w:t>
      </w:r>
    </w:p>
    <w:p w:rsidR="00996ECC" w:rsidRDefault="00996ECC" w:rsidP="00996ECC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996ECC" w:rsidRPr="00A70E9F" w:rsidRDefault="00996ECC" w:rsidP="00996ECC">
      <w:pPr>
        <w:shd w:val="clear" w:color="auto" w:fill="FFFFFF"/>
        <w:ind w:right="450"/>
        <w:jc w:val="both"/>
        <w:rPr>
          <w:rFonts w:ascii="Arial" w:hAnsi="Arial" w:cs="Arial"/>
          <w:b/>
          <w:color w:val="1D1D1B"/>
          <w:sz w:val="28"/>
          <w:szCs w:val="28"/>
        </w:rPr>
      </w:pP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Селищний голова             </w:t>
      </w:r>
      <w:r>
        <w:rPr>
          <w:b/>
          <w:color w:val="1D1D1B"/>
          <w:sz w:val="28"/>
          <w:szCs w:val="28"/>
          <w:bdr w:val="none" w:sz="0" w:space="0" w:color="auto" w:frame="1"/>
        </w:rPr>
        <w:t xml:space="preserve">              </w:t>
      </w: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               Володимир ПАВЛЕНКО</w:t>
      </w:r>
    </w:p>
    <w:p w:rsidR="00996ECC" w:rsidRPr="002A4E35" w:rsidRDefault="00996ECC" w:rsidP="00996E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996ECC" w:rsidRDefault="00996ECC" w:rsidP="00996ECC">
      <w:pPr>
        <w:pStyle w:val="a4"/>
        <w:rPr>
          <w:sz w:val="21"/>
          <w:szCs w:val="21"/>
        </w:rPr>
      </w:pPr>
    </w:p>
    <w:p w:rsidR="00996ECC" w:rsidRDefault="00996ECC" w:rsidP="00996ECC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996ECC" w:rsidRDefault="00996ECC" w:rsidP="00996ECC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996ECC" w:rsidRDefault="00996ECC" w:rsidP="00996ECC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996ECC" w:rsidRDefault="00996ECC" w:rsidP="00996ECC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996ECC" w:rsidRDefault="00996ECC" w:rsidP="00996ECC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996ECC" w:rsidRDefault="00996ECC" w:rsidP="00996ECC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996ECC" w:rsidRDefault="00996ECC" w:rsidP="00996ECC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996ECC" w:rsidRDefault="00996ECC" w:rsidP="00996ECC"/>
    <w:p w:rsidR="00C301FC" w:rsidRDefault="00C301FC"/>
    <w:sectPr w:rsidR="00C3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3B"/>
    <w:rsid w:val="004C613B"/>
    <w:rsid w:val="00996ECC"/>
    <w:rsid w:val="00A054B5"/>
    <w:rsid w:val="00AE413D"/>
    <w:rsid w:val="00C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99"/>
    <w:qFormat/>
    <w:rsid w:val="00996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996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99"/>
    <w:qFormat/>
    <w:rsid w:val="00996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99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3</cp:revision>
  <cp:lastPrinted>2023-04-26T12:41:00Z</cp:lastPrinted>
  <dcterms:created xsi:type="dcterms:W3CDTF">2023-04-26T12:23:00Z</dcterms:created>
  <dcterms:modified xsi:type="dcterms:W3CDTF">2023-04-26T13:18:00Z</dcterms:modified>
</cp:coreProperties>
</file>