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94A2F" w14:textId="77777777" w:rsidR="006A6257" w:rsidRDefault="006A6257">
      <w:pPr>
        <w:rPr>
          <w:sz w:val="32"/>
          <w:szCs w:val="32"/>
        </w:rPr>
      </w:pPr>
      <w:bookmarkStart w:id="0" w:name="_GoBack"/>
      <w:bookmarkEnd w:id="0"/>
    </w:p>
    <w:bookmarkStart w:id="1" w:name="_Hlk70501933"/>
    <w:p w14:paraId="6369263E" w14:textId="77777777" w:rsidR="00B67133" w:rsidRPr="00B67133" w:rsidRDefault="00B67133" w:rsidP="00B6713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67133">
        <w:rPr>
          <w:rFonts w:ascii="Times New Roman" w:hAnsi="Times New Roman" w:cs="Times New Roman"/>
          <w:sz w:val="32"/>
        </w:rPr>
        <w:object w:dxaOrig="630" w:dyaOrig="885" w14:anchorId="4C408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4" o:title=""/>
          </v:shape>
          <o:OLEObject Type="Embed" ProgID="Word.Picture.6" ShapeID="_x0000_i1025" DrawAspect="Content" ObjectID="_1745731906" r:id="rId5"/>
        </w:object>
      </w:r>
    </w:p>
    <w:p w14:paraId="53ED138E" w14:textId="77777777" w:rsidR="00B67133" w:rsidRPr="00B67133" w:rsidRDefault="00B67133" w:rsidP="00B671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914122A" w14:textId="77777777" w:rsidR="00B67133" w:rsidRPr="00B67133" w:rsidRDefault="00B67133" w:rsidP="00B671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209BE76" w14:textId="77777777" w:rsidR="00B67133" w:rsidRPr="00B67133" w:rsidRDefault="00B67133" w:rsidP="00B671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ADC693D" w14:textId="77777777" w:rsidR="00B67133" w:rsidRPr="00B67133" w:rsidRDefault="00B67133" w:rsidP="00B67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BE4817" w14:textId="58F1B04A" w:rsidR="00B67133" w:rsidRPr="00B67133" w:rsidRDefault="00B67133" w:rsidP="00B671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/двадцять </w:t>
      </w:r>
      <w:r w:rsidR="00653B95">
        <w:rPr>
          <w:rFonts w:ascii="Times New Roman" w:hAnsi="Times New Roman" w:cs="Times New Roman"/>
          <w:b/>
          <w:sz w:val="32"/>
          <w:szCs w:val="32"/>
        </w:rPr>
        <w:t>п’ята</w:t>
      </w:r>
      <w:r w:rsidRPr="00B67133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2E068CE" w14:textId="217F16FB" w:rsidR="00B67133" w:rsidRPr="00B477A4" w:rsidRDefault="00B477A4" w:rsidP="00B67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A4">
        <w:rPr>
          <w:rFonts w:ascii="Times New Roman" w:hAnsi="Times New Roman" w:cs="Times New Roman"/>
          <w:b/>
          <w:sz w:val="28"/>
          <w:szCs w:val="28"/>
        </w:rPr>
        <w:t>(позачергова)</w:t>
      </w:r>
    </w:p>
    <w:p w14:paraId="6621877E" w14:textId="77777777" w:rsidR="00B67133" w:rsidRPr="00B67133" w:rsidRDefault="00B67133" w:rsidP="00B671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 Р І Ш Е Н Н Я</w:t>
      </w:r>
    </w:p>
    <w:p w14:paraId="2F57D2C1" w14:textId="77777777" w:rsidR="00B67133" w:rsidRPr="00B67133" w:rsidRDefault="00B67133" w:rsidP="00B67133">
      <w:pPr>
        <w:spacing w:after="0"/>
        <w:rPr>
          <w:rFonts w:ascii="Times New Roman" w:hAnsi="Times New Roman" w:cs="Times New Roman"/>
        </w:rPr>
      </w:pPr>
    </w:p>
    <w:p w14:paraId="573CF1C1" w14:textId="6AA45958" w:rsidR="00B67133" w:rsidRPr="00B67133" w:rsidRDefault="00B67133" w:rsidP="00B6713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133">
        <w:rPr>
          <w:rFonts w:ascii="Times New Roman" w:hAnsi="Times New Roman" w:cs="Times New Roman"/>
          <w:sz w:val="28"/>
          <w:szCs w:val="28"/>
        </w:rPr>
        <w:t xml:space="preserve">Від </w:t>
      </w:r>
      <w:r w:rsidR="00653B95">
        <w:rPr>
          <w:rFonts w:ascii="Times New Roman" w:hAnsi="Times New Roman" w:cs="Times New Roman"/>
          <w:sz w:val="28"/>
          <w:szCs w:val="28"/>
        </w:rPr>
        <w:t>31 березня</w:t>
      </w:r>
      <w:r w:rsidRPr="00B67133">
        <w:rPr>
          <w:rFonts w:ascii="Times New Roman" w:hAnsi="Times New Roman" w:cs="Times New Roman"/>
          <w:sz w:val="28"/>
          <w:szCs w:val="28"/>
        </w:rPr>
        <w:t xml:space="preserve"> 2023  року                                                        №  </w:t>
      </w:r>
      <w:r w:rsidR="00653B95">
        <w:rPr>
          <w:rFonts w:ascii="Times New Roman" w:hAnsi="Times New Roman" w:cs="Times New Roman"/>
          <w:sz w:val="28"/>
          <w:szCs w:val="28"/>
        </w:rPr>
        <w:t>817</w:t>
      </w:r>
      <w:r w:rsidRPr="00B67133">
        <w:rPr>
          <w:rFonts w:ascii="Times New Roman" w:hAnsi="Times New Roman" w:cs="Times New Roman"/>
          <w:sz w:val="28"/>
          <w:szCs w:val="28"/>
        </w:rPr>
        <w:t>/2</w:t>
      </w:r>
      <w:r w:rsidR="00653B95">
        <w:rPr>
          <w:rFonts w:ascii="Times New Roman" w:hAnsi="Times New Roman" w:cs="Times New Roman"/>
          <w:sz w:val="28"/>
          <w:szCs w:val="28"/>
        </w:rPr>
        <w:t>5</w:t>
      </w:r>
      <w:r w:rsidRPr="00B67133">
        <w:rPr>
          <w:rFonts w:ascii="Times New Roman" w:hAnsi="Times New Roman" w:cs="Times New Roman"/>
          <w:sz w:val="28"/>
          <w:szCs w:val="28"/>
        </w:rPr>
        <w:t>-</w:t>
      </w:r>
      <w:r w:rsidRPr="00B67133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1"/>
    </w:p>
    <w:p w14:paraId="2551E3E9" w14:textId="77777777" w:rsidR="00B67133" w:rsidRDefault="00B67133" w:rsidP="006A625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A71D399" w14:textId="31AB67F2" w:rsidR="006A6257" w:rsidRPr="006A6257" w:rsidRDefault="00B67133" w:rsidP="006A625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 з</w:t>
      </w:r>
      <w:r w:rsidR="006A6257" w:rsidRPr="006A6257">
        <w:rPr>
          <w:rFonts w:ascii="Times New Roman" w:hAnsi="Times New Roman" w:cs="Times New Roman"/>
          <w:b/>
          <w:bCs/>
          <w:sz w:val="32"/>
          <w:szCs w:val="32"/>
        </w:rPr>
        <w:t>атвердження актів приймання-передачі</w:t>
      </w:r>
    </w:p>
    <w:p w14:paraId="5D50B284" w14:textId="77777777" w:rsidR="006C289B" w:rsidRDefault="006C289B" w:rsidP="006A625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бюджетних установ та </w:t>
      </w:r>
      <w:r w:rsidR="006A6257" w:rsidRPr="006A6257">
        <w:rPr>
          <w:rFonts w:ascii="Times New Roman" w:hAnsi="Times New Roman" w:cs="Times New Roman"/>
          <w:b/>
          <w:bCs/>
          <w:sz w:val="32"/>
          <w:szCs w:val="32"/>
        </w:rPr>
        <w:t>майна сільських рад,</w:t>
      </w:r>
    </w:p>
    <w:p w14:paraId="6255A00D" w14:textId="07F2A0BF" w:rsidR="008D08FE" w:rsidRDefault="006C289B" w:rsidP="006A625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що передаються на баланс Березнянської</w:t>
      </w:r>
    </w:p>
    <w:p w14:paraId="76706AF0" w14:textId="020D8440" w:rsidR="006C289B" w:rsidRDefault="006C289B" w:rsidP="006A625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селищної ради</w:t>
      </w:r>
    </w:p>
    <w:p w14:paraId="5B973BF4" w14:textId="53E3DC07" w:rsidR="006C289B" w:rsidRDefault="006C289B" w:rsidP="006A625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CA17563" w14:textId="0FA180CE" w:rsidR="00EF3A01" w:rsidRDefault="006C289B" w:rsidP="00EF3A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6F69AF" w:rsidRPr="00B67133">
        <w:rPr>
          <w:rFonts w:ascii="Times New Roman" w:hAnsi="Times New Roman" w:cs="Times New Roman"/>
          <w:sz w:val="28"/>
          <w:szCs w:val="28"/>
        </w:rPr>
        <w:t>К</w:t>
      </w:r>
      <w:r w:rsidRPr="00B67133">
        <w:rPr>
          <w:rFonts w:ascii="Times New Roman" w:hAnsi="Times New Roman" w:cs="Times New Roman"/>
          <w:sz w:val="28"/>
          <w:szCs w:val="28"/>
        </w:rPr>
        <w:t>еруючись статтею 26 Закону України «Про місцеве самоврядування в Україні», законами України</w:t>
      </w:r>
      <w:r w:rsidR="006F69AF" w:rsidRPr="00B67133">
        <w:rPr>
          <w:rFonts w:ascii="Times New Roman" w:hAnsi="Times New Roman" w:cs="Times New Roman"/>
          <w:sz w:val="28"/>
          <w:szCs w:val="28"/>
        </w:rPr>
        <w:t xml:space="preserve"> «Про передачу права державної та комунальної власності»,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відповідно до рішення </w:t>
      </w:r>
      <w:r w:rsidR="00EF3A01" w:rsidRPr="00B67133">
        <w:rPr>
          <w:rFonts w:ascii="Times New Roman" w:hAnsi="Times New Roman" w:cs="Times New Roman"/>
          <w:sz w:val="28"/>
          <w:szCs w:val="28"/>
        </w:rPr>
        <w:t>1</w:t>
      </w:r>
      <w:r w:rsidR="006F69AF" w:rsidRPr="00B67133">
        <w:rPr>
          <w:rFonts w:ascii="Times New Roman" w:hAnsi="Times New Roman" w:cs="Times New Roman"/>
          <w:sz w:val="28"/>
          <w:szCs w:val="28"/>
        </w:rPr>
        <w:t xml:space="preserve"> сесії 8 скликання Березнянської селищної ради </w:t>
      </w:r>
      <w:r w:rsidR="00EF3A01" w:rsidRPr="00B67133">
        <w:rPr>
          <w:rFonts w:ascii="Times New Roman" w:hAnsi="Times New Roman" w:cs="Times New Roman"/>
          <w:sz w:val="28"/>
          <w:szCs w:val="28"/>
        </w:rPr>
        <w:t xml:space="preserve">від 10.12.2020 року </w:t>
      </w:r>
      <w:r w:rsidR="00EF3A01" w:rsidRPr="00B67133">
        <w:rPr>
          <w:rFonts w:ascii="Times New Roman" w:hAnsi="Times New Roman" w:cs="Times New Roman"/>
          <w:sz w:val="24"/>
          <w:szCs w:val="24"/>
        </w:rPr>
        <w:t>№ 21/1-</w:t>
      </w:r>
      <w:r w:rsidR="00EF3A01" w:rsidRPr="00B6713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F3A01" w:rsidRPr="00B67133">
        <w:rPr>
          <w:rFonts w:ascii="Times New Roman" w:hAnsi="Times New Roman" w:cs="Times New Roman"/>
          <w:sz w:val="24"/>
          <w:szCs w:val="24"/>
        </w:rPr>
        <w:t xml:space="preserve"> </w:t>
      </w:r>
      <w:r w:rsidR="00EF3A01" w:rsidRPr="00B67133">
        <w:rPr>
          <w:rFonts w:ascii="Times New Roman" w:hAnsi="Times New Roman" w:cs="Times New Roman"/>
          <w:sz w:val="28"/>
          <w:szCs w:val="28"/>
        </w:rPr>
        <w:t xml:space="preserve">«Про початок реорганізації сільських рад шляхом приєднання до Березнянської селищної ради», враховуючи висновки і рекомендації постійної комісії </w:t>
      </w:r>
      <w:r w:rsidR="00EF3A01">
        <w:rPr>
          <w:rFonts w:ascii="Times New Roman" w:hAnsi="Times New Roman" w:cs="Times New Roman"/>
          <w:sz w:val="28"/>
          <w:szCs w:val="28"/>
        </w:rPr>
        <w:t xml:space="preserve">селищної ради  з </w:t>
      </w:r>
      <w:r w:rsidR="00EF3A01"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</w:t>
      </w:r>
      <w:r w:rsidR="00EF3A01">
        <w:rPr>
          <w:rFonts w:ascii="Times New Roman" w:hAnsi="Times New Roman" w:cs="Times New Roman"/>
          <w:sz w:val="28"/>
          <w:szCs w:val="28"/>
        </w:rPr>
        <w:t>, селищна рада</w:t>
      </w:r>
    </w:p>
    <w:p w14:paraId="41D70AAB" w14:textId="4055F405" w:rsidR="00EF3A01" w:rsidRPr="00B67133" w:rsidRDefault="00EF3A01" w:rsidP="00B671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7133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3C7F4839" w14:textId="5CA52BAE" w:rsidR="00EF3A01" w:rsidRDefault="00EF3A01" w:rsidP="00EF3A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1.Затвердити акт приймання-передачі бюджетної установи Бігацької сільської ради та майна господарства, що передається на баланс Березнянської селищної ради(додається)</w:t>
      </w:r>
      <w:r w:rsidR="00EE3388">
        <w:rPr>
          <w:rFonts w:ascii="Times New Roman" w:hAnsi="Times New Roman" w:cs="Times New Roman"/>
          <w:sz w:val="28"/>
          <w:szCs w:val="28"/>
        </w:rPr>
        <w:t>.</w:t>
      </w:r>
    </w:p>
    <w:p w14:paraId="6FA4D290" w14:textId="519BAF69" w:rsidR="00EF3A01" w:rsidRDefault="00EF3A01" w:rsidP="00EF3A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2.Затвердити акт приймання-передачі бюджетної установи </w:t>
      </w:r>
      <w:r w:rsidR="00EE3388">
        <w:rPr>
          <w:rFonts w:ascii="Times New Roman" w:hAnsi="Times New Roman" w:cs="Times New Roman"/>
          <w:sz w:val="28"/>
          <w:szCs w:val="28"/>
        </w:rPr>
        <w:t xml:space="preserve">Миколаївської сільської ради </w:t>
      </w:r>
      <w:r>
        <w:rPr>
          <w:rFonts w:ascii="Times New Roman" w:hAnsi="Times New Roman" w:cs="Times New Roman"/>
          <w:sz w:val="28"/>
          <w:szCs w:val="28"/>
        </w:rPr>
        <w:t xml:space="preserve"> та майна господарства, що передається на баланс Березнянської селищної ради(додається)</w:t>
      </w:r>
      <w:r w:rsidR="00EE3388">
        <w:rPr>
          <w:rFonts w:ascii="Times New Roman" w:hAnsi="Times New Roman" w:cs="Times New Roman"/>
          <w:sz w:val="28"/>
          <w:szCs w:val="28"/>
        </w:rPr>
        <w:t>.</w:t>
      </w:r>
    </w:p>
    <w:p w14:paraId="6B6F8FE2" w14:textId="76452A46" w:rsidR="00EE3388" w:rsidRDefault="00EE3388" w:rsidP="00EE3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E3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Затвердити акт приймання-передачі бюджетної установи Локнистенської сільської ради та майна </w:t>
      </w:r>
      <w:r w:rsidR="00B67133">
        <w:rPr>
          <w:rFonts w:ascii="Times New Roman" w:hAnsi="Times New Roman" w:cs="Times New Roman"/>
          <w:sz w:val="28"/>
          <w:szCs w:val="28"/>
        </w:rPr>
        <w:t>житлово-комунального господарства,</w:t>
      </w:r>
      <w:r>
        <w:rPr>
          <w:rFonts w:ascii="Times New Roman" w:hAnsi="Times New Roman" w:cs="Times New Roman"/>
          <w:sz w:val="28"/>
          <w:szCs w:val="28"/>
        </w:rPr>
        <w:t xml:space="preserve"> що передається на баланс Березнянської селищної ради(додається).</w:t>
      </w:r>
    </w:p>
    <w:p w14:paraId="5390B498" w14:textId="7765FC43" w:rsidR="00EE3388" w:rsidRDefault="009531D7" w:rsidP="00EE3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3388">
        <w:rPr>
          <w:rFonts w:ascii="Times New Roman" w:hAnsi="Times New Roman" w:cs="Times New Roman"/>
          <w:sz w:val="28"/>
          <w:szCs w:val="28"/>
        </w:rPr>
        <w:t>. Затвердити акт приймання-передачі бюджетної установи Сахнівської сільської ради та майна, що передається на баланс Березнянської селищної ради(додається).</w:t>
      </w:r>
    </w:p>
    <w:p w14:paraId="04AEAACD" w14:textId="34D28AD4" w:rsidR="00EE3388" w:rsidRDefault="00EE3388" w:rsidP="00EE3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Прийняти права засновника юридичних осіб, які передаються у комунальну власність Березнянської селищної територіальної громади та основні засоби, інші необоротні матеріальні активи</w:t>
      </w:r>
      <w:r w:rsidR="00D779DC">
        <w:rPr>
          <w:rFonts w:ascii="Times New Roman" w:hAnsi="Times New Roman" w:cs="Times New Roman"/>
          <w:sz w:val="28"/>
          <w:szCs w:val="28"/>
        </w:rPr>
        <w:t>, запаси</w:t>
      </w:r>
      <w:r w:rsidR="009531D7">
        <w:rPr>
          <w:rFonts w:ascii="Times New Roman" w:hAnsi="Times New Roman" w:cs="Times New Roman"/>
          <w:sz w:val="28"/>
          <w:szCs w:val="28"/>
        </w:rPr>
        <w:t xml:space="preserve"> </w:t>
      </w:r>
      <w:r w:rsidR="00D779DC">
        <w:rPr>
          <w:rFonts w:ascii="Times New Roman" w:hAnsi="Times New Roman" w:cs="Times New Roman"/>
          <w:sz w:val="28"/>
          <w:szCs w:val="28"/>
        </w:rPr>
        <w:t>згідно актів приймання-передачі</w:t>
      </w:r>
      <w:r w:rsidR="008878FB">
        <w:rPr>
          <w:rFonts w:ascii="Times New Roman" w:hAnsi="Times New Roman" w:cs="Times New Roman"/>
          <w:sz w:val="28"/>
          <w:szCs w:val="28"/>
        </w:rPr>
        <w:t>.</w:t>
      </w:r>
    </w:p>
    <w:p w14:paraId="03E1FB37" w14:textId="34A4A108" w:rsidR="00D779DC" w:rsidRPr="00944BB2" w:rsidRDefault="00D779DC" w:rsidP="00D779D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77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623D22D3" w14:textId="0F6F1C7D" w:rsidR="00D779DC" w:rsidRDefault="00D779DC" w:rsidP="00EE3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22974" w14:textId="672D9131" w:rsidR="00EE3388" w:rsidRPr="00B67133" w:rsidRDefault="00D779DC" w:rsidP="00EE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7133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Володимир ПАВЛЕНКО</w:t>
      </w:r>
    </w:p>
    <w:p w14:paraId="1FDD7DEC" w14:textId="707D3C71" w:rsidR="00EE3388" w:rsidRPr="00B67133" w:rsidRDefault="00EE3388" w:rsidP="00EE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BE706" w14:textId="77777777" w:rsidR="00EE3388" w:rsidRDefault="00EE3388" w:rsidP="00EE3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8533CD" w14:textId="31EFB19C" w:rsidR="00EE3388" w:rsidRDefault="00EE3388" w:rsidP="00EF3A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C1FE72" w14:textId="212EBF32" w:rsidR="00EF3A01" w:rsidRDefault="00EF3A01" w:rsidP="00EF3A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7CE7F6" w14:textId="29210FFD" w:rsidR="006C289B" w:rsidRPr="00EF3A01" w:rsidRDefault="006C289B" w:rsidP="006A6257">
      <w:pPr>
        <w:spacing w:after="0"/>
        <w:rPr>
          <w:rFonts w:ascii="Times New Roman" w:hAnsi="Times New Roman" w:cs="Times New Roman"/>
        </w:rPr>
      </w:pPr>
    </w:p>
    <w:sectPr w:rsidR="006C289B" w:rsidRPr="00EF3A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A1"/>
    <w:rsid w:val="000328F7"/>
    <w:rsid w:val="003661A1"/>
    <w:rsid w:val="00653B95"/>
    <w:rsid w:val="006A6257"/>
    <w:rsid w:val="006C289B"/>
    <w:rsid w:val="006F69AF"/>
    <w:rsid w:val="008878FB"/>
    <w:rsid w:val="008D08FE"/>
    <w:rsid w:val="00932CA9"/>
    <w:rsid w:val="009427DA"/>
    <w:rsid w:val="009531D7"/>
    <w:rsid w:val="009671CE"/>
    <w:rsid w:val="00A54F53"/>
    <w:rsid w:val="00B477A4"/>
    <w:rsid w:val="00B52A87"/>
    <w:rsid w:val="00B67133"/>
    <w:rsid w:val="00D779DC"/>
    <w:rsid w:val="00DB4823"/>
    <w:rsid w:val="00E45639"/>
    <w:rsid w:val="00EE3388"/>
    <w:rsid w:val="00EF3A01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1898"/>
  <w15:chartTrackingRefBased/>
  <w15:docId w15:val="{42B48090-AB8A-418F-B3B1-4970EC0E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2023-04-04T09:38:00Z</cp:lastPrinted>
  <dcterms:created xsi:type="dcterms:W3CDTF">2023-05-16T05:45:00Z</dcterms:created>
  <dcterms:modified xsi:type="dcterms:W3CDTF">2023-05-16T05:45:00Z</dcterms:modified>
</cp:coreProperties>
</file>