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EAADE" w14:textId="77777777" w:rsidR="00D52D8A" w:rsidRDefault="00D52D8A" w:rsidP="00D52D8A">
      <w:pPr>
        <w:jc w:val="center"/>
        <w:rPr>
          <w:sz w:val="32"/>
          <w:szCs w:val="20"/>
        </w:rPr>
      </w:pPr>
      <w:r>
        <w:rPr>
          <w:sz w:val="32"/>
          <w:szCs w:val="20"/>
        </w:rPr>
        <w:object w:dxaOrig="615" w:dyaOrig="900" w14:anchorId="7AA10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4" o:title=""/>
          </v:shape>
          <o:OLEObject Type="Embed" ProgID="Word.Picture.6" ShapeID="_x0000_i1025" DrawAspect="Content" ObjectID="_1746421094" r:id="rId5"/>
        </w:object>
      </w:r>
    </w:p>
    <w:p w14:paraId="57FDAFA2" w14:textId="77777777" w:rsidR="00D52D8A" w:rsidRDefault="00D52D8A" w:rsidP="00D52D8A">
      <w:pPr>
        <w:jc w:val="center"/>
        <w:rPr>
          <w:b/>
        </w:rPr>
      </w:pPr>
      <w:r>
        <w:rPr>
          <w:b/>
        </w:rPr>
        <w:t>У К Р А Ї Н А</w:t>
      </w:r>
    </w:p>
    <w:p w14:paraId="3A47C167" w14:textId="77777777" w:rsidR="00D52D8A" w:rsidRDefault="00D52D8A" w:rsidP="00D52D8A">
      <w:pPr>
        <w:jc w:val="center"/>
        <w:rPr>
          <w:b/>
          <w:sz w:val="28"/>
          <w:szCs w:val="28"/>
        </w:rPr>
      </w:pPr>
      <w:r>
        <w:rPr>
          <w:b/>
          <w:sz w:val="28"/>
          <w:szCs w:val="28"/>
        </w:rPr>
        <w:t>БЕРЕЗНЯНСЬКА СЕЛИЩНА РАДА</w:t>
      </w:r>
    </w:p>
    <w:p w14:paraId="6DD3674E" w14:textId="77777777" w:rsidR="00D52D8A" w:rsidRDefault="00D52D8A" w:rsidP="00D52D8A">
      <w:pPr>
        <w:jc w:val="center"/>
        <w:rPr>
          <w:b/>
          <w:sz w:val="28"/>
          <w:szCs w:val="28"/>
        </w:rPr>
      </w:pPr>
      <w:r>
        <w:rPr>
          <w:b/>
          <w:sz w:val="28"/>
          <w:szCs w:val="28"/>
        </w:rPr>
        <w:t xml:space="preserve"> Чернігівського району Чернігівської області</w:t>
      </w:r>
    </w:p>
    <w:p w14:paraId="622F01D6" w14:textId="77777777" w:rsidR="00D52D8A" w:rsidRDefault="00D52D8A" w:rsidP="00D52D8A">
      <w:pPr>
        <w:jc w:val="center"/>
        <w:rPr>
          <w:b/>
          <w:sz w:val="12"/>
          <w:szCs w:val="12"/>
        </w:rPr>
      </w:pPr>
    </w:p>
    <w:p w14:paraId="40665B2A" w14:textId="77777777" w:rsidR="00D52D8A" w:rsidRDefault="00D52D8A" w:rsidP="00D52D8A">
      <w:pPr>
        <w:jc w:val="center"/>
        <w:rPr>
          <w:b/>
          <w:sz w:val="28"/>
          <w:szCs w:val="28"/>
        </w:rPr>
      </w:pPr>
      <w:r>
        <w:rPr>
          <w:b/>
          <w:sz w:val="28"/>
          <w:szCs w:val="28"/>
        </w:rPr>
        <w:t>Р О З П О Р Я Д Ж Е Н Н Я</w:t>
      </w:r>
    </w:p>
    <w:p w14:paraId="31C42DBB" w14:textId="77777777" w:rsidR="00D52D8A" w:rsidRDefault="00D52D8A" w:rsidP="00D52D8A">
      <w:pPr>
        <w:jc w:val="center"/>
        <w:rPr>
          <w:b/>
          <w:sz w:val="16"/>
          <w:szCs w:val="16"/>
        </w:rPr>
      </w:pPr>
    </w:p>
    <w:p w14:paraId="4E1B1FBF" w14:textId="77777777" w:rsidR="00D52D8A" w:rsidRDefault="00D52D8A" w:rsidP="00D52D8A">
      <w:pPr>
        <w:rPr>
          <w:b/>
          <w:sz w:val="28"/>
          <w:szCs w:val="28"/>
          <w:lang w:val="uk-UA"/>
        </w:rPr>
      </w:pPr>
      <w:r>
        <w:rPr>
          <w:b/>
          <w:sz w:val="28"/>
          <w:szCs w:val="28"/>
        </w:rPr>
        <w:t xml:space="preserve">          Від </w:t>
      </w:r>
      <w:r>
        <w:rPr>
          <w:b/>
          <w:sz w:val="28"/>
          <w:szCs w:val="28"/>
          <w:lang w:val="uk-UA"/>
        </w:rPr>
        <w:t>23 травня</w:t>
      </w:r>
      <w:r>
        <w:rPr>
          <w:b/>
          <w:sz w:val="28"/>
          <w:szCs w:val="28"/>
        </w:rPr>
        <w:t xml:space="preserve"> 202</w:t>
      </w:r>
      <w:r>
        <w:rPr>
          <w:b/>
          <w:sz w:val="28"/>
          <w:szCs w:val="28"/>
          <w:lang w:val="uk-UA"/>
        </w:rPr>
        <w:t>3</w:t>
      </w:r>
      <w:r>
        <w:rPr>
          <w:b/>
          <w:sz w:val="28"/>
          <w:szCs w:val="28"/>
        </w:rPr>
        <w:t xml:space="preserve"> року                                           № </w:t>
      </w:r>
      <w:r>
        <w:rPr>
          <w:b/>
          <w:sz w:val="28"/>
          <w:szCs w:val="28"/>
          <w:lang w:val="uk-UA"/>
        </w:rPr>
        <w:t>86</w:t>
      </w:r>
    </w:p>
    <w:p w14:paraId="019DC0CD" w14:textId="77777777" w:rsidR="00D52D8A" w:rsidRDefault="00D52D8A" w:rsidP="00D52D8A">
      <w:pPr>
        <w:rPr>
          <w:b/>
          <w:sz w:val="28"/>
          <w:szCs w:val="28"/>
        </w:rPr>
      </w:pPr>
    </w:p>
    <w:p w14:paraId="1BFA26DB" w14:textId="77777777" w:rsidR="00D52D8A" w:rsidRDefault="00D52D8A" w:rsidP="00D52D8A">
      <w:pPr>
        <w:rPr>
          <w:b/>
        </w:rPr>
      </w:pPr>
      <w:r>
        <w:rPr>
          <w:b/>
        </w:rPr>
        <w:t xml:space="preserve">Про </w:t>
      </w:r>
      <w:r>
        <w:rPr>
          <w:b/>
          <w:lang w:val="uk-UA"/>
        </w:rPr>
        <w:t>с</w:t>
      </w:r>
      <w:r>
        <w:rPr>
          <w:b/>
        </w:rPr>
        <w:t xml:space="preserve">кликання </w:t>
      </w:r>
      <w:r>
        <w:rPr>
          <w:b/>
          <w:lang w:val="uk-UA"/>
        </w:rPr>
        <w:t>позачергової 27</w:t>
      </w:r>
      <w:r>
        <w:rPr>
          <w:b/>
        </w:rPr>
        <w:t xml:space="preserve"> сесії </w:t>
      </w:r>
    </w:p>
    <w:p w14:paraId="66B163BE" w14:textId="77777777" w:rsidR="00D52D8A" w:rsidRDefault="00D52D8A" w:rsidP="00D52D8A">
      <w:pPr>
        <w:rPr>
          <w:b/>
        </w:rPr>
      </w:pPr>
      <w:r>
        <w:rPr>
          <w:b/>
        </w:rPr>
        <w:t>8 скликання</w:t>
      </w:r>
      <w:r>
        <w:rPr>
          <w:b/>
          <w:lang w:val="uk-UA"/>
        </w:rPr>
        <w:t xml:space="preserve"> </w:t>
      </w:r>
      <w:r>
        <w:rPr>
          <w:b/>
        </w:rPr>
        <w:t>Березнянської селищної ради</w:t>
      </w:r>
    </w:p>
    <w:p w14:paraId="3E4C609B" w14:textId="77777777" w:rsidR="00D52D8A" w:rsidRDefault="00D52D8A" w:rsidP="00D52D8A">
      <w:pPr>
        <w:rPr>
          <w:b/>
          <w:sz w:val="8"/>
          <w:szCs w:val="8"/>
        </w:rPr>
      </w:pPr>
    </w:p>
    <w:p w14:paraId="1322DDBF" w14:textId="77777777" w:rsidR="00D52D8A" w:rsidRDefault="00D52D8A" w:rsidP="00D52D8A">
      <w:pPr>
        <w:tabs>
          <w:tab w:val="left" w:pos="5385"/>
        </w:tabs>
        <w:ind w:right="-2"/>
        <w:jc w:val="both"/>
        <w:rPr>
          <w:sz w:val="26"/>
          <w:szCs w:val="26"/>
        </w:rPr>
      </w:pPr>
      <w:r>
        <w:rPr>
          <w:sz w:val="26"/>
          <w:szCs w:val="26"/>
        </w:rPr>
        <w:t xml:space="preserve">             Відповідно до п.8 ч.3 ст.42 Закону України «Про місцеве самоврядування в Україні»,  Регламенту роботи Березнянської селищної ради та в зв’язку з виробничою необхідністю, скликати  </w:t>
      </w:r>
      <w:r>
        <w:rPr>
          <w:sz w:val="26"/>
          <w:szCs w:val="26"/>
          <w:lang w:val="uk-UA"/>
        </w:rPr>
        <w:t>поза</w:t>
      </w:r>
      <w:r>
        <w:rPr>
          <w:sz w:val="26"/>
          <w:szCs w:val="26"/>
        </w:rPr>
        <w:t xml:space="preserve">чергову  </w:t>
      </w:r>
      <w:r>
        <w:rPr>
          <w:sz w:val="26"/>
          <w:szCs w:val="26"/>
          <w:lang w:val="uk-UA"/>
        </w:rPr>
        <w:t>27</w:t>
      </w:r>
      <w:r>
        <w:rPr>
          <w:sz w:val="26"/>
          <w:szCs w:val="26"/>
        </w:rPr>
        <w:t xml:space="preserve"> сесію Березнянської селищної ради  8 скликання.</w:t>
      </w:r>
    </w:p>
    <w:p w14:paraId="3BA1AE25" w14:textId="31970DD2" w:rsidR="00D52D8A" w:rsidRDefault="00D52D8A" w:rsidP="00D52D8A">
      <w:pPr>
        <w:tabs>
          <w:tab w:val="left" w:pos="5385"/>
        </w:tabs>
        <w:jc w:val="both"/>
        <w:rPr>
          <w:sz w:val="26"/>
          <w:szCs w:val="26"/>
        </w:rPr>
      </w:pPr>
      <w:r>
        <w:rPr>
          <w:sz w:val="26"/>
          <w:szCs w:val="26"/>
        </w:rPr>
        <w:t xml:space="preserve">           Пленарне засідання  </w:t>
      </w:r>
      <w:r>
        <w:rPr>
          <w:sz w:val="26"/>
          <w:szCs w:val="26"/>
          <w:lang w:val="uk-UA"/>
        </w:rPr>
        <w:t xml:space="preserve">27 </w:t>
      </w:r>
      <w:r>
        <w:rPr>
          <w:sz w:val="26"/>
          <w:szCs w:val="26"/>
        </w:rPr>
        <w:t xml:space="preserve">сесії 8 скликання Березнянської селищної ради </w:t>
      </w:r>
      <w:r>
        <w:rPr>
          <w:b/>
          <w:i/>
          <w:sz w:val="26"/>
          <w:szCs w:val="26"/>
        </w:rPr>
        <w:t xml:space="preserve">відбудеться  </w:t>
      </w:r>
      <w:r w:rsidR="00AD4214">
        <w:rPr>
          <w:b/>
          <w:i/>
          <w:sz w:val="26"/>
          <w:szCs w:val="26"/>
          <w:lang w:val="uk-UA"/>
        </w:rPr>
        <w:t>25 травня</w:t>
      </w:r>
      <w:bookmarkStart w:id="0" w:name="_GoBack"/>
      <w:bookmarkEnd w:id="0"/>
      <w:r>
        <w:rPr>
          <w:b/>
          <w:i/>
          <w:sz w:val="26"/>
          <w:szCs w:val="26"/>
          <w:lang w:val="uk-UA"/>
        </w:rPr>
        <w:t xml:space="preserve"> </w:t>
      </w:r>
      <w:r>
        <w:rPr>
          <w:b/>
          <w:i/>
          <w:sz w:val="26"/>
          <w:szCs w:val="26"/>
        </w:rPr>
        <w:t>202</w:t>
      </w:r>
      <w:r>
        <w:rPr>
          <w:b/>
          <w:i/>
          <w:sz w:val="26"/>
          <w:szCs w:val="26"/>
          <w:lang w:val="uk-UA"/>
        </w:rPr>
        <w:t>3</w:t>
      </w:r>
      <w:r>
        <w:rPr>
          <w:b/>
          <w:i/>
          <w:sz w:val="26"/>
          <w:szCs w:val="26"/>
        </w:rPr>
        <w:t xml:space="preserve">  року о 1</w:t>
      </w:r>
      <w:r>
        <w:rPr>
          <w:b/>
          <w:i/>
          <w:sz w:val="26"/>
          <w:szCs w:val="26"/>
          <w:lang w:val="uk-UA"/>
        </w:rPr>
        <w:t>4</w:t>
      </w:r>
      <w:r>
        <w:rPr>
          <w:b/>
          <w:i/>
          <w:sz w:val="26"/>
          <w:szCs w:val="26"/>
        </w:rPr>
        <w:t>.00 годині</w:t>
      </w:r>
      <w:r>
        <w:rPr>
          <w:sz w:val="26"/>
          <w:szCs w:val="26"/>
        </w:rPr>
        <w:t xml:space="preserve">  в залі засідань Березнянської селищної ради з  порядком  денним:   </w:t>
      </w:r>
    </w:p>
    <w:p w14:paraId="44A29F67" w14:textId="77777777" w:rsidR="00D52D8A" w:rsidRDefault="00D52D8A" w:rsidP="00D52D8A">
      <w:pPr>
        <w:jc w:val="both"/>
        <w:rPr>
          <w:sz w:val="28"/>
          <w:szCs w:val="28"/>
        </w:rPr>
      </w:pPr>
      <w:r>
        <w:rPr>
          <w:sz w:val="28"/>
          <w:szCs w:val="28"/>
        </w:rPr>
        <w:t>1.Про внесення змін до рішення 26 сесії 8 скликання №839/26 від 28.04.2023 року «Про надання згоди на придбання у комунальну власність Березнянської селищної ради нерухомого майна, що розташовується по вул.Свято-Покровська,буд.2-а у смтБерезна Чернігівського району Чернігівської області»</w:t>
      </w:r>
    </w:p>
    <w:p w14:paraId="2DCA03B7" w14:textId="77777777" w:rsidR="00D52D8A" w:rsidRDefault="00D52D8A" w:rsidP="00D52D8A">
      <w:pPr>
        <w:jc w:val="both"/>
        <w:rPr>
          <w:sz w:val="28"/>
          <w:szCs w:val="28"/>
        </w:rPr>
      </w:pPr>
      <w:r>
        <w:rPr>
          <w:sz w:val="28"/>
          <w:szCs w:val="28"/>
        </w:rPr>
        <w:t xml:space="preserve">2. Про затвердження Звіту про оцінку майна: колісні транспортні засоби: автомобіль ВАЗ-21043, реєстраційний номер СВ5013ЕА та автомобіль ГАЗ-3110, реєстраційний номер СВ5014ЕА, що перебувають у власності Березнянської селищної ради та знаходяться за адресою:Чернігівська обл., Чернігівський р-н, смт Березна, вул.Свято-Покровська, буд.2а. </w:t>
      </w:r>
    </w:p>
    <w:p w14:paraId="39FD6064" w14:textId="77777777" w:rsidR="00D52D8A" w:rsidRDefault="00D52D8A" w:rsidP="00D52D8A">
      <w:pPr>
        <w:ind w:right="-1"/>
        <w:jc w:val="both"/>
        <w:rPr>
          <w:bCs/>
          <w:sz w:val="28"/>
        </w:rPr>
      </w:pPr>
      <w:r>
        <w:rPr>
          <w:sz w:val="28"/>
          <w:szCs w:val="28"/>
        </w:rPr>
        <w:t xml:space="preserve">3.Про прийняття в комунальну власність </w:t>
      </w:r>
      <w:r>
        <w:rPr>
          <w:bCs/>
          <w:sz w:val="28"/>
        </w:rPr>
        <w:t xml:space="preserve">Березнянської територіальної громади пожежного автомобіля марки </w:t>
      </w:r>
      <w:r>
        <w:rPr>
          <w:rStyle w:val="docy"/>
          <w:bCs/>
          <w:color w:val="000000"/>
          <w:sz w:val="28"/>
          <w:szCs w:val="28"/>
        </w:rPr>
        <w:t xml:space="preserve"> </w:t>
      </w:r>
      <w:r>
        <w:rPr>
          <w:rStyle w:val="docy"/>
          <w:bCs/>
          <w:color w:val="000000"/>
          <w:sz w:val="28"/>
          <w:szCs w:val="28"/>
          <w:lang w:val="en-US"/>
        </w:rPr>
        <w:t>MERCEDES</w:t>
      </w:r>
      <w:r>
        <w:rPr>
          <w:rStyle w:val="docy"/>
          <w:bCs/>
          <w:color w:val="000000"/>
          <w:sz w:val="28"/>
          <w:szCs w:val="28"/>
        </w:rPr>
        <w:t>-</w:t>
      </w:r>
      <w:r>
        <w:rPr>
          <w:rStyle w:val="docy"/>
          <w:bCs/>
          <w:color w:val="000000"/>
          <w:sz w:val="28"/>
          <w:szCs w:val="28"/>
          <w:lang w:val="en-US"/>
        </w:rPr>
        <w:t>BENZ</w:t>
      </w:r>
      <w:r>
        <w:rPr>
          <w:rStyle w:val="docy"/>
          <w:bCs/>
          <w:color w:val="000000"/>
          <w:sz w:val="28"/>
          <w:szCs w:val="28"/>
        </w:rPr>
        <w:t xml:space="preserve">, реєстраційний номер СВ0114ЕК </w:t>
      </w:r>
      <w:r>
        <w:rPr>
          <w:bCs/>
          <w:sz w:val="28"/>
        </w:rPr>
        <w:t>та передачу його в оперативне управління місцевій пожежній охороні.</w:t>
      </w:r>
    </w:p>
    <w:p w14:paraId="4867BF29" w14:textId="77777777" w:rsidR="00D52D8A" w:rsidRDefault="00D52D8A" w:rsidP="00D52D8A">
      <w:pPr>
        <w:jc w:val="both"/>
        <w:rPr>
          <w:bCs/>
          <w:sz w:val="28"/>
          <w:szCs w:val="28"/>
          <w:lang w:val="uk-UA" w:eastAsia="zh-CN"/>
        </w:rPr>
      </w:pPr>
      <w:r>
        <w:rPr>
          <w:bCs/>
          <w:sz w:val="28"/>
          <w:lang w:val="uk-UA"/>
        </w:rPr>
        <w:t>4</w:t>
      </w:r>
      <w:r>
        <w:rPr>
          <w:bCs/>
          <w:sz w:val="28"/>
        </w:rPr>
        <w:t>.</w:t>
      </w:r>
      <w:r>
        <w:rPr>
          <w:b/>
          <w:sz w:val="28"/>
          <w:szCs w:val="28"/>
        </w:rPr>
        <w:t xml:space="preserve"> </w:t>
      </w:r>
      <w:r>
        <w:rPr>
          <w:bCs/>
          <w:sz w:val="28"/>
          <w:szCs w:val="28"/>
        </w:rPr>
        <w:t>Про внесення змін до рішення</w:t>
      </w:r>
      <w:r>
        <w:rPr>
          <w:bCs/>
          <w:sz w:val="28"/>
          <w:szCs w:val="28"/>
          <w:lang w:val="uk-UA"/>
        </w:rPr>
        <w:t xml:space="preserve"> </w:t>
      </w:r>
      <w:r>
        <w:rPr>
          <w:bCs/>
          <w:sz w:val="28"/>
          <w:szCs w:val="28"/>
        </w:rPr>
        <w:t>«</w:t>
      </w:r>
      <w:r>
        <w:rPr>
          <w:bCs/>
          <w:sz w:val="28"/>
          <w:szCs w:val="28"/>
          <w:lang w:eastAsia="zh-CN"/>
        </w:rPr>
        <w:t>Про селищний  бюджет Березнянської селищної територіальної</w:t>
      </w:r>
      <w:r>
        <w:rPr>
          <w:bCs/>
          <w:sz w:val="28"/>
          <w:szCs w:val="28"/>
          <w:lang w:val="uk-UA" w:eastAsia="zh-CN"/>
        </w:rPr>
        <w:t xml:space="preserve"> </w:t>
      </w:r>
      <w:r>
        <w:rPr>
          <w:bCs/>
          <w:sz w:val="28"/>
          <w:szCs w:val="28"/>
          <w:lang w:eastAsia="zh-CN"/>
        </w:rPr>
        <w:t>громади на 2023 рік Код бюджету 2555200000</w:t>
      </w:r>
      <w:r>
        <w:rPr>
          <w:bCs/>
          <w:sz w:val="28"/>
          <w:szCs w:val="28"/>
        </w:rPr>
        <w:t>»</w:t>
      </w:r>
      <w:r>
        <w:rPr>
          <w:bCs/>
          <w:sz w:val="28"/>
          <w:szCs w:val="28"/>
          <w:lang w:val="uk-UA"/>
        </w:rPr>
        <w:t xml:space="preserve"> </w:t>
      </w:r>
      <w:r>
        <w:rPr>
          <w:bCs/>
          <w:sz w:val="28"/>
          <w:szCs w:val="28"/>
        </w:rPr>
        <w:t>від 21 грудня 2022 року</w:t>
      </w:r>
      <w:r>
        <w:rPr>
          <w:bCs/>
          <w:sz w:val="28"/>
          <w:szCs w:val="28"/>
          <w:lang w:val="uk-UA"/>
        </w:rPr>
        <w:t xml:space="preserve"> </w:t>
      </w:r>
      <w:r>
        <w:rPr>
          <w:bCs/>
          <w:sz w:val="28"/>
          <w:szCs w:val="28"/>
        </w:rPr>
        <w:t>(зі змінами)</w:t>
      </w:r>
      <w:r>
        <w:rPr>
          <w:bCs/>
          <w:sz w:val="28"/>
          <w:szCs w:val="28"/>
          <w:lang w:val="uk-UA"/>
        </w:rPr>
        <w:t>.</w:t>
      </w:r>
    </w:p>
    <w:p w14:paraId="4F1D51C6" w14:textId="77777777" w:rsidR="00D52D8A" w:rsidRDefault="00D52D8A" w:rsidP="00D52D8A">
      <w:pPr>
        <w:ind w:right="-1"/>
        <w:jc w:val="both"/>
        <w:rPr>
          <w:bCs/>
          <w:sz w:val="28"/>
        </w:rPr>
      </w:pPr>
      <w:r>
        <w:rPr>
          <w:bCs/>
          <w:sz w:val="28"/>
          <w:lang w:val="uk-UA"/>
        </w:rPr>
        <w:t>5</w:t>
      </w:r>
      <w:r>
        <w:rPr>
          <w:bCs/>
          <w:sz w:val="28"/>
        </w:rPr>
        <w:t>. Про укладання додаткової угоди до  договору оренди земельної ділянки від 21.04.2017 року, яка знаходиться в користуванні  Середи В’ячеслава Володимировича та була надана йому в оренду для ведення товарного сільськогосподарського виробництва на території  Березнянської селищної ради за межами с. Миколаївка.</w:t>
      </w:r>
    </w:p>
    <w:p w14:paraId="32D6F684" w14:textId="77777777" w:rsidR="00D52D8A" w:rsidRDefault="00D52D8A" w:rsidP="00D52D8A">
      <w:pPr>
        <w:ind w:right="-1"/>
        <w:jc w:val="both"/>
        <w:rPr>
          <w:bCs/>
          <w:sz w:val="28"/>
        </w:rPr>
      </w:pPr>
      <w:r>
        <w:rPr>
          <w:bCs/>
          <w:sz w:val="28"/>
          <w:lang w:val="uk-UA"/>
        </w:rPr>
        <w:t>6</w:t>
      </w:r>
      <w:r>
        <w:rPr>
          <w:bCs/>
          <w:sz w:val="28"/>
        </w:rPr>
        <w:t>. Про  надання дозволу Відділу освіти , культури, молоді та спорту  Березнянської селищної ради   на розробку проекту землеустрою щодо відведення земельних ділянок у постійне користування для будівництва та обслуговування закладів освіти на території Березнянської селищної ради Чернігівського району Чернігівської області в межах населених пунктів.</w:t>
      </w:r>
    </w:p>
    <w:p w14:paraId="7BBBFAC5" w14:textId="77777777" w:rsidR="00D52D8A" w:rsidRDefault="00D52D8A" w:rsidP="00D52D8A">
      <w:pPr>
        <w:ind w:right="-1"/>
        <w:jc w:val="both"/>
        <w:rPr>
          <w:bCs/>
          <w:sz w:val="28"/>
        </w:rPr>
      </w:pPr>
    </w:p>
    <w:p w14:paraId="75904914" w14:textId="77777777" w:rsidR="00D52D8A" w:rsidRDefault="00D52D8A" w:rsidP="00D52D8A">
      <w:pPr>
        <w:ind w:right="-1"/>
        <w:jc w:val="both"/>
        <w:rPr>
          <w:bCs/>
          <w:sz w:val="28"/>
        </w:rPr>
      </w:pPr>
    </w:p>
    <w:p w14:paraId="3B508BA9" w14:textId="77777777" w:rsidR="00D52D8A" w:rsidRDefault="00D52D8A" w:rsidP="00D52D8A">
      <w:pPr>
        <w:jc w:val="both"/>
        <w:rPr>
          <w:bCs/>
          <w:sz w:val="28"/>
        </w:rPr>
      </w:pPr>
      <w:r>
        <w:rPr>
          <w:bCs/>
          <w:sz w:val="28"/>
          <w:lang w:val="uk-UA"/>
        </w:rPr>
        <w:lastRenderedPageBreak/>
        <w:t>7</w:t>
      </w:r>
      <w:r>
        <w:rPr>
          <w:bCs/>
          <w:sz w:val="28"/>
        </w:rPr>
        <w:t>. Про надання КП «Березнакомунпослуга» дозволу на розробку  проекту землеустрою щодо відведення земельної ділянки  у постійне користування  для розміщення та складування твердих побутових відходів   на території Березнянської селищної ради за межами смт. Березна.</w:t>
      </w:r>
    </w:p>
    <w:p w14:paraId="1C0AB4EE" w14:textId="77777777" w:rsidR="00D52D8A" w:rsidRDefault="00D52D8A" w:rsidP="00D52D8A">
      <w:pPr>
        <w:rPr>
          <w:bCs/>
          <w:sz w:val="28"/>
        </w:rPr>
      </w:pPr>
    </w:p>
    <w:p w14:paraId="61CBBC77" w14:textId="77777777" w:rsidR="00D52D8A" w:rsidRDefault="00D52D8A" w:rsidP="00D52D8A">
      <w:pPr>
        <w:jc w:val="both"/>
        <w:rPr>
          <w:bCs/>
          <w:sz w:val="28"/>
        </w:rPr>
      </w:pPr>
      <w:r>
        <w:rPr>
          <w:bCs/>
          <w:sz w:val="28"/>
          <w:lang w:val="uk-UA"/>
        </w:rPr>
        <w:t>8</w:t>
      </w:r>
      <w:r>
        <w:rPr>
          <w:bCs/>
          <w:sz w:val="28"/>
        </w:rPr>
        <w:t>. Про надання дозволу на розробку проекту землеустрою щодо відведення земельної ділянки в оренду гр. Сечевиці С.Ф. , для ведення городництва території  смт. Березна  вул. Гагаріна  Чернігівського району Чернігівської області.</w:t>
      </w:r>
    </w:p>
    <w:p w14:paraId="600A0F4C" w14:textId="77777777" w:rsidR="00D52D8A" w:rsidRDefault="00D52D8A" w:rsidP="00D52D8A">
      <w:pPr>
        <w:rPr>
          <w:bCs/>
          <w:sz w:val="28"/>
        </w:rPr>
      </w:pPr>
    </w:p>
    <w:p w14:paraId="7CF9D04A" w14:textId="77777777" w:rsidR="00D52D8A" w:rsidRDefault="00D52D8A" w:rsidP="00D52D8A">
      <w:pPr>
        <w:jc w:val="both"/>
        <w:rPr>
          <w:bCs/>
          <w:sz w:val="28"/>
        </w:rPr>
      </w:pPr>
      <w:r>
        <w:rPr>
          <w:bCs/>
          <w:sz w:val="28"/>
          <w:lang w:val="uk-UA"/>
        </w:rPr>
        <w:t>9</w:t>
      </w:r>
      <w:r>
        <w:rPr>
          <w:bCs/>
          <w:sz w:val="28"/>
        </w:rPr>
        <w:t>. Про затвердження технічної документації із землеустрою щодо встановлення (відновлення) меж земельної ділянки в натурі на (місцевості) громадянам    для будівництва та обслуговування житлового будинку господарських будівель і споруд   на території Березнянської селищної ради</w:t>
      </w:r>
      <w:r>
        <w:rPr>
          <w:bCs/>
          <w:sz w:val="28"/>
          <w:lang w:val="uk-UA"/>
        </w:rPr>
        <w:t xml:space="preserve"> </w:t>
      </w:r>
      <w:r>
        <w:rPr>
          <w:bCs/>
          <w:sz w:val="28"/>
        </w:rPr>
        <w:t>(в межах населених пунктів) Чернігівського району Чернігівської області.</w:t>
      </w:r>
    </w:p>
    <w:p w14:paraId="16B8A67D" w14:textId="77777777" w:rsidR="00D52D8A" w:rsidRDefault="00D52D8A" w:rsidP="00D52D8A">
      <w:pPr>
        <w:rPr>
          <w:bCs/>
          <w:sz w:val="28"/>
        </w:rPr>
      </w:pPr>
    </w:p>
    <w:p w14:paraId="44D7C9C6" w14:textId="77777777" w:rsidR="00D52D8A" w:rsidRDefault="00D52D8A" w:rsidP="00D52D8A">
      <w:pPr>
        <w:jc w:val="both"/>
        <w:rPr>
          <w:bCs/>
          <w:sz w:val="28"/>
        </w:rPr>
      </w:pPr>
      <w:r>
        <w:rPr>
          <w:bCs/>
          <w:sz w:val="28"/>
          <w:lang w:val="uk-UA"/>
        </w:rPr>
        <w:t>10</w:t>
      </w:r>
      <w:r>
        <w:rPr>
          <w:bCs/>
          <w:sz w:val="28"/>
        </w:rPr>
        <w:t>. Про припинення громадянці Мойсеєвій А.К. права користування  земельною ділянкою, яка раніше  була надана їй  в користування  для городниицтва  на території   смт. Березна вул. Гагаріна  Чернігівського району Чернігівської області.</w:t>
      </w:r>
    </w:p>
    <w:p w14:paraId="25648BE5" w14:textId="77777777" w:rsidR="00D52D8A" w:rsidRDefault="00D52D8A" w:rsidP="00D52D8A">
      <w:pPr>
        <w:jc w:val="both"/>
        <w:rPr>
          <w:bCs/>
          <w:sz w:val="28"/>
        </w:rPr>
      </w:pPr>
    </w:p>
    <w:p w14:paraId="1D57974D" w14:textId="77777777" w:rsidR="00D52D8A" w:rsidRDefault="00D52D8A" w:rsidP="00D52D8A">
      <w:pPr>
        <w:jc w:val="both"/>
        <w:rPr>
          <w:bCs/>
          <w:sz w:val="28"/>
        </w:rPr>
      </w:pPr>
      <w:r>
        <w:rPr>
          <w:bCs/>
          <w:sz w:val="28"/>
        </w:rPr>
        <w:t>1</w:t>
      </w:r>
      <w:r>
        <w:rPr>
          <w:bCs/>
          <w:sz w:val="28"/>
          <w:lang w:val="uk-UA"/>
        </w:rPr>
        <w:t>1</w:t>
      </w:r>
      <w:r>
        <w:rPr>
          <w:bCs/>
          <w:sz w:val="28"/>
        </w:rPr>
        <w:t>. Про припинення ФГ «Максименко М.М.» права користування  земельною ділянкою, яка раніше була надана  в оренду  фермерському господарству для ведення товарного сільськогосподарського виробництва  на території  Березнянської селищної  ради (Локнистенського   старостинства)  Чернігівського району Чернігівської області за межами населених пунктів.</w:t>
      </w:r>
    </w:p>
    <w:p w14:paraId="445426E9" w14:textId="77777777" w:rsidR="00D52D8A" w:rsidRDefault="00D52D8A" w:rsidP="00D52D8A">
      <w:pPr>
        <w:jc w:val="both"/>
        <w:rPr>
          <w:bCs/>
          <w:sz w:val="28"/>
        </w:rPr>
      </w:pPr>
    </w:p>
    <w:p w14:paraId="6B658C7D" w14:textId="77777777" w:rsidR="00D52D8A" w:rsidRDefault="00D52D8A" w:rsidP="00D52D8A">
      <w:pPr>
        <w:jc w:val="both"/>
        <w:rPr>
          <w:bCs/>
          <w:sz w:val="28"/>
        </w:rPr>
      </w:pPr>
      <w:r>
        <w:rPr>
          <w:bCs/>
          <w:sz w:val="28"/>
        </w:rPr>
        <w:t>1</w:t>
      </w:r>
      <w:r>
        <w:rPr>
          <w:bCs/>
          <w:sz w:val="28"/>
          <w:lang w:val="uk-UA"/>
        </w:rPr>
        <w:t>2</w:t>
      </w:r>
      <w:r>
        <w:rPr>
          <w:bCs/>
          <w:sz w:val="28"/>
        </w:rPr>
        <w:t>. Про  скасування рішення сесії Березнянської селищної ради «Про надання дозволу на розробку технічної документації із землеустрою щодо інвентарізації земель сільськогосподарського призначення комунальної власності на території Березнянської селищної ради  (Сахнівського  та Бігацького старостинства) Чернігівського району Чернігівської області».</w:t>
      </w:r>
    </w:p>
    <w:p w14:paraId="31CB7B11" w14:textId="77777777" w:rsidR="00D52D8A" w:rsidRDefault="00D52D8A" w:rsidP="00D52D8A">
      <w:pPr>
        <w:rPr>
          <w:bCs/>
          <w:sz w:val="28"/>
        </w:rPr>
      </w:pPr>
    </w:p>
    <w:p w14:paraId="663D0521" w14:textId="77777777" w:rsidR="00D52D8A" w:rsidRDefault="00D52D8A" w:rsidP="00D52D8A">
      <w:pPr>
        <w:jc w:val="both"/>
        <w:rPr>
          <w:bCs/>
          <w:sz w:val="28"/>
          <w:szCs w:val="28"/>
        </w:rPr>
      </w:pPr>
      <w:r>
        <w:rPr>
          <w:bCs/>
          <w:sz w:val="28"/>
        </w:rPr>
        <w:t>1</w:t>
      </w:r>
      <w:r>
        <w:rPr>
          <w:bCs/>
          <w:sz w:val="28"/>
          <w:lang w:val="uk-UA"/>
        </w:rPr>
        <w:t>3</w:t>
      </w:r>
      <w:r>
        <w:rPr>
          <w:bCs/>
          <w:sz w:val="28"/>
        </w:rPr>
        <w:t>.</w:t>
      </w:r>
      <w:r>
        <w:rPr>
          <w:bCs/>
          <w:sz w:val="28"/>
          <w:szCs w:val="28"/>
        </w:rPr>
        <w:t xml:space="preserve"> Про надання громадянці Качурі Л.М. в оренду земельної ділянки для будівництва та обслуговування будівель торгівлі   на території  смт. Березна вул. Домницька, 2а Чернігівського району Чернігівської області.</w:t>
      </w:r>
    </w:p>
    <w:p w14:paraId="4DFAA78B" w14:textId="77777777" w:rsidR="00D52D8A" w:rsidRDefault="00D52D8A" w:rsidP="00D52D8A">
      <w:pPr>
        <w:jc w:val="both"/>
        <w:rPr>
          <w:bCs/>
          <w:sz w:val="28"/>
          <w:szCs w:val="28"/>
        </w:rPr>
      </w:pPr>
    </w:p>
    <w:p w14:paraId="23FA5032" w14:textId="77777777" w:rsidR="00D52D8A" w:rsidRDefault="00D52D8A" w:rsidP="00D52D8A">
      <w:pPr>
        <w:rPr>
          <w:b/>
          <w:sz w:val="28"/>
        </w:rPr>
      </w:pPr>
    </w:p>
    <w:p w14:paraId="54E359B1" w14:textId="77777777" w:rsidR="00D52D8A" w:rsidRDefault="00D52D8A" w:rsidP="00D52D8A">
      <w:pPr>
        <w:rPr>
          <w:b/>
          <w:sz w:val="28"/>
          <w:lang w:val="uk-UA"/>
        </w:rPr>
      </w:pPr>
      <w:r>
        <w:rPr>
          <w:b/>
          <w:sz w:val="28"/>
          <w:lang w:val="uk-UA"/>
        </w:rPr>
        <w:t>Секретар селищної ради                                  Лариса МИРОНЕНКО</w:t>
      </w:r>
    </w:p>
    <w:p w14:paraId="30F4B8BD" w14:textId="77777777" w:rsidR="00D52D8A" w:rsidRDefault="00D52D8A" w:rsidP="00D52D8A">
      <w:pPr>
        <w:ind w:right="-1"/>
        <w:jc w:val="both"/>
        <w:rPr>
          <w:bCs/>
          <w:sz w:val="28"/>
          <w:szCs w:val="28"/>
        </w:rPr>
      </w:pPr>
    </w:p>
    <w:p w14:paraId="375FF18B" w14:textId="77777777" w:rsidR="00D52D8A" w:rsidRDefault="00D52D8A" w:rsidP="00D52D8A">
      <w:pPr>
        <w:tabs>
          <w:tab w:val="left" w:pos="5385"/>
        </w:tabs>
        <w:jc w:val="both"/>
        <w:rPr>
          <w:sz w:val="26"/>
          <w:szCs w:val="26"/>
        </w:rPr>
      </w:pPr>
    </w:p>
    <w:p w14:paraId="76C234E3" w14:textId="77777777" w:rsidR="00D52D8A" w:rsidRDefault="00D52D8A" w:rsidP="00D52D8A">
      <w:pPr>
        <w:ind w:left="851" w:hanging="143"/>
        <w:jc w:val="both"/>
        <w:rPr>
          <w:b/>
          <w:bCs/>
          <w:sz w:val="32"/>
          <w:szCs w:val="20"/>
        </w:rPr>
      </w:pPr>
    </w:p>
    <w:p w14:paraId="1373EF0A" w14:textId="77777777" w:rsidR="00D52D8A" w:rsidRDefault="00D52D8A" w:rsidP="00D52D8A">
      <w:pPr>
        <w:ind w:left="851" w:hanging="143"/>
        <w:jc w:val="both"/>
        <w:rPr>
          <w:b/>
          <w:bCs/>
          <w:sz w:val="32"/>
          <w:szCs w:val="20"/>
        </w:rPr>
      </w:pPr>
    </w:p>
    <w:p w14:paraId="36B1B86C" w14:textId="77777777" w:rsidR="00932CA9" w:rsidRDefault="00932CA9"/>
    <w:sectPr w:rsidR="00932C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CC"/>
    <w:rsid w:val="00482A3F"/>
    <w:rsid w:val="007D449C"/>
    <w:rsid w:val="00932CA9"/>
    <w:rsid w:val="009427DA"/>
    <w:rsid w:val="009671CE"/>
    <w:rsid w:val="00A54F53"/>
    <w:rsid w:val="00AD4214"/>
    <w:rsid w:val="00B52A87"/>
    <w:rsid w:val="00D52D8A"/>
    <w:rsid w:val="00DB4823"/>
    <w:rsid w:val="00E45639"/>
    <w:rsid w:val="00F81C56"/>
    <w:rsid w:val="00FC2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CFE2"/>
  <w15:chartTrackingRefBased/>
  <w15:docId w15:val="{BCF2EA54-9CF1-49FA-9864-A848DCC7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D8A"/>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y">
    <w:name w:val="docy"/>
    <w:basedOn w:val="a0"/>
    <w:rsid w:val="00D5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42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2873</Words>
  <Characters>1638</Characters>
  <Application>Microsoft Office Word</Application>
  <DocSecurity>0</DocSecurity>
  <Lines>13</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11</cp:lastModifiedBy>
  <cp:revision>4</cp:revision>
  <dcterms:created xsi:type="dcterms:W3CDTF">2023-05-23T13:42:00Z</dcterms:created>
  <dcterms:modified xsi:type="dcterms:W3CDTF">2023-05-24T05:12:00Z</dcterms:modified>
</cp:coreProperties>
</file>