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9539BC2" w14:textId="77777777" w:rsidR="000F3FB9" w:rsidRDefault="000F3FB9" w:rsidP="000F3FB9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0B80D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64372" r:id="rId9"/>
        </w:object>
      </w:r>
    </w:p>
    <w:p w14:paraId="478B564A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77A358A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64D51C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550752D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AAC2FAB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/двадцять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0AAD7151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3AE0DAC3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5F35365E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7739196" w14:textId="77777777" w:rsidR="000F3FB9" w:rsidRDefault="000F3FB9" w:rsidP="000F3FB9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47A4EE60" w14:textId="77777777" w:rsidR="000F3FB9" w:rsidRDefault="000F3FB9" w:rsidP="000F3F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75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1525560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FF6F40" w14:paraId="0E3CFC5F" w14:textId="77777777" w:rsidTr="000F3FB9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44E6" w14:textId="0713E3A2" w:rsidR="001D32AC" w:rsidRDefault="00555D04" w:rsidP="000F3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0F3FB9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6F40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смт Березна</w:t>
            </w:r>
            <w:r w:rsidR="000F3F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FF6F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Домницька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7F0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  <w:r w:rsidR="000F3F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  <w:r w:rsidR="000D7F0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58FA1D25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F6F40" w14:paraId="2B048EDA" w14:textId="77777777" w:rsidTr="000F3FB9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A798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8E90920" w14:textId="3A884886" w:rsidR="00B00826" w:rsidRDefault="006A422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групи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0F3F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земель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значення та їх  реєстрації  у Державному земельному кадастрі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FF6F40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 вул. Домницька Чернігівського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дексу України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0F3FB9" w:rsidRPr="000F3FB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F0FF8DA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CA9013" w14:textId="6CAE8D19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F3F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F3F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смт Березна</w:t>
      </w:r>
      <w:r w:rsidR="000F3F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2005EA51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AEEDC" w14:textId="1CDD162A" w:rsidR="000707A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організацією на виконання проєктних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</w:t>
      </w:r>
      <w:r w:rsidR="000F3F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>земель сільськогосп</w:t>
      </w:r>
      <w:r>
        <w:rPr>
          <w:rFonts w:ascii="Times New Roman" w:hAnsi="Times New Roman" w:cs="Times New Roman"/>
          <w:sz w:val="28"/>
          <w:szCs w:val="28"/>
          <w:lang w:val="uk-UA"/>
        </w:rPr>
        <w:t>одарського призначення на території смтБерезна</w:t>
      </w:r>
      <w:r w:rsidR="000F3FB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вул. Домницька Чернігівського району Чернігівської області.</w:t>
      </w:r>
    </w:p>
    <w:p w14:paraId="3EAA21B3" w14:textId="77777777" w:rsidR="0061334E" w:rsidRPr="00AB4ACC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FDB9736" w14:textId="60EC84C6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0F3F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0F3FB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644BB86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765E1" w14:textId="77777777" w:rsidR="008255F6" w:rsidRDefault="008255F6" w:rsidP="002D012A">
      <w:pPr>
        <w:spacing w:after="0" w:line="240" w:lineRule="auto"/>
      </w:pPr>
      <w:r>
        <w:separator/>
      </w:r>
    </w:p>
  </w:endnote>
  <w:endnote w:type="continuationSeparator" w:id="0">
    <w:p w14:paraId="6EB520F0" w14:textId="77777777" w:rsidR="008255F6" w:rsidRDefault="008255F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70C9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F131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2DA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D7C70" w14:textId="77777777" w:rsidR="008255F6" w:rsidRDefault="008255F6" w:rsidP="002D012A">
      <w:pPr>
        <w:spacing w:after="0" w:line="240" w:lineRule="auto"/>
      </w:pPr>
      <w:r>
        <w:separator/>
      </w:r>
    </w:p>
  </w:footnote>
  <w:footnote w:type="continuationSeparator" w:id="0">
    <w:p w14:paraId="20F921D1" w14:textId="77777777" w:rsidR="008255F6" w:rsidRDefault="008255F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758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3860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B822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07AF"/>
    <w:rsid w:val="00086285"/>
    <w:rsid w:val="000D7F02"/>
    <w:rsid w:val="000E3A4D"/>
    <w:rsid w:val="000F3FB9"/>
    <w:rsid w:val="001050F2"/>
    <w:rsid w:val="001B1ABF"/>
    <w:rsid w:val="001C16BD"/>
    <w:rsid w:val="001D32AC"/>
    <w:rsid w:val="001E2027"/>
    <w:rsid w:val="00201F80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49656A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A422A"/>
    <w:rsid w:val="006B2E83"/>
    <w:rsid w:val="006B66CD"/>
    <w:rsid w:val="00721200"/>
    <w:rsid w:val="007334E3"/>
    <w:rsid w:val="0074338E"/>
    <w:rsid w:val="00780B1D"/>
    <w:rsid w:val="007E34D6"/>
    <w:rsid w:val="007F18D9"/>
    <w:rsid w:val="008255F6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D19E3"/>
    <w:rsid w:val="00AE385A"/>
    <w:rsid w:val="00B00826"/>
    <w:rsid w:val="00B05BE1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CF6F85"/>
    <w:rsid w:val="00D87E3E"/>
    <w:rsid w:val="00DB5C77"/>
    <w:rsid w:val="00DD61AE"/>
    <w:rsid w:val="00DE4BED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049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8222-450F-44A1-8DD0-96681D55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2022-01-10T08:00:00Z</cp:lastPrinted>
  <dcterms:created xsi:type="dcterms:W3CDTF">2023-06-21T11:52:00Z</dcterms:created>
  <dcterms:modified xsi:type="dcterms:W3CDTF">2023-06-21T11:52:00Z</dcterms:modified>
</cp:coreProperties>
</file>