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2B3EF" w14:textId="77777777" w:rsidR="00B9256D" w:rsidRDefault="00B9256D" w:rsidP="00152756">
      <w:pPr>
        <w:spacing w:after="0"/>
        <w:rPr>
          <w:rFonts w:ascii="Times New Roman" w:hAnsi="Times New Roman"/>
          <w:b/>
          <w:sz w:val="32"/>
          <w:lang w:val="ru-RU"/>
        </w:rPr>
      </w:pPr>
      <w:bookmarkStart w:id="0" w:name="_GoBack"/>
      <w:bookmarkEnd w:id="0"/>
    </w:p>
    <w:p w14:paraId="7E2DAD2A" w14:textId="77777777" w:rsidR="00B9256D" w:rsidRPr="00B9256D" w:rsidRDefault="009F2DB9" w:rsidP="00B9256D">
      <w:pPr>
        <w:spacing w:after="0"/>
        <w:jc w:val="center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  <w:object w:dxaOrig="645" w:dyaOrig="915" w14:anchorId="1853A0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6" o:title=""/>
          </v:shape>
          <o:OLEObject Type="Embed" ProgID="Word.Picture.6" ShapeID="_x0000_i1025" DrawAspect="Content" ObjectID="_1749462079" r:id="rId7"/>
        </w:object>
      </w:r>
    </w:p>
    <w:p w14:paraId="39592031" w14:textId="77777777" w:rsidR="009F2DB9" w:rsidRDefault="009F2DB9" w:rsidP="009F2DB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2B34BC10" w14:textId="77777777" w:rsidR="009F2DB9" w:rsidRDefault="009F2DB9" w:rsidP="009F2DB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211F777F" w14:textId="77777777" w:rsidR="009F2DB9" w:rsidRDefault="009F2DB9" w:rsidP="009F2DB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4F381A21" w14:textId="77777777" w:rsidR="009F2DB9" w:rsidRDefault="009F2DB9" w:rsidP="009F2DB9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364F3968" w14:textId="77777777" w:rsidR="009F2DB9" w:rsidRDefault="009F2DB9" w:rsidP="009F2DB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/двадцять</w:t>
      </w:r>
      <w:r w:rsidR="006F1A8E" w:rsidRPr="006F1A8E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="00F4512C">
        <w:rPr>
          <w:rFonts w:ascii="Times New Roman" w:hAnsi="Times New Roman"/>
          <w:b/>
          <w:sz w:val="32"/>
          <w:szCs w:val="32"/>
        </w:rPr>
        <w:t>сьома</w:t>
      </w:r>
      <w:r w:rsidR="006F1A8E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185A2752" w14:textId="77777777" w:rsidR="009F2DB9" w:rsidRDefault="009F2DB9" w:rsidP="009F2DB9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55A334C7" w14:textId="77777777" w:rsidR="009F2DB9" w:rsidRDefault="009F2DB9" w:rsidP="009F2DB9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712C94C6" w14:textId="77777777" w:rsidR="009F2DB9" w:rsidRDefault="009F2DB9" w:rsidP="009F2DB9">
      <w:pPr>
        <w:spacing w:after="0"/>
        <w:jc w:val="center"/>
        <w:rPr>
          <w:rFonts w:ascii="Times New Roman" w:hAnsi="Times New Roman"/>
          <w:b/>
          <w:sz w:val="6"/>
          <w:szCs w:val="8"/>
        </w:rPr>
      </w:pPr>
    </w:p>
    <w:p w14:paraId="56547201" w14:textId="77777777" w:rsidR="009F2DB9" w:rsidRPr="002C4170" w:rsidRDefault="009F2DB9" w:rsidP="009F2DB9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від    </w:t>
      </w:r>
      <w:r w:rsidR="00DE57B9">
        <w:rPr>
          <w:rFonts w:ascii="Times New Roman" w:hAnsi="Times New Roman"/>
          <w:b/>
          <w:sz w:val="28"/>
          <w:szCs w:val="28"/>
        </w:rPr>
        <w:t>25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4512C">
        <w:rPr>
          <w:rFonts w:ascii="Times New Roman" w:hAnsi="Times New Roman"/>
          <w:b/>
          <w:sz w:val="28"/>
          <w:szCs w:val="28"/>
        </w:rPr>
        <w:t>трав</w:t>
      </w:r>
      <w:r>
        <w:rPr>
          <w:rFonts w:ascii="Times New Roman" w:hAnsi="Times New Roman"/>
          <w:b/>
          <w:sz w:val="28"/>
          <w:szCs w:val="28"/>
        </w:rPr>
        <w:t xml:space="preserve">ня 2023 року                                             №  </w:t>
      </w:r>
      <w:r w:rsidR="00DE57B9">
        <w:rPr>
          <w:rFonts w:ascii="Times New Roman" w:hAnsi="Times New Roman"/>
          <w:b/>
          <w:sz w:val="28"/>
          <w:szCs w:val="28"/>
        </w:rPr>
        <w:t>879/27-</w:t>
      </w:r>
      <w:r w:rsidR="00DE57B9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00A676CB" w14:textId="77777777" w:rsidR="009F2DB9" w:rsidRDefault="009F2DB9" w:rsidP="009F2DB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2808D7" w14:textId="77777777" w:rsidR="009F2DB9" w:rsidRDefault="009F2DB9" w:rsidP="009F2D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14:paraId="53E7D155" w14:textId="77777777" w:rsidR="009F2DB9" w:rsidRDefault="009F2DB9" w:rsidP="009F2DB9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</w:p>
    <w:p w14:paraId="7F569C2E" w14:textId="77777777" w:rsidR="009F2DB9" w:rsidRDefault="009F2DB9" w:rsidP="009F2DB9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 селищної територіальної</w:t>
      </w:r>
    </w:p>
    <w:p w14:paraId="38B28141" w14:textId="77777777" w:rsidR="009F2DB9" w:rsidRDefault="009F2DB9" w:rsidP="009F2DB9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громади на 2023 рік 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3156DDC" w14:textId="77777777" w:rsidR="009F2DB9" w:rsidRDefault="009F2DB9" w:rsidP="009F2DB9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21 грудня 2022 року</w:t>
      </w:r>
    </w:p>
    <w:p w14:paraId="58246331" w14:textId="77777777" w:rsidR="00F4512C" w:rsidRDefault="00F4512C" w:rsidP="009F2DB9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(зі змінами)</w:t>
      </w:r>
    </w:p>
    <w:p w14:paraId="06FE3994" w14:textId="77777777" w:rsidR="009F2DB9" w:rsidRDefault="009F2DB9" w:rsidP="009F2DB9"/>
    <w:p w14:paraId="61F39005" w14:textId="77777777" w:rsidR="009F2DB9" w:rsidRDefault="009F2DB9" w:rsidP="009F2DB9"/>
    <w:p w14:paraId="57E904EE" w14:textId="77777777" w:rsidR="009F2DB9" w:rsidRDefault="00F4512C" w:rsidP="009F2D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9F2DB9">
        <w:rPr>
          <w:rFonts w:ascii="Times New Roman" w:hAnsi="Times New Roman" w:cs="Times New Roman"/>
          <w:sz w:val="28"/>
          <w:szCs w:val="28"/>
        </w:rPr>
        <w:t xml:space="preserve"> Бюджетного кодексу України, п.23 ч.1 ст. 26, ст. 61 Закону України «Про місцеве самоврядування в Україні», Постанови Кабінету Міністрів України від 28 лютого 2002р. №228 «Про затвердження порядку складання, розгляду, затвердження та основних вимог до виконання кошторисів бюджетних установ»</w:t>
      </w:r>
      <w:r>
        <w:rPr>
          <w:rFonts w:ascii="Times New Roman" w:hAnsi="Times New Roman" w:cs="Times New Roman"/>
          <w:sz w:val="28"/>
          <w:szCs w:val="28"/>
        </w:rPr>
        <w:t>, звернення головних</w:t>
      </w:r>
      <w:r w:rsidR="009F2D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розпорядників бюджетних коштів,</w:t>
      </w:r>
      <w:r w:rsidR="009F2DB9">
        <w:rPr>
          <w:rFonts w:ascii="Times New Roman" w:hAnsi="Times New Roman" w:cs="Times New Roman"/>
          <w:sz w:val="28"/>
          <w:szCs w:val="28"/>
        </w:rPr>
        <w:t xml:space="preserve"> Березнянська селищна рада </w:t>
      </w:r>
      <w:r w:rsidR="009F2DB9">
        <w:rPr>
          <w:rFonts w:ascii="Times New Roman" w:hAnsi="Times New Roman" w:cs="Times New Roman"/>
          <w:b/>
          <w:sz w:val="28"/>
          <w:szCs w:val="28"/>
        </w:rPr>
        <w:t>ВИРІШИЛА</w:t>
      </w:r>
      <w:r w:rsidR="009F2DB9">
        <w:rPr>
          <w:rFonts w:ascii="Times New Roman" w:hAnsi="Times New Roman" w:cs="Times New Roman"/>
          <w:sz w:val="28"/>
          <w:szCs w:val="28"/>
        </w:rPr>
        <w:t>:</w:t>
      </w:r>
    </w:p>
    <w:p w14:paraId="216EF4A1" w14:textId="77777777" w:rsidR="006C186A" w:rsidRDefault="006C186A" w:rsidP="00152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AB99FB" w14:textId="77777777" w:rsidR="006C186A" w:rsidRDefault="006C186A" w:rsidP="009F2D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зміни до рішення 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сесії Березнянської селищної ради «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 w:rsidRPr="00BD2345">
        <w:rPr>
          <w:rFonts w:ascii="Times New Roman" w:hAnsi="Times New Roman" w:cs="Times New Roman"/>
          <w:sz w:val="28"/>
          <w:szCs w:val="28"/>
        </w:rPr>
        <w:t>»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D2345">
        <w:rPr>
          <w:rFonts w:ascii="Times New Roman" w:hAnsi="Times New Roman" w:cs="Times New Roman"/>
          <w:sz w:val="28"/>
          <w:szCs w:val="28"/>
        </w:rPr>
        <w:t>від 21 грудня 2022 року</w:t>
      </w:r>
      <w:r>
        <w:rPr>
          <w:rFonts w:ascii="Times New Roman" w:hAnsi="Times New Roman" w:cs="Times New Roman"/>
          <w:sz w:val="28"/>
          <w:szCs w:val="28"/>
        </w:rPr>
        <w:t xml:space="preserve"> ( зі змінами внесеними відповідно до рішень 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 селищної ради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від 21.02.2023року №809/24-</w:t>
      </w:r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від 02.05.2023року №  /24-</w:t>
      </w:r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VIII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A3F15B1" w14:textId="77777777" w:rsidR="006C186A" w:rsidRDefault="006C186A" w:rsidP="009F2D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2FE32B" w14:textId="77777777" w:rsidR="009F2DB9" w:rsidRPr="00BD2345" w:rsidRDefault="006C186A" w:rsidP="006C186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F2DB9"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F2DB9"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Пункт 1 рішення сесії Березнянської селищної ради «</w:t>
      </w:r>
      <w:r w:rsidR="009F2DB9"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 w:rsidR="009F2DB9" w:rsidRPr="00BD2345">
        <w:rPr>
          <w:rFonts w:ascii="Times New Roman" w:hAnsi="Times New Roman" w:cs="Times New Roman"/>
          <w:sz w:val="28"/>
          <w:szCs w:val="28"/>
        </w:rPr>
        <w:t>»</w:t>
      </w:r>
      <w:r w:rsidR="009F2DB9"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F2DB9" w:rsidRPr="00BD2345">
        <w:rPr>
          <w:rFonts w:ascii="Times New Roman" w:hAnsi="Times New Roman" w:cs="Times New Roman"/>
          <w:sz w:val="28"/>
          <w:szCs w:val="28"/>
        </w:rPr>
        <w:t>від 21 грудня 2022 року</w:t>
      </w:r>
      <w:r w:rsidR="009F2DB9" w:rsidRPr="00BD23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2DB9"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викласти у наступній редакції:</w:t>
      </w:r>
    </w:p>
    <w:p w14:paraId="352AC77B" w14:textId="77777777" w:rsidR="009F2DB9" w:rsidRDefault="009F2DB9" w:rsidP="009F2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«1. Визначити на 2023 рік:</w:t>
      </w:r>
    </w:p>
    <w:p w14:paraId="453391E0" w14:textId="77777777" w:rsidR="009F2DB9" w:rsidRPr="00D86A0E" w:rsidRDefault="009F2DB9" w:rsidP="00D86A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</w:pPr>
      <w:bookmarkStart w:id="1" w:name="n22"/>
      <w:bookmarkEnd w:id="1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доходи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місцевого бюджету у сумі </w:t>
      </w:r>
      <w:r w:rsidR="00F616D8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66 338 803,83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у тому числі доходи загального фонду місцевого бюджету – </w:t>
      </w:r>
      <w:r w:rsidR="00F616D8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63 990 090,00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та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 xml:space="preserve">доходи спеціального фонду місцевого бюджету – </w:t>
      </w:r>
      <w:r w:rsidR="00F616D8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2 348 713,83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згідно з </w:t>
      </w:r>
      <w:hyperlink r:id="rId8" w:anchor="n89" w:history="1">
        <w:r>
          <w:rPr>
            <w:rStyle w:val="a3"/>
            <w:rFonts w:ascii="Times New Roman" w:eastAsia="Times New Roman" w:hAnsi="Times New Roman"/>
            <w:color w:val="006600"/>
            <w:sz w:val="28"/>
            <w:szCs w:val="28"/>
            <w:lang w:eastAsia="ru-RU"/>
          </w:rPr>
          <w:t>додатком 1</w:t>
        </w:r>
      </w:hyperlink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до цього рішення;</w:t>
      </w:r>
    </w:p>
    <w:p w14:paraId="66701032" w14:textId="77777777" w:rsidR="009F2DB9" w:rsidRDefault="009F2DB9" w:rsidP="009F2D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2" w:name="n23"/>
      <w:bookmarkEnd w:id="2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видатки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місцевого бюджету у сумі </w:t>
      </w:r>
      <w:r w:rsidR="00F616D8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67 142 600,92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у тому числі видатки загального фонду місцевого бюджету – </w:t>
      </w:r>
      <w:r w:rsidR="00F616D8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64 515 399,47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та видатки спеціального фонду місцевого бюджету – </w:t>
      </w:r>
      <w:r w:rsidR="00F616D8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2 627 201,45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14:paraId="742A357D" w14:textId="77777777" w:rsidR="009F2DB9" w:rsidRDefault="00B56C93" w:rsidP="009F2D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3" w:name="n24"/>
      <w:bookmarkEnd w:id="3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де</w:t>
      </w:r>
      <w:r w:rsidR="009F2DB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фіцит за загальним фондом селищного бюджету у сумі </w:t>
      </w:r>
      <w:r w:rsidR="002C4170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52</w:t>
      </w:r>
      <w:r w:rsidR="002C4170" w:rsidRPr="002C4170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5</w:t>
      </w:r>
      <w:r w:rsidR="002C4170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 </w:t>
      </w:r>
      <w:r w:rsidR="002C4170" w:rsidRPr="002C4170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309</w:t>
      </w:r>
      <w:r w:rsidR="00F616D8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,</w:t>
      </w:r>
      <w:r w:rsidR="002C4170" w:rsidRPr="002C4170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47</w:t>
      </w:r>
      <w:r w:rsidR="009F2DB9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гривень</w:t>
      </w:r>
      <w:r w:rsidR="009F2DB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та дефіцит по спеціальному фонду в сумі </w:t>
      </w:r>
      <w:r w:rsidR="006B4CB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27</w:t>
      </w:r>
      <w:r w:rsidR="006B4CBE" w:rsidRPr="006B4CBE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8</w:t>
      </w:r>
      <w:r w:rsidR="006B4CBE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 487,</w:t>
      </w:r>
      <w:r w:rsidR="006B4CBE" w:rsidRPr="006B4CBE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62</w:t>
      </w:r>
      <w:r w:rsidR="009F2DB9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гривень</w:t>
      </w:r>
      <w:r w:rsidR="009F2DB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згідно з додатком 2 до цього рішення;</w:t>
      </w:r>
    </w:p>
    <w:p w14:paraId="1252E8C2" w14:textId="77777777" w:rsidR="009F2DB9" w:rsidRDefault="009F2DB9" w:rsidP="006F3A8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4" w:name="n28"/>
      <w:bookmarkEnd w:id="4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оборотний залишок бюджетних коштів місцевого бюджету у розмірі      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5 806,00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що становить 0,01 відсотків видатків загального фонду місцевого бюджету, визначених цим пунктом;</w:t>
      </w:r>
    </w:p>
    <w:p w14:paraId="11B82722" w14:textId="77777777" w:rsidR="006F3A86" w:rsidRDefault="009F2DB9" w:rsidP="006F3A8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резервний фонд місцевим бюджетом  передбачений у розмірі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100 000,00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14:paraId="60C1EFDB" w14:textId="77777777" w:rsidR="009F2DB9" w:rsidRPr="006F3A86" w:rsidRDefault="00B56C93" w:rsidP="006F3A8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9F2DB9">
        <w:rPr>
          <w:rFonts w:ascii="Times New Roman" w:hAnsi="Times New Roman" w:cs="Times New Roman"/>
          <w:sz w:val="28"/>
          <w:szCs w:val="28"/>
        </w:rPr>
        <w:t xml:space="preserve">. Пункт 2 рішення сесії </w:t>
      </w:r>
      <w:proofErr w:type="spellStart"/>
      <w:r w:rsidR="009F2DB9">
        <w:rPr>
          <w:rFonts w:ascii="Times New Roman" w:hAnsi="Times New Roman" w:cs="Times New Roman"/>
          <w:sz w:val="28"/>
          <w:szCs w:val="28"/>
        </w:rPr>
        <w:t>Березняньської</w:t>
      </w:r>
      <w:proofErr w:type="spellEnd"/>
      <w:r w:rsidR="009F2DB9">
        <w:rPr>
          <w:rFonts w:ascii="Times New Roman" w:hAnsi="Times New Roman" w:cs="Times New Roman"/>
          <w:sz w:val="28"/>
          <w:szCs w:val="28"/>
        </w:rPr>
        <w:t xml:space="preserve"> селищної ради « </w:t>
      </w:r>
      <w:r w:rsidR="009F2DB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 w:rsidR="009F2DB9">
        <w:rPr>
          <w:rFonts w:ascii="Times New Roman" w:hAnsi="Times New Roman" w:cs="Times New Roman"/>
          <w:sz w:val="28"/>
          <w:szCs w:val="28"/>
        </w:rPr>
        <w:t>»від 21 грудня 2022 року викласти у наступній редакції:</w:t>
      </w:r>
    </w:p>
    <w:p w14:paraId="0B1BA0B8" w14:textId="77777777" w:rsidR="009F2DB9" w:rsidRDefault="009F2DB9" w:rsidP="009F2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Затвердити Бюджетні призначення головним розпорядником коштів місцевого бюджету на 2023 рік у розрізі відповідальних виконавців за бюджетними програмами згідно з додатком 3, до цього рішення». </w:t>
      </w:r>
    </w:p>
    <w:p w14:paraId="3DF1657F" w14:textId="77777777" w:rsidR="009F2DB9" w:rsidRDefault="00B56C93" w:rsidP="009F2DB9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</w:t>
      </w:r>
      <w:r w:rsidR="009F2DB9">
        <w:rPr>
          <w:rFonts w:ascii="Times New Roman" w:hAnsi="Times New Roman" w:cs="Times New Roman"/>
          <w:sz w:val="28"/>
          <w:szCs w:val="28"/>
        </w:rPr>
        <w:t>. Абзац 1 пункту 3 рішення сесії Березнянської селищної ради «</w:t>
      </w:r>
      <w:r w:rsidR="009F2DB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 w:rsidR="009F2DB9">
        <w:rPr>
          <w:rFonts w:ascii="Times New Roman" w:hAnsi="Times New Roman" w:cs="Times New Roman"/>
          <w:sz w:val="28"/>
          <w:szCs w:val="28"/>
        </w:rPr>
        <w:t>»</w:t>
      </w:r>
      <w:r w:rsidR="009F2D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F2DB9">
        <w:rPr>
          <w:rFonts w:ascii="Times New Roman" w:hAnsi="Times New Roman" w:cs="Times New Roman"/>
          <w:sz w:val="28"/>
          <w:szCs w:val="28"/>
        </w:rPr>
        <w:t>від 21 грудня 2022 року</w:t>
      </w:r>
      <w:r w:rsidR="009F2DB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9F2DB9">
        <w:rPr>
          <w:rFonts w:ascii="Times New Roman" w:hAnsi="Times New Roman" w:cs="Times New Roman"/>
          <w:sz w:val="28"/>
          <w:szCs w:val="28"/>
        </w:rPr>
        <w:t xml:space="preserve">викласти у наступній редакції: </w:t>
      </w:r>
    </w:p>
    <w:p w14:paraId="70CF8AE1" w14:textId="77777777" w:rsidR="009F2DB9" w:rsidRDefault="009F2DB9" w:rsidP="009F2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«Затвердити на 2023 рік міжбюджетні трансферти згідно з додатком 5 до цього рішення».</w:t>
      </w:r>
    </w:p>
    <w:p w14:paraId="650FE075" w14:textId="77777777" w:rsidR="009F2DB9" w:rsidRDefault="00B56C93" w:rsidP="00B56C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F2DB9">
        <w:rPr>
          <w:rFonts w:ascii="Times New Roman" w:hAnsi="Times New Roman" w:cs="Times New Roman"/>
          <w:sz w:val="28"/>
          <w:szCs w:val="28"/>
        </w:rPr>
        <w:t>. Пункт 5 рішення сесії Березнянської селищної ради «</w:t>
      </w:r>
      <w:r w:rsidR="009F2DB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 w:rsidR="009F2DB9">
        <w:rPr>
          <w:rFonts w:ascii="Times New Roman" w:hAnsi="Times New Roman" w:cs="Times New Roman"/>
          <w:sz w:val="28"/>
          <w:szCs w:val="28"/>
        </w:rPr>
        <w:t>»</w:t>
      </w:r>
      <w:r w:rsidR="009F2D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F2DB9">
        <w:rPr>
          <w:rFonts w:ascii="Times New Roman" w:hAnsi="Times New Roman" w:cs="Times New Roman"/>
          <w:sz w:val="28"/>
          <w:szCs w:val="28"/>
        </w:rPr>
        <w:t>від 21 грудня 2022 року викласти у наступній редакції:</w:t>
      </w:r>
    </w:p>
    <w:p w14:paraId="2D22D91F" w14:textId="77777777" w:rsidR="009F2DB9" w:rsidRDefault="009F2DB9" w:rsidP="009F2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«Затвердити розподіл витрат  місцевого бюджету на реалізацію місцевих/регіональних програм у сумі </w:t>
      </w:r>
      <w:r w:rsidR="00D86A0E">
        <w:rPr>
          <w:rFonts w:ascii="Times New Roman" w:hAnsi="Times New Roman" w:cs="Times New Roman"/>
          <w:b/>
          <w:sz w:val="28"/>
          <w:szCs w:val="28"/>
        </w:rPr>
        <w:t>10</w:t>
      </w:r>
      <w:r w:rsidR="00F616D8">
        <w:rPr>
          <w:rFonts w:ascii="Times New Roman" w:hAnsi="Times New Roman" w:cs="Times New Roman"/>
          <w:b/>
          <w:sz w:val="28"/>
          <w:szCs w:val="28"/>
        </w:rPr>
        <w:t> 617 840</w:t>
      </w:r>
      <w:r>
        <w:rPr>
          <w:rFonts w:ascii="Times New Roman" w:hAnsi="Times New Roman" w:cs="Times New Roman"/>
          <w:b/>
          <w:sz w:val="28"/>
          <w:szCs w:val="28"/>
        </w:rPr>
        <w:t>,00</w:t>
      </w:r>
      <w:r w:rsidR="003679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гривні згідно з додатком 7 до цього рішення».</w:t>
      </w:r>
    </w:p>
    <w:p w14:paraId="2CF05454" w14:textId="77777777" w:rsidR="009F2DB9" w:rsidRDefault="00FA6C7B" w:rsidP="009F2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6C93">
        <w:rPr>
          <w:rFonts w:ascii="Times New Roman" w:hAnsi="Times New Roman" w:cs="Times New Roman"/>
          <w:sz w:val="28"/>
          <w:szCs w:val="28"/>
        </w:rPr>
        <w:t>6</w:t>
      </w:r>
      <w:r w:rsidR="009F2DB9">
        <w:rPr>
          <w:rFonts w:ascii="Times New Roman" w:hAnsi="Times New Roman" w:cs="Times New Roman"/>
          <w:sz w:val="28"/>
          <w:szCs w:val="28"/>
        </w:rPr>
        <w:t>. Пункт 17 рішення сесії Березнянської селищної ради «</w:t>
      </w:r>
      <w:r w:rsidR="009F2DB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 w:rsidR="009F2DB9">
        <w:rPr>
          <w:rFonts w:ascii="Times New Roman" w:hAnsi="Times New Roman" w:cs="Times New Roman"/>
          <w:sz w:val="28"/>
          <w:szCs w:val="28"/>
        </w:rPr>
        <w:t>»</w:t>
      </w:r>
      <w:r w:rsidR="009F2D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F2DB9">
        <w:rPr>
          <w:rFonts w:ascii="Times New Roman" w:hAnsi="Times New Roman" w:cs="Times New Roman"/>
          <w:sz w:val="28"/>
          <w:szCs w:val="28"/>
        </w:rPr>
        <w:t>від 21 грудня 2022 року</w:t>
      </w:r>
      <w:r w:rsidR="009F2D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F2DB9">
        <w:rPr>
          <w:rFonts w:ascii="Times New Roman" w:hAnsi="Times New Roman" w:cs="Times New Roman"/>
          <w:sz w:val="28"/>
          <w:szCs w:val="28"/>
        </w:rPr>
        <w:t>викласти у наступній редакції:</w:t>
      </w:r>
    </w:p>
    <w:p w14:paraId="1ADFDABB" w14:textId="77777777" w:rsidR="009F2DB9" w:rsidRDefault="009F2DB9" w:rsidP="009F2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Додатки 1-3, 5,7 до цього рішення  є його невід’ємною частиною»</w:t>
      </w:r>
      <w:r>
        <w:rPr>
          <w:rFonts w:ascii="Times New Roman" w:hAnsi="Times New Roman" w:cs="Times New Roman"/>
          <w:sz w:val="28"/>
          <w:szCs w:val="28"/>
        </w:rPr>
        <w:tab/>
        <w:t>.</w:t>
      </w:r>
    </w:p>
    <w:p w14:paraId="18D704F6" w14:textId="200A8A86" w:rsidR="009F2DB9" w:rsidRDefault="00547EA2" w:rsidP="009F2D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9F2D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F2DB9"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0BE620B8" w14:textId="77777777" w:rsidR="009F2DB9" w:rsidRDefault="009F2DB9" w:rsidP="001527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81F409" w14:textId="77777777" w:rsidR="009F2DB9" w:rsidRPr="00152756" w:rsidRDefault="009F2DB9" w:rsidP="001527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Селищний голова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Володимир ПАВЛЕНКО</w:t>
      </w:r>
    </w:p>
    <w:p w14:paraId="127BB1CC" w14:textId="77777777" w:rsidR="00B56C93" w:rsidRDefault="00B56C93" w:rsidP="009F2DB9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E609F40" w14:textId="77777777" w:rsidR="009F2DB9" w:rsidRDefault="009F2DB9" w:rsidP="009F2DB9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Пояснювальна записка</w:t>
      </w:r>
    </w:p>
    <w:p w14:paraId="4BCA204F" w14:textId="77777777" w:rsidR="009F2DB9" w:rsidRDefault="009F2DB9" w:rsidP="009F2DB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 рішення двадцять </w:t>
      </w:r>
      <w:r w:rsidR="00CE6A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п’ятої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сесії восьмого скликання  Березнянської селищної ради № ___ від __ </w:t>
      </w:r>
      <w:r w:rsidR="006C18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травня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2023 року «Про внесення змін до рішення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від 21 грудня 2022 року</w:t>
      </w:r>
    </w:p>
    <w:p w14:paraId="24464A2C" w14:textId="77777777" w:rsidR="009F2DB9" w:rsidRDefault="00A167B7" w:rsidP="00CB59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ст.22 та ст23 </w:t>
      </w:r>
      <w:r w:rsidR="009F2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кодексу України, Постанови Кабінету Міністрів України від 28 лютого 2002 р.№228 «Про затвердження порядку складання, розгляду, затвердження та основних вимог до виконання кошторисів бюджетних установ», </w:t>
      </w:r>
      <w:r w:rsidR="00152756">
        <w:rPr>
          <w:rFonts w:ascii="Times New Roman" w:hAnsi="Times New Roman" w:cs="Times New Roman"/>
          <w:color w:val="000000" w:themeColor="text1"/>
          <w:sz w:val="28"/>
          <w:szCs w:val="28"/>
        </w:rPr>
        <w:t>звернення головних розпорядників бюджетних коштів</w:t>
      </w:r>
      <w:r w:rsidR="00CB594F" w:rsidRPr="00CB594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52756" w:rsidRPr="00CB59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2DB9" w:rsidRPr="00CB594F">
        <w:rPr>
          <w:rFonts w:ascii="Times New Roman" w:hAnsi="Times New Roman" w:cs="Times New Roman"/>
          <w:color w:val="000000" w:themeColor="text1"/>
          <w:sz w:val="28"/>
          <w:szCs w:val="28"/>
        </w:rPr>
        <w:t>рішення «</w:t>
      </w:r>
      <w:r w:rsidR="009F2DB9"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 w:rsidR="009F2DB9" w:rsidRPr="00CB594F">
        <w:rPr>
          <w:rFonts w:ascii="Times New Roman" w:hAnsi="Times New Roman" w:cs="Times New Roman"/>
          <w:sz w:val="28"/>
          <w:szCs w:val="28"/>
        </w:rPr>
        <w:t>»</w:t>
      </w:r>
      <w:r w:rsidR="009F2DB9"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F2DB9" w:rsidRPr="00CB594F">
        <w:rPr>
          <w:rFonts w:ascii="Times New Roman" w:hAnsi="Times New Roman" w:cs="Times New Roman"/>
          <w:sz w:val="28"/>
          <w:szCs w:val="28"/>
        </w:rPr>
        <w:t>від 21 грудня 2022 року</w:t>
      </w:r>
      <w:r w:rsidR="00F616D8">
        <w:rPr>
          <w:rFonts w:ascii="Times New Roman" w:hAnsi="Times New Roman" w:cs="Times New Roman"/>
          <w:sz w:val="28"/>
          <w:szCs w:val="28"/>
        </w:rPr>
        <w:t>.</w:t>
      </w:r>
    </w:p>
    <w:p w14:paraId="37983ACC" w14:textId="77777777" w:rsidR="00CE6AC0" w:rsidRDefault="009F2DB9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E6AC0" w:rsidRPr="00CE6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324E">
        <w:rPr>
          <w:rFonts w:ascii="Times New Roman" w:hAnsi="Times New Roman" w:cs="Times New Roman"/>
          <w:color w:val="000000" w:themeColor="text1"/>
          <w:sz w:val="28"/>
          <w:szCs w:val="28"/>
        </w:rPr>
        <w:t>У зв’язку зі зміною термінів поставки твердого палива згідно укладених договорів та з метою недопущення виникнення кредиторської заборгованості за поставлений товар</w:t>
      </w:r>
      <w:r w:rsidR="008749F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13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</w:t>
      </w:r>
      <w:r w:rsidR="0091324E">
        <w:rPr>
          <w:rFonts w:ascii="Times New Roman" w:hAnsi="Times New Roman" w:cs="Times New Roman"/>
          <w:color w:val="000000" w:themeColor="text1"/>
          <w:sz w:val="28"/>
          <w:szCs w:val="28"/>
        </w:rPr>
        <w:t>наказу</w:t>
      </w:r>
      <w:r w:rsidR="00874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начальника ОКМС</w:t>
      </w:r>
      <w:r w:rsidR="00913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№25-ОД</w:t>
      </w:r>
      <w:r w:rsidR="009B1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10.04.2023р.</w:t>
      </w:r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>, а саме:</w:t>
      </w:r>
    </w:p>
    <w:p w14:paraId="66148284" w14:textId="77777777" w:rsidR="009B199D" w:rsidRDefault="00A167B7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Pr="00A16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199D">
        <w:rPr>
          <w:rFonts w:ascii="Times New Roman" w:hAnsi="Times New Roman" w:cs="Times New Roman"/>
          <w:color w:val="000000" w:themeColor="text1"/>
          <w:sz w:val="28"/>
          <w:szCs w:val="28"/>
        </w:rPr>
        <w:t>Здійснити перерозподіл асигнувань по КПКВК 0611010 «Надання дошкільної освіти»  по КЕКВ 2275 «Оплата інших енергоносіїв» шляхом зменшення кошторисних призначень в травні -130000,00 грн та червні -120000,00 грн та збільшити</w:t>
      </w:r>
      <w:r w:rsidR="00874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кошторисні призначення в квіт</w:t>
      </w:r>
      <w:r w:rsidR="009B1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ні на 250 000,00 грн </w:t>
      </w:r>
    </w:p>
    <w:p w14:paraId="3BDFFD10" w14:textId="77777777" w:rsidR="008749F0" w:rsidRDefault="00A167B7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A167B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749F0" w:rsidRPr="00874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4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Здійснити перерозподіл асигнувань по КПКВК 0611021 «Надання загальної середньої освіти за рахунок коштів місцевого бюджету» по КЕКВ 2275 «Оплата інших енергоносіїв» шляхом зменшення кошторисних призначень в травні, червні та липні  по 20 000,00 грн щомісячно та збільшити кошторисні призначення 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квітні поточного року на 60</w:t>
      </w:r>
      <w:r w:rsidR="00874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000,00 грн </w:t>
      </w:r>
    </w:p>
    <w:p w14:paraId="1AFC1300" w14:textId="77777777"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8749F0">
        <w:rPr>
          <w:rFonts w:ascii="Times New Roman" w:hAnsi="Times New Roman" w:cs="Times New Roman"/>
          <w:color w:val="000000" w:themeColor="text1"/>
          <w:sz w:val="28"/>
          <w:szCs w:val="28"/>
        </w:rPr>
        <w:t>З метою недопущення виникнення кредиторської заборгованості за спожиті енергоносії відповідно до наказу начальника відділу ОКМС №26-ОД від 12.04.2023р.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а саме:</w:t>
      </w:r>
    </w:p>
    <w:p w14:paraId="5371A5B7" w14:textId="77777777" w:rsidR="00CE6AC0" w:rsidRDefault="008749F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Здійс</w:t>
      </w:r>
      <w:r w:rsidR="00A16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нити перерозподіл асигнувань по КПКВК </w:t>
      </w:r>
      <w:r w:rsidR="00957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061406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«Забезпечення діяльності </w:t>
      </w:r>
      <w:r w:rsidR="00957F1A">
        <w:rPr>
          <w:rFonts w:ascii="Times New Roman" w:hAnsi="Times New Roman" w:cs="Times New Roman"/>
          <w:color w:val="000000" w:themeColor="text1"/>
          <w:sz w:val="28"/>
          <w:szCs w:val="28"/>
        </w:rPr>
        <w:t>палаців і будинків культури, клубів, центрів дозвілля та інших клубних закладів</w:t>
      </w:r>
      <w:r w:rsidR="00A167B7">
        <w:rPr>
          <w:rFonts w:ascii="Times New Roman" w:hAnsi="Times New Roman" w:cs="Times New Roman"/>
          <w:color w:val="000000" w:themeColor="text1"/>
          <w:sz w:val="28"/>
          <w:szCs w:val="28"/>
        </w:rPr>
        <w:t>» збільшити асигнування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>КЕКВ 22</w:t>
      </w:r>
      <w:r w:rsidR="00957F1A">
        <w:rPr>
          <w:rFonts w:ascii="Times New Roman" w:hAnsi="Times New Roman" w:cs="Times New Roman"/>
          <w:color w:val="000000" w:themeColor="text1"/>
          <w:sz w:val="28"/>
          <w:szCs w:val="28"/>
        </w:rPr>
        <w:t>73</w:t>
      </w:r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</w:t>
      </w:r>
      <w:r w:rsidR="00957F1A">
        <w:rPr>
          <w:rFonts w:ascii="Times New Roman" w:hAnsi="Times New Roman" w:cs="Times New Roman"/>
          <w:color w:val="000000" w:themeColor="text1"/>
          <w:sz w:val="28"/>
          <w:szCs w:val="28"/>
        </w:rPr>
        <w:t>Оплата електричної енергії</w:t>
      </w:r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A167B7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7F1A">
        <w:rPr>
          <w:rFonts w:ascii="Times New Roman" w:hAnsi="Times New Roman" w:cs="Times New Roman"/>
          <w:color w:val="000000" w:themeColor="text1"/>
          <w:sz w:val="28"/>
          <w:szCs w:val="28"/>
        </w:rPr>
        <w:t>7000</w:t>
      </w:r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>,00грн.</w:t>
      </w:r>
      <w:r w:rsidR="00957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квітень та травень поточного року шляхом зменшення призначень у вересні та жовтні- по 2500,00 грн щомісяця та </w:t>
      </w:r>
      <w:r w:rsidR="00A167B7">
        <w:rPr>
          <w:rFonts w:ascii="Times New Roman" w:hAnsi="Times New Roman" w:cs="Times New Roman"/>
          <w:color w:val="000000" w:themeColor="text1"/>
          <w:sz w:val="28"/>
          <w:szCs w:val="28"/>
        </w:rPr>
        <w:t>в листопаді- грудні поточного р</w:t>
      </w:r>
      <w:r w:rsidR="00957F1A">
        <w:rPr>
          <w:rFonts w:ascii="Times New Roman" w:hAnsi="Times New Roman" w:cs="Times New Roman"/>
          <w:color w:val="000000" w:themeColor="text1"/>
          <w:sz w:val="28"/>
          <w:szCs w:val="28"/>
        </w:rPr>
        <w:t>оку</w:t>
      </w:r>
      <w:r w:rsidR="00A16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7F1A">
        <w:rPr>
          <w:rFonts w:ascii="Times New Roman" w:hAnsi="Times New Roman" w:cs="Times New Roman"/>
          <w:color w:val="000000" w:themeColor="text1"/>
          <w:sz w:val="28"/>
          <w:szCs w:val="28"/>
        </w:rPr>
        <w:t>- по 4500,00 грн щомісячно</w:t>
      </w:r>
      <w:r w:rsidR="00AC53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9EF3898" w14:textId="77777777" w:rsidR="00AC5331" w:rsidRDefault="00CE6AC0" w:rsidP="00AC53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F77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5331">
        <w:rPr>
          <w:rFonts w:ascii="Times New Roman" w:hAnsi="Times New Roman" w:cs="Times New Roman"/>
          <w:color w:val="000000" w:themeColor="text1"/>
          <w:sz w:val="28"/>
          <w:szCs w:val="28"/>
        </w:rPr>
        <w:t>З метою відшкодування понесених витрат (шофер автобусу) за відрядження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C5331" w:rsidRPr="00AC5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5331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наказу начальника ОКМС №27-ОД від 14.04.2023р., а саме:</w:t>
      </w:r>
    </w:p>
    <w:p w14:paraId="795AF442" w14:textId="77777777" w:rsidR="00CE6AC0" w:rsidRDefault="00AC5331" w:rsidP="00AC53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розмір асигнувань</w:t>
      </w:r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 КПКВК 0611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141</w:t>
      </w:r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 інших закладів у сфері освіти</w:t>
      </w:r>
      <w:r w:rsidR="00B47B0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КЕКВ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2250</w:t>
      </w:r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Видатки на відрядження</w:t>
      </w:r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3000,00грн  на квітень поточного року шляхом </w:t>
      </w:r>
      <w:r w:rsidR="00B47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зменшення призначень у </w:t>
      </w:r>
      <w:r w:rsidR="00B47B0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листопаді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поточного року по КЕКВ 2240 «Оплата послуг (крім комунальних)» на суму 3000,00 грн.</w:t>
      </w:r>
    </w:p>
    <w:p w14:paraId="31598E66" w14:textId="77777777" w:rsidR="001548CD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B47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3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AC5331">
        <w:rPr>
          <w:rFonts w:ascii="Times New Roman" w:hAnsi="Times New Roman" w:cs="Times New Roman"/>
          <w:color w:val="000000" w:themeColor="text1"/>
          <w:sz w:val="28"/>
          <w:szCs w:val="28"/>
        </w:rPr>
        <w:t>поповнення бібліотечного фонду, згідно з розпорядженням</w:t>
      </w:r>
      <w:r w:rsidR="00154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голови Березнянської селищної ради №70 від 17.04.2023р. внести зміни до загального фонду бюджету  Березнянської селищної ради по загальному та спеціальному фонду на 2023</w:t>
      </w:r>
      <w:r w:rsidR="00B47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48CD">
        <w:rPr>
          <w:rFonts w:ascii="Times New Roman" w:hAnsi="Times New Roman" w:cs="Times New Roman"/>
          <w:color w:val="000000" w:themeColor="text1"/>
          <w:sz w:val="28"/>
          <w:szCs w:val="28"/>
        </w:rPr>
        <w:t>рік, а саме:</w:t>
      </w:r>
    </w:p>
    <w:p w14:paraId="53B8B3CC" w14:textId="77777777" w:rsidR="00CE6AC0" w:rsidRDefault="001548CD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Зменшити кошторисні призначення загального фонду по КПКВК 0614030 «Забезп</w:t>
      </w:r>
      <w:r w:rsidR="00B47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ечення діяльності бібліотек»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КЕКВ 2210  «Предмети, матеріали, обладнання та інвентар»  в квітні  2023року в сумі 650,53гр, та по  КЕКВ 2282 «</w:t>
      </w:r>
      <w:r w:rsidRPr="00945A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Окремі заходи по реалізації державних (регіональних) програм, не віднесені до заходів розвитку</w:t>
      </w:r>
      <w:r w:rsidRPr="00945A0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березні в сумі 1000,00 грн</w:t>
      </w:r>
    </w:p>
    <w:p w14:paraId="6FD683A8" w14:textId="77777777" w:rsidR="001548CD" w:rsidRDefault="00B47B02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</w:t>
      </w:r>
      <w:r w:rsidR="00154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спеціальний фонд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(бюджет розвитку)</w:t>
      </w:r>
      <w:r w:rsidR="0096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48CD">
        <w:rPr>
          <w:rFonts w:ascii="Times New Roman" w:hAnsi="Times New Roman" w:cs="Times New Roman"/>
          <w:color w:val="000000" w:themeColor="text1"/>
          <w:sz w:val="28"/>
          <w:szCs w:val="28"/>
        </w:rPr>
        <w:t>по КПКВК 0614030 «Забез</w:t>
      </w:r>
      <w:r w:rsidR="0096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печення діяльності бібліотек» </w:t>
      </w:r>
      <w:r w:rsidR="00154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КЕКВК 3110 «Придбання обладнання і предметів довгострокового користування» в сумі 1650,53 грн. в квітні  2023</w:t>
      </w:r>
      <w:r w:rsidR="0096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48CD">
        <w:rPr>
          <w:rFonts w:ascii="Times New Roman" w:hAnsi="Times New Roman" w:cs="Times New Roman"/>
          <w:color w:val="000000" w:themeColor="text1"/>
          <w:sz w:val="28"/>
          <w:szCs w:val="28"/>
        </w:rPr>
        <w:t>року.</w:t>
      </w:r>
    </w:p>
    <w:p w14:paraId="1385A91D" w14:textId="77777777" w:rsidR="00AE726B" w:rsidRDefault="0096785D" w:rsidP="009678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413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726B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клопотання директора ЦКД щодо необхідності передплати періодичних видань на читальні зали бібліотечних відділень на 2-ге півріччя 2023 року внести з</w:t>
      </w:r>
      <w:r w:rsidR="00C16C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міни до  кошторисних призначень </w:t>
      </w:r>
      <w:r w:rsidR="00AE726B">
        <w:rPr>
          <w:rFonts w:ascii="Times New Roman" w:hAnsi="Times New Roman" w:cs="Times New Roman"/>
          <w:color w:val="000000" w:themeColor="text1"/>
          <w:sz w:val="28"/>
          <w:szCs w:val="28"/>
        </w:rPr>
        <w:t>спеціального фонду бюджету  Березнянської селищної ради,  відповідно</w:t>
      </w:r>
      <w:r w:rsidR="00C16C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7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начальника ОКМС №28-ОД від 17.04.2023року, а саме: </w:t>
      </w:r>
    </w:p>
    <w:p w14:paraId="09B5725D" w14:textId="77777777" w:rsidR="00CE6AC0" w:rsidRPr="00243705" w:rsidRDefault="0096785D" w:rsidP="009678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За рахунок залишку коштів, що склався на 01.01.</w:t>
      </w:r>
      <w:r w:rsidRPr="006F1A8E">
        <w:rPr>
          <w:rFonts w:ascii="Times New Roman" w:hAnsi="Times New Roman" w:cs="Times New Roman"/>
          <w:color w:val="000000" w:themeColor="text1"/>
          <w:sz w:val="28"/>
          <w:szCs w:val="28"/>
        </w:rPr>
        <w:t>2023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1A8E">
        <w:rPr>
          <w:rFonts w:ascii="Times New Roman" w:hAnsi="Times New Roman" w:cs="Times New Roman"/>
          <w:color w:val="000000" w:themeColor="text1"/>
          <w:sz w:val="28"/>
          <w:szCs w:val="28"/>
        </w:rPr>
        <w:t>року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="00AE7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більшити видаткову частину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КПКВК   0614030 «Забезпечення діяльності бібліотек» </w:t>
      </w:r>
      <w:r w:rsidR="00AE7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AE7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КЕКВ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2240 </w:t>
      </w:r>
      <w:r w:rsidR="00AE726B">
        <w:rPr>
          <w:rFonts w:ascii="Times New Roman" w:hAnsi="Times New Roman" w:cs="Times New Roman"/>
          <w:color w:val="000000" w:themeColor="text1"/>
          <w:sz w:val="28"/>
          <w:szCs w:val="28"/>
        </w:rPr>
        <w:t>"Оплата послуг (крім комунальних)"</w:t>
      </w:r>
      <w:r w:rsidR="008E3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суму поштових послуг в су</w:t>
      </w:r>
      <w:r w:rsidR="00D42E4B">
        <w:rPr>
          <w:rFonts w:ascii="Times New Roman" w:hAnsi="Times New Roman" w:cs="Times New Roman"/>
          <w:color w:val="000000" w:themeColor="text1"/>
          <w:sz w:val="28"/>
          <w:szCs w:val="28"/>
        </w:rPr>
        <w:t>мі 330,00 гр</w:t>
      </w:r>
      <w:r w:rsidR="008E3B13">
        <w:rPr>
          <w:rFonts w:ascii="Times New Roman" w:hAnsi="Times New Roman" w:cs="Times New Roman"/>
          <w:color w:val="000000" w:themeColor="text1"/>
          <w:sz w:val="28"/>
          <w:szCs w:val="28"/>
        </w:rPr>
        <w:t>н та по КЕКВ 3110 «Придбання обладнання і предметів довгострокового користування» в сумі  1579,97 грн на вартість видань 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поповнення бібліотечних фондів.</w:t>
      </w:r>
    </w:p>
    <w:p w14:paraId="10F10F70" w14:textId="77777777" w:rsidR="008E3B13" w:rsidRDefault="00CE6AC0" w:rsidP="008E3B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243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3B13">
        <w:rPr>
          <w:rFonts w:ascii="Times New Roman" w:hAnsi="Times New Roman" w:cs="Times New Roman"/>
          <w:color w:val="000000" w:themeColor="text1"/>
          <w:sz w:val="28"/>
          <w:szCs w:val="28"/>
        </w:rPr>
        <w:t>Для оприбуткування  благодійної допомоги (павербанк-10шт, ліхтарик-20шт, пластиковий контейнер на 80л-10шт., батарейка-40шт)</w:t>
      </w:r>
      <w:r w:rsidR="008E3B13"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3B13"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 до спеціального фонду бюджету  Березнянської селищної ради,  по КПКВК 0611021 «Надання загальної середньої освіти за рахунок коштів місцевого бюджету» відповідно до акту оцінки вартості майна від 18.04.2023 року, а саме:</w:t>
      </w:r>
    </w:p>
    <w:p w14:paraId="0AE9F144" w14:textId="77777777" w:rsidR="008E3B13" w:rsidRDefault="008E3B13" w:rsidP="008E3B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дохідну частину по коду надходжень 25020100 «Благодійні  внески, гранти та подарунки» в сумі 24820,00 грн та видаткову частину по</w:t>
      </w:r>
      <w:r w:rsidRPr="001B53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КЕКВ 2210  «Предмети, матеріали, обладнання та інвентар» в сумі  24820,00грн. </w:t>
      </w:r>
    </w:p>
    <w:p w14:paraId="4BD96C4F" w14:textId="77777777" w:rsidR="00CE6AC0" w:rsidRDefault="00CE6AC0" w:rsidP="008E3B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1B53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3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виконання </w:t>
      </w:r>
      <w:r w:rsidR="00C16C5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постанови відділу примусового виконання рішення «Про стягнення виконавчого збору» від 12.04.2023 року ВП№71556910</w:t>
      </w:r>
      <w:r w:rsidR="00D8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r w:rsidR="00C16C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64F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нести зміни до  кошторисних призначень загального фонду бюджету  Березнянської селищної ради,  відповідно до наказу начальника відділу ОКМС №2</w:t>
      </w:r>
      <w:r w:rsidR="00B56C93">
        <w:rPr>
          <w:rFonts w:ascii="Times New Roman" w:hAnsi="Times New Roman" w:cs="Times New Roman"/>
          <w:color w:val="000000" w:themeColor="text1"/>
          <w:sz w:val="28"/>
          <w:szCs w:val="28"/>
        </w:rPr>
        <w:t>9-ОД від 02.05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.2023року, а саме:</w:t>
      </w:r>
    </w:p>
    <w:p w14:paraId="6F1CEBC9" w14:textId="77777777" w:rsidR="009C44F8" w:rsidRDefault="00CE6AC0" w:rsidP="00F8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розмір асигнувань по КПКВК МБ 061</w:t>
      </w:r>
      <w:r w:rsidR="00F846DF">
        <w:rPr>
          <w:rFonts w:ascii="Times New Roman" w:hAnsi="Times New Roman" w:cs="Times New Roman"/>
          <w:color w:val="000000" w:themeColor="text1"/>
          <w:sz w:val="28"/>
          <w:szCs w:val="28"/>
        </w:rPr>
        <w:t>0160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846DF">
        <w:rPr>
          <w:rFonts w:ascii="Times New Roman" w:hAnsi="Times New Roman" w:cs="Times New Roman"/>
          <w:color w:val="000000" w:themeColor="text1"/>
          <w:sz w:val="28"/>
          <w:szCs w:val="28"/>
        </w:rPr>
        <w:t>Керівництво і управління і відповідній сфері у містах (місті Києві), селищах, селах, територіальних громадах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84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КЕКВ 2800 «Інші поточні видатки»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сумі </w:t>
      </w:r>
      <w:r w:rsidR="00F846DF">
        <w:rPr>
          <w:rFonts w:ascii="Times New Roman" w:hAnsi="Times New Roman" w:cs="Times New Roman"/>
          <w:color w:val="000000" w:themeColor="text1"/>
          <w:sz w:val="28"/>
          <w:szCs w:val="28"/>
        </w:rPr>
        <w:t>25000,00</w:t>
      </w:r>
      <w:r w:rsidR="00142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46DF">
        <w:rPr>
          <w:rFonts w:ascii="Times New Roman" w:hAnsi="Times New Roman" w:cs="Times New Roman"/>
          <w:color w:val="000000" w:themeColor="text1"/>
          <w:sz w:val="28"/>
          <w:szCs w:val="28"/>
        </w:rPr>
        <w:t>грн на травень поточного</w:t>
      </w:r>
      <w:r w:rsidR="00142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шляхом зменшення </w:t>
      </w:r>
      <w:r w:rsidR="00F84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призначень по </w:t>
      </w:r>
      <w:r w:rsidR="00F846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КЕКВ 2210 «Предмети, матеріали, обладнання та інвентар» у червні на 1000,00грн та у липні на 2000,0  грн.</w:t>
      </w:r>
      <w:r w:rsidR="00142F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84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КЕКВ 2240 «Оплата послуг (крім комунальних)» у жовтні і листопаді по 1000,00 грн щомісячно</w:t>
      </w:r>
      <w:r w:rsidR="00142F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84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КЕКВ 2271 «Оплата теплопостачання (крім комунальних)» у січні та лютому  5000,00</w:t>
      </w:r>
      <w:r w:rsidR="00142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46DF">
        <w:rPr>
          <w:rFonts w:ascii="Times New Roman" w:hAnsi="Times New Roman" w:cs="Times New Roman"/>
          <w:color w:val="000000" w:themeColor="text1"/>
          <w:sz w:val="28"/>
          <w:szCs w:val="28"/>
        </w:rPr>
        <w:t>грн щомісячно, в березні на 4000,00 грн, в квітні листопаді та грудні по 2000,00 щомісячно.</w:t>
      </w:r>
    </w:p>
    <w:p w14:paraId="438E7D19" w14:textId="77777777" w:rsidR="006F2AA5" w:rsidRDefault="00F846DF" w:rsidP="006F2AA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6F2AA5" w:rsidRPr="006F2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2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 кошторисних призначень загального </w:t>
      </w:r>
      <w:r w:rsidR="00365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спеціального </w:t>
      </w:r>
      <w:r w:rsidR="006F2AA5">
        <w:rPr>
          <w:rFonts w:ascii="Times New Roman" w:hAnsi="Times New Roman" w:cs="Times New Roman"/>
          <w:color w:val="000000" w:themeColor="text1"/>
          <w:sz w:val="28"/>
          <w:szCs w:val="28"/>
        </w:rPr>
        <w:t>фонду бюджету  Березнянської сели</w:t>
      </w:r>
      <w:r w:rsidR="00142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щної ради,  відповідно до </w:t>
      </w:r>
      <w:r w:rsidR="006F2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розпорядження голови Березнянської селищної ради №78 від 04.05.2023року, а саме:</w:t>
      </w:r>
    </w:p>
    <w:p w14:paraId="4C620451" w14:textId="77777777" w:rsidR="00387AD9" w:rsidRPr="00365628" w:rsidRDefault="00387AD9" w:rsidP="00142F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8.1</w:t>
      </w:r>
      <w:r w:rsidR="00142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2AA5">
        <w:rPr>
          <w:rFonts w:ascii="Times New Roman" w:hAnsi="Times New Roman" w:cs="Times New Roman"/>
          <w:color w:val="000000" w:themeColor="text1"/>
          <w:sz w:val="28"/>
          <w:szCs w:val="28"/>
        </w:rPr>
        <w:t>Для оплати видатків за виготовлення документації ПП фірма «АРХБУДСЕРВІС» по виготовленню робочого проекту «Поточний середній ремонт автомобільної дороги комунальної власності по вулиці Богдана Хмельницького в смт.</w:t>
      </w:r>
      <w:r w:rsidR="00142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Березна Чернігівського району </w:t>
      </w:r>
      <w:r w:rsidR="006F2AA5">
        <w:rPr>
          <w:rFonts w:ascii="Times New Roman" w:hAnsi="Times New Roman" w:cs="Times New Roman"/>
          <w:color w:val="000000" w:themeColor="text1"/>
          <w:sz w:val="28"/>
          <w:szCs w:val="28"/>
        </w:rPr>
        <w:t>Чернігівської області з виділенн</w:t>
      </w:r>
      <w:r w:rsidR="00142F6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F2AA5">
        <w:rPr>
          <w:rFonts w:ascii="Times New Roman" w:hAnsi="Times New Roman" w:cs="Times New Roman"/>
          <w:color w:val="000000" w:themeColor="text1"/>
          <w:sz w:val="28"/>
          <w:szCs w:val="28"/>
        </w:rPr>
        <w:t>м черг,</w:t>
      </w:r>
      <w:r w:rsidR="00142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2AA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6F2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черга: поточний ремонт протяжністю</w:t>
      </w:r>
      <w:r w:rsidR="00142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2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360м; </w:t>
      </w:r>
      <w:r w:rsidR="006F2AA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6F2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черга: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поточний ремонт дороги протяжністю</w:t>
      </w:r>
      <w:r w:rsidR="00142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300</w:t>
      </w:r>
      <w:r w:rsidR="00142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м.</w:t>
      </w:r>
      <w:r w:rsidR="006F2AA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згідно з договором №</w:t>
      </w:r>
      <w:r w:rsidR="00142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01/23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більшити дохідну частину загального фонду бюджету </w:t>
      </w:r>
      <w:r w:rsidR="002957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Березнянської селищної ради </w:t>
      </w:r>
      <w:r w:rsidR="00142F65">
        <w:rPr>
          <w:rFonts w:ascii="Times New Roman" w:hAnsi="Times New Roman" w:cs="Times New Roman"/>
          <w:color w:val="000000" w:themeColor="text1"/>
          <w:sz w:val="28"/>
          <w:szCs w:val="28"/>
        </w:rPr>
        <w:t>по КПКВК 0117461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«Утримання та розвиток автомобільних доріг та дорожньої інфраструктури за рахунок коштів місцевого бюджету» на суму 69</w:t>
      </w:r>
      <w:r w:rsidR="00142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763,00 грн в травні місяці за рахунок зменшення видатків по КПКВК 0117350</w:t>
      </w:r>
      <w:r w:rsidR="00142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«Розроблення схем планування та забудови територій (містобудівної документації)» в квітні  місяці 2023року</w:t>
      </w:r>
      <w:r w:rsidR="003656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74C8844" w14:textId="77777777" w:rsidR="002C016D" w:rsidRDefault="002C016D" w:rsidP="002C01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8.2</w:t>
      </w:r>
      <w:r w:rsidR="00365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оплати послуг в 2023 році КП «Березнакомунпослуга» за вивезення твердих побутових відходів на території Березнянської селищної територіальної громади необхідно збільшити дохідну  частину загального фонду бюджету Березнянської селищної ради по КПКВК 0116030 «Організація бл</w:t>
      </w:r>
      <w:r w:rsidR="00365628">
        <w:rPr>
          <w:rFonts w:ascii="Times New Roman" w:hAnsi="Times New Roman" w:cs="Times New Roman"/>
          <w:color w:val="000000" w:themeColor="text1"/>
          <w:sz w:val="28"/>
          <w:szCs w:val="28"/>
        </w:rPr>
        <w:t>агоустрою населених пунктів» КЕКВ 2275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Оплата енергоносіїв та інших комунальних послуг» на 60 000,00грн за рахунок зменшення видатків по КПКВК 0117350 «Розроблення схем планування та забудови територій (містобудівної документації)»  КЕКВ 2281</w:t>
      </w:r>
      <w:r w:rsidR="00365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«Дослідження і розробки, окремі заходи по реалізації державних (регіональних ) програм» в травні  місяці 2023 року.</w:t>
      </w:r>
    </w:p>
    <w:p w14:paraId="7E1487AB" w14:textId="77777777" w:rsidR="002C016D" w:rsidRDefault="002C016D" w:rsidP="002C01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8.3</w:t>
      </w:r>
      <w:r w:rsidR="00365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оприбуткування   благодійної допомоги отриманої установами  Березнянської селищної ради збільшити </w:t>
      </w:r>
      <w:r w:rsidR="00365628">
        <w:rPr>
          <w:rFonts w:ascii="Times New Roman" w:hAnsi="Times New Roman" w:cs="Times New Roman"/>
          <w:color w:val="000000" w:themeColor="text1"/>
          <w:sz w:val="28"/>
          <w:szCs w:val="28"/>
        </w:rPr>
        <w:t>доходи спеціального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фонд</w:t>
      </w:r>
      <w:r w:rsidR="003656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бюджету Березнянської селищної ради  по КПКВК 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створення)/, міської, селищної, сільської рад» за кодом доходу 25020100 «Благодійні внески,</w:t>
      </w:r>
      <w:r w:rsidR="00365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гранти та дарунки»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видатки по КЕКВ 2210</w:t>
      </w:r>
      <w:r w:rsidR="00365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«Предмети, матеріали, обладнання та інвентар»</w:t>
      </w:r>
      <w:r w:rsidRPr="00097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сумі 68</w:t>
      </w:r>
      <w:r w:rsidR="00365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6160,</w:t>
      </w:r>
      <w:r w:rsidRPr="000971F2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 (згідно додатку№1).</w:t>
      </w:r>
    </w:p>
    <w:p w14:paraId="74A5ABB2" w14:textId="77777777" w:rsidR="00213312" w:rsidRDefault="002C016D" w:rsidP="002C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9.</w:t>
      </w:r>
      <w:r w:rsidR="00213312">
        <w:rPr>
          <w:rFonts w:ascii="Times New Roman" w:hAnsi="Times New Roman"/>
          <w:sz w:val="28"/>
          <w:szCs w:val="28"/>
        </w:rPr>
        <w:t xml:space="preserve"> Відповідно до рішення 26 сесії 8 скликання від 28.04.2023 року № </w:t>
      </w:r>
      <w:r w:rsidR="00213312"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 до  кошторисних призначень загального фонду бюджету  Березнянської селищної ради, а саме</w:t>
      </w:r>
      <w:r w:rsidR="00213312">
        <w:rPr>
          <w:rFonts w:ascii="Times New Roman" w:hAnsi="Times New Roman"/>
          <w:sz w:val="28"/>
          <w:szCs w:val="28"/>
        </w:rPr>
        <w:t>:</w:t>
      </w:r>
    </w:p>
    <w:p w14:paraId="12B8C02E" w14:textId="77777777" w:rsidR="002C016D" w:rsidRDefault="002C016D" w:rsidP="002133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рахунок  залишку</w:t>
      </w:r>
      <w:r w:rsidRPr="009367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 склався 01.01.2023року  по загальному</w:t>
      </w:r>
      <w:r w:rsidRPr="00936771">
        <w:rPr>
          <w:rFonts w:ascii="Times New Roman" w:hAnsi="Times New Roman"/>
          <w:sz w:val="28"/>
          <w:szCs w:val="28"/>
        </w:rPr>
        <w:t xml:space="preserve"> фон</w:t>
      </w:r>
      <w:r>
        <w:rPr>
          <w:rFonts w:ascii="Times New Roman" w:hAnsi="Times New Roman"/>
          <w:sz w:val="28"/>
          <w:szCs w:val="28"/>
        </w:rPr>
        <w:t>ду</w:t>
      </w:r>
      <w:r w:rsidRPr="00BA00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збільшити кошторисні</w:t>
      </w:r>
      <w:r w:rsidR="00213312">
        <w:rPr>
          <w:rFonts w:ascii="Times New Roman" w:hAnsi="Times New Roman"/>
          <w:sz w:val="28"/>
          <w:szCs w:val="28"/>
        </w:rPr>
        <w:t xml:space="preserve"> призначення</w:t>
      </w:r>
      <w:r w:rsidRPr="00936771">
        <w:rPr>
          <w:rFonts w:ascii="Times New Roman" w:hAnsi="Times New Roman"/>
          <w:sz w:val="28"/>
          <w:szCs w:val="28"/>
        </w:rPr>
        <w:t xml:space="preserve"> загального фонду по</w:t>
      </w:r>
      <w:r w:rsidRPr="009367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КПКВК 9800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«</w:t>
      </w:r>
      <w:r w:rsidRPr="00584059">
        <w:rPr>
          <w:rFonts w:ascii="Times New Roman" w:hAnsi="Times New Roman" w:cs="Times New Roman"/>
          <w:sz w:val="28"/>
          <w:szCs w:val="28"/>
          <w:shd w:val="clear" w:color="auto" w:fill="FFFFFF"/>
        </w:rPr>
        <w:t>Субвенції з місцевого бюджету державному бюджету на виконання програм соціально-економічного розвитку регіонів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 </w:t>
      </w:r>
      <w:r w:rsidRPr="009B0E5F">
        <w:rPr>
          <w:rFonts w:ascii="Times New Roman" w:hAnsi="Times New Roman" w:cs="Times New Roman"/>
          <w:sz w:val="28"/>
          <w:szCs w:val="28"/>
          <w:shd w:val="clear" w:color="auto" w:fill="FFFFFF"/>
        </w:rPr>
        <w:t>КЕКВ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2610 «</w:t>
      </w:r>
      <w:r w:rsidRPr="009B0E5F">
        <w:rPr>
          <w:rFonts w:ascii="Times New Roman" w:hAnsi="Times New Roman" w:cs="Times New Roman"/>
          <w:sz w:val="28"/>
          <w:szCs w:val="28"/>
          <w:shd w:val="clear" w:color="auto" w:fill="FFFFFF"/>
        </w:rPr>
        <w:t>Субсидії та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оточні трансферти підприємствам </w:t>
      </w:r>
      <w:r w:rsidRPr="009B0E5F">
        <w:rPr>
          <w:rFonts w:ascii="Times New Roman" w:hAnsi="Times New Roman" w:cs="Times New Roman"/>
          <w:sz w:val="28"/>
          <w:szCs w:val="28"/>
          <w:shd w:val="clear" w:color="auto" w:fill="FFFFFF"/>
        </w:rPr>
        <w:t>(установам, організаціям)»</w:t>
      </w:r>
      <w:r w:rsidR="002133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36771">
        <w:rPr>
          <w:rFonts w:ascii="Times New Roman" w:hAnsi="Times New Roman"/>
          <w:sz w:val="28"/>
          <w:szCs w:val="28"/>
        </w:rPr>
        <w:t xml:space="preserve">в сумі </w:t>
      </w:r>
      <w:r>
        <w:rPr>
          <w:rFonts w:ascii="Times New Roman" w:hAnsi="Times New Roman"/>
          <w:sz w:val="28"/>
          <w:szCs w:val="28"/>
        </w:rPr>
        <w:t>100</w:t>
      </w:r>
      <w:r w:rsidRPr="00936771">
        <w:rPr>
          <w:rFonts w:ascii="Times New Roman" w:hAnsi="Times New Roman"/>
          <w:sz w:val="28"/>
          <w:szCs w:val="28"/>
        </w:rPr>
        <w:t>000,00 грн. (Субвенція районному бюджету</w:t>
      </w:r>
      <w:r>
        <w:rPr>
          <w:rFonts w:ascii="Times New Roman" w:hAnsi="Times New Roman"/>
          <w:sz w:val="28"/>
          <w:szCs w:val="28"/>
        </w:rPr>
        <w:t xml:space="preserve"> Чернігівського </w:t>
      </w:r>
      <w:r w:rsidRPr="00936771">
        <w:rPr>
          <w:rFonts w:ascii="Times New Roman" w:hAnsi="Times New Roman"/>
          <w:sz w:val="28"/>
          <w:szCs w:val="28"/>
        </w:rPr>
        <w:t>району</w:t>
      </w:r>
      <w:r>
        <w:rPr>
          <w:rFonts w:ascii="Times New Roman" w:hAnsi="Times New Roman"/>
          <w:sz w:val="28"/>
          <w:szCs w:val="28"/>
        </w:rPr>
        <w:t>)</w:t>
      </w:r>
      <w:r w:rsidR="00213312">
        <w:rPr>
          <w:rFonts w:ascii="Times New Roman" w:hAnsi="Times New Roman"/>
          <w:sz w:val="28"/>
          <w:szCs w:val="28"/>
        </w:rPr>
        <w:t>.</w:t>
      </w:r>
      <w:r w:rsidRPr="00936771">
        <w:rPr>
          <w:rFonts w:ascii="Times New Roman" w:hAnsi="Times New Roman"/>
          <w:sz w:val="28"/>
          <w:szCs w:val="28"/>
        </w:rPr>
        <w:t xml:space="preserve"> </w:t>
      </w:r>
    </w:p>
    <w:p w14:paraId="54B16992" w14:textId="77777777" w:rsidR="002C016D" w:rsidRDefault="002C016D" w:rsidP="002C01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2133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Відповідно до рішення 26 сесії 8 скликання від 28.04.2023 року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 до  кошторисних призначень загального фонду бюджету  Березнянської селищної ради, а саме:</w:t>
      </w:r>
    </w:p>
    <w:p w14:paraId="352BDD1B" w14:textId="77777777" w:rsidR="002C016D" w:rsidRDefault="002C016D" w:rsidP="002C01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За рахунок  залишку</w:t>
      </w:r>
      <w:r w:rsidRPr="009367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 склався 01.01.2023року  по загальному</w:t>
      </w:r>
      <w:r w:rsidRPr="00936771">
        <w:rPr>
          <w:rFonts w:ascii="Times New Roman" w:hAnsi="Times New Roman"/>
          <w:sz w:val="28"/>
          <w:szCs w:val="28"/>
        </w:rPr>
        <w:t xml:space="preserve"> фон</w:t>
      </w:r>
      <w:r>
        <w:rPr>
          <w:rFonts w:ascii="Times New Roman" w:hAnsi="Times New Roman"/>
          <w:sz w:val="28"/>
          <w:szCs w:val="28"/>
        </w:rPr>
        <w:t>ду</w:t>
      </w:r>
      <w:r w:rsidRPr="00BA00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збільшити кошторисні</w:t>
      </w:r>
      <w:r w:rsidR="00213312">
        <w:rPr>
          <w:rFonts w:ascii="Times New Roman" w:hAnsi="Times New Roman"/>
          <w:sz w:val="28"/>
          <w:szCs w:val="28"/>
        </w:rPr>
        <w:t xml:space="preserve"> призначення</w:t>
      </w:r>
      <w:r w:rsidRPr="00936771">
        <w:rPr>
          <w:rFonts w:ascii="Times New Roman" w:hAnsi="Times New Roman"/>
          <w:sz w:val="28"/>
          <w:szCs w:val="28"/>
        </w:rPr>
        <w:t xml:space="preserve"> загального фонду по</w:t>
      </w:r>
      <w:r w:rsidRPr="009367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КПКВК 0116020 «Забезпечення функціонування підприємств, установ та організацій, що виробляють, виконують та /або надають житлово-комунальні послуги» КЕКВ 2610 «</w:t>
      </w:r>
      <w:r w:rsidRPr="009B0E5F">
        <w:rPr>
          <w:rFonts w:ascii="Times New Roman" w:hAnsi="Times New Roman" w:cs="Times New Roman"/>
          <w:sz w:val="28"/>
          <w:szCs w:val="28"/>
          <w:shd w:val="clear" w:color="auto" w:fill="FFFFFF"/>
        </w:rPr>
        <w:t>Субсидії та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оточні трансферти підприємствам </w:t>
      </w:r>
      <w:r w:rsidRPr="009B0E5F">
        <w:rPr>
          <w:rFonts w:ascii="Times New Roman" w:hAnsi="Times New Roman" w:cs="Times New Roman"/>
          <w:sz w:val="28"/>
          <w:szCs w:val="28"/>
          <w:shd w:val="clear" w:color="auto" w:fill="FFFFFF"/>
        </w:rPr>
        <w:t>(установам, організаціям)»</w:t>
      </w:r>
      <w:r w:rsidR="002133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сумі 326960,00 грн.</w:t>
      </w:r>
    </w:p>
    <w:p w14:paraId="6ECE3131" w14:textId="77777777" w:rsidR="002C016D" w:rsidRDefault="002C016D" w:rsidP="002C01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11.</w:t>
      </w:r>
      <w:r w:rsidRPr="001B17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Відповідно до рішення 26 сесії 8 скликання від 28.04.2023 року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 до  кошторисних призначень загального фонду бюджету  Березнянської селищної ради, а саме:</w:t>
      </w:r>
    </w:p>
    <w:p w14:paraId="77422394" w14:textId="77777777" w:rsidR="002C016D" w:rsidRDefault="002C016D" w:rsidP="002C01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За рахунок  залишку</w:t>
      </w:r>
      <w:r w:rsidRPr="009367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 склався 01.01.2023року  по загальному</w:t>
      </w:r>
      <w:r w:rsidRPr="00936771">
        <w:rPr>
          <w:rFonts w:ascii="Times New Roman" w:hAnsi="Times New Roman"/>
          <w:sz w:val="28"/>
          <w:szCs w:val="28"/>
        </w:rPr>
        <w:t xml:space="preserve"> фон</w:t>
      </w:r>
      <w:r>
        <w:rPr>
          <w:rFonts w:ascii="Times New Roman" w:hAnsi="Times New Roman"/>
          <w:sz w:val="28"/>
          <w:szCs w:val="28"/>
        </w:rPr>
        <w:t>ду</w:t>
      </w:r>
      <w:r w:rsidRPr="00BA00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збільшити кошторисні</w:t>
      </w:r>
      <w:r w:rsidR="00213312">
        <w:rPr>
          <w:rFonts w:ascii="Times New Roman" w:hAnsi="Times New Roman"/>
          <w:sz w:val="28"/>
          <w:szCs w:val="28"/>
        </w:rPr>
        <w:t xml:space="preserve"> призначення</w:t>
      </w:r>
      <w:r w:rsidRPr="00936771">
        <w:rPr>
          <w:rFonts w:ascii="Times New Roman" w:hAnsi="Times New Roman"/>
          <w:sz w:val="28"/>
          <w:szCs w:val="28"/>
        </w:rPr>
        <w:t xml:space="preserve"> загального фонду по</w:t>
      </w:r>
      <w:r w:rsidRPr="009367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КПКВК 0118110 «Заходи із запобігання та ліквідації надзвичайних ситуацій та наслідків стихійного лиха» КЕКВ 2210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матеріали, обладнання та інвентар</w:t>
      </w:r>
      <w:r w:rsidR="00213312">
        <w:rPr>
          <w:rFonts w:ascii="Times New Roman" w:hAnsi="Times New Roman"/>
          <w:sz w:val="28"/>
          <w:szCs w:val="28"/>
          <w:shd w:val="clear" w:color="auto" w:fill="FFFFFF"/>
        </w:rPr>
        <w:t xml:space="preserve">» в сумі 30 000,00 грн,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КЕКВ 2240 «Оплата посл</w:t>
      </w:r>
      <w:r w:rsidR="00213312">
        <w:rPr>
          <w:rFonts w:ascii="Times New Roman" w:hAnsi="Times New Roman"/>
          <w:sz w:val="28"/>
          <w:szCs w:val="28"/>
          <w:shd w:val="clear" w:color="auto" w:fill="FFFFFF"/>
        </w:rPr>
        <w:t>уг (крім комунальних)» в сумі 7</w:t>
      </w:r>
      <w:r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21331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000,00 грн.</w:t>
      </w:r>
    </w:p>
    <w:p w14:paraId="3F5BCB7E" w14:textId="77777777" w:rsidR="002C016D" w:rsidRDefault="002C016D" w:rsidP="002C01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12.</w:t>
      </w:r>
      <w:r w:rsidRPr="001B17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Відповідно до рішення 26 сесії 8 скликання від 28.04.2023 року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</w:t>
      </w:r>
      <w:r w:rsidR="00213312">
        <w:rPr>
          <w:rFonts w:ascii="Times New Roman" w:hAnsi="Times New Roman" w:cs="Times New Roman"/>
          <w:color w:val="000000" w:themeColor="text1"/>
          <w:sz w:val="28"/>
          <w:szCs w:val="28"/>
        </w:rPr>
        <w:t>и до  кошторисних призначень спеці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фонду бюджету  Березнянської селищної ради, а саме:</w:t>
      </w:r>
    </w:p>
    <w:p w14:paraId="3F9A7BD0" w14:textId="77777777" w:rsidR="002C016D" w:rsidRDefault="002C016D" w:rsidP="002C01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За рахунок  залишку</w:t>
      </w:r>
      <w:r w:rsidRPr="009367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 склався 01.01.2023 року  по спеціальному</w:t>
      </w:r>
      <w:r w:rsidRPr="00936771">
        <w:rPr>
          <w:rFonts w:ascii="Times New Roman" w:hAnsi="Times New Roman"/>
          <w:sz w:val="28"/>
          <w:szCs w:val="28"/>
        </w:rPr>
        <w:t xml:space="preserve"> фон</w:t>
      </w:r>
      <w:r>
        <w:rPr>
          <w:rFonts w:ascii="Times New Roman" w:hAnsi="Times New Roman"/>
          <w:sz w:val="28"/>
          <w:szCs w:val="28"/>
        </w:rPr>
        <w:t>ду</w:t>
      </w:r>
      <w:r w:rsidRPr="00BA00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збільшити кошторисні</w:t>
      </w:r>
      <w:r w:rsidR="00255922">
        <w:rPr>
          <w:rFonts w:ascii="Times New Roman" w:hAnsi="Times New Roman"/>
          <w:sz w:val="28"/>
          <w:szCs w:val="28"/>
        </w:rPr>
        <w:t xml:space="preserve"> призначення</w:t>
      </w:r>
      <w:r w:rsidRPr="00936771">
        <w:rPr>
          <w:rFonts w:ascii="Times New Roman" w:hAnsi="Times New Roman"/>
          <w:sz w:val="28"/>
          <w:szCs w:val="28"/>
        </w:rPr>
        <w:t xml:space="preserve"> загального фонду по</w:t>
      </w:r>
      <w:r w:rsidRPr="009367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КПКВК 0118311 «Охорона та раціональне використання природних ресурсів» КЕКВ 2240 «Оплата послуг (крім комунальних)» в сумі 160 000,00</w:t>
      </w:r>
      <w:r w:rsidR="0025592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грн.</w:t>
      </w:r>
    </w:p>
    <w:p w14:paraId="248CA8A4" w14:textId="77777777" w:rsidR="002C016D" w:rsidRDefault="002C016D" w:rsidP="002C01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13. З метою недопущення  виникнення кредиторської заборгованості за надані  телекомунікаційні послуги та послуги з техобслуговування газопроводу відповідно до наказу начальника відділу ОКМС №31-ОД від 10.05.2023 року, а саме;</w:t>
      </w:r>
    </w:p>
    <w:p w14:paraId="432E5965" w14:textId="77777777" w:rsidR="002C016D" w:rsidRDefault="002C016D" w:rsidP="002C01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Збільшити розмір асигнувань по КПКВК МБ 0614060 «Забезпечення діяльності палаців і будинків культури, клубів, центрів дозвілля т</w:t>
      </w:r>
      <w:r w:rsidR="00255922">
        <w:rPr>
          <w:rFonts w:ascii="Times New Roman" w:hAnsi="Times New Roman"/>
          <w:sz w:val="28"/>
          <w:szCs w:val="28"/>
          <w:shd w:val="clear" w:color="auto" w:fill="FFFFFF"/>
        </w:rPr>
        <w:t xml:space="preserve">а інших клубних заходів»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КЕКВ 2240 «Оплата послуг (крім комунальних)» в сумі 3000,00 грн  на травень поточного року шляхом перерозподілу призначень (зменшення) в період з липня по грудень  по 500,00</w:t>
      </w:r>
      <w:r w:rsidR="0025592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грн щомісячно.</w:t>
      </w:r>
    </w:p>
    <w:p w14:paraId="64284BE9" w14:textId="77777777" w:rsidR="00255922" w:rsidRDefault="002C016D" w:rsidP="002559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14.</w:t>
      </w:r>
      <w:r w:rsidR="0025592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Відповідно до Розпорядження начальника обласної військової адміністрації №</w:t>
      </w:r>
      <w:r w:rsidR="0025592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237 від 5 травня 2023 року (для фінансування видатків на виконання доручень виб</w:t>
      </w:r>
      <w:r w:rsidR="00255922">
        <w:rPr>
          <w:rFonts w:ascii="Times New Roman" w:hAnsi="Times New Roman"/>
          <w:sz w:val="28"/>
          <w:szCs w:val="28"/>
          <w:shd w:val="clear" w:color="auto" w:fill="FFFFFF"/>
        </w:rPr>
        <w:t>орців депутатами обласної ради)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55922">
        <w:rPr>
          <w:rFonts w:ascii="Times New Roman" w:hAnsi="Times New Roman"/>
          <w:sz w:val="28"/>
          <w:szCs w:val="28"/>
          <w:shd w:val="clear" w:color="auto" w:fill="FFFFFF"/>
        </w:rPr>
        <w:t xml:space="preserve">збільшити дохідну частину загального фонду бюджету </w:t>
      </w:r>
      <w:r w:rsidR="00255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за кодом доходу  </w:t>
      </w:r>
      <w:r w:rsidR="00255922">
        <w:rPr>
          <w:rFonts w:ascii="Times New Roman" w:hAnsi="Times New Roman"/>
          <w:sz w:val="28"/>
          <w:szCs w:val="28"/>
          <w:shd w:val="clear" w:color="auto" w:fill="FFFFFF"/>
        </w:rPr>
        <w:t>41053900 «Інші субвенції з місцевого бюджету»</w:t>
      </w:r>
      <w:r w:rsidR="00255922" w:rsidRPr="00CD3D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5922">
        <w:rPr>
          <w:rFonts w:ascii="Times New Roman" w:hAnsi="Times New Roman" w:cs="Times New Roman"/>
          <w:color w:val="000000" w:themeColor="text1"/>
          <w:sz w:val="28"/>
          <w:szCs w:val="28"/>
        </w:rPr>
        <w:t>на 25 000, 00 грн та збільшити  кошторисні призначення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загального фонду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відділу ОКМС</w:t>
      </w:r>
      <w:r w:rsidR="0025592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55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КПКВК 0611141 «Забезпечення діяльності інших закладів у сфері  освіти» КЕКВ 2210 </w:t>
      </w:r>
      <w:r w:rsidR="002559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«Предмети, матеріали, обладнання та інвентар»</w:t>
      </w:r>
      <w:r w:rsidR="00255922" w:rsidRPr="00097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5922">
        <w:rPr>
          <w:rFonts w:ascii="Times New Roman" w:hAnsi="Times New Roman" w:cs="Times New Roman"/>
          <w:color w:val="000000" w:themeColor="text1"/>
          <w:sz w:val="28"/>
          <w:szCs w:val="28"/>
        </w:rPr>
        <w:t>в сумі 25000,</w:t>
      </w:r>
      <w:r w:rsidR="00255922" w:rsidRPr="000971F2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255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 (придбання оргтехніки).</w:t>
      </w:r>
    </w:p>
    <w:p w14:paraId="78F509C6" w14:textId="77777777" w:rsidR="002C016D" w:rsidRDefault="002C016D" w:rsidP="002C01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B84F2DA" w14:textId="77777777" w:rsidR="002C016D" w:rsidRPr="00936771" w:rsidRDefault="002C016D" w:rsidP="002C016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14:paraId="66659432" w14:textId="77777777" w:rsidR="002C016D" w:rsidRPr="000971F2" w:rsidRDefault="002C016D" w:rsidP="002C01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F33DDE" w14:textId="77777777" w:rsidR="002C016D" w:rsidRPr="00F846DF" w:rsidRDefault="002C016D" w:rsidP="002C01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996994" w14:textId="77777777" w:rsidR="002C016D" w:rsidRDefault="002C016D" w:rsidP="002C01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743D3D" w14:textId="77777777" w:rsidR="002C016D" w:rsidRDefault="002C016D" w:rsidP="002C016D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Начальник фінансового відділу</w:t>
      </w:r>
    </w:p>
    <w:p w14:paraId="215E2B46" w14:textId="77777777" w:rsidR="002C016D" w:rsidRDefault="002C016D" w:rsidP="002C016D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Березнянської селищної ради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Ольга Романченко</w:t>
      </w:r>
    </w:p>
    <w:p w14:paraId="34AED54D" w14:textId="77777777" w:rsidR="002C016D" w:rsidRDefault="002C016D" w:rsidP="002C016D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239BFA5" w14:textId="77777777" w:rsidR="002C016D" w:rsidRDefault="002C016D" w:rsidP="002C016D">
      <w:pPr>
        <w:pStyle w:val="a4"/>
        <w:spacing w:after="0"/>
        <w:ind w:left="10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C79DA28" w14:textId="77777777" w:rsidR="002C016D" w:rsidRDefault="002C016D" w:rsidP="002C01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B319BC" w14:textId="77777777" w:rsidR="002C016D" w:rsidRDefault="002C016D" w:rsidP="002C016D"/>
    <w:p w14:paraId="06EEF5AD" w14:textId="77777777" w:rsidR="005E685D" w:rsidRDefault="005E685D" w:rsidP="002C016D">
      <w:pPr>
        <w:spacing w:after="0" w:line="240" w:lineRule="auto"/>
        <w:ind w:firstLine="708"/>
        <w:jc w:val="both"/>
      </w:pPr>
    </w:p>
    <w:sectPr w:rsidR="005E6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E766E"/>
    <w:multiLevelType w:val="hybridMultilevel"/>
    <w:tmpl w:val="C6C871E6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69C7368"/>
    <w:multiLevelType w:val="hybridMultilevel"/>
    <w:tmpl w:val="EAECE966"/>
    <w:lvl w:ilvl="0" w:tplc="3DA072C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5BC1F4F"/>
    <w:multiLevelType w:val="hybridMultilevel"/>
    <w:tmpl w:val="A1ACE8B8"/>
    <w:lvl w:ilvl="0" w:tplc="77161F6C">
      <w:start w:val="1"/>
      <w:numFmt w:val="decimal"/>
      <w:lvlText w:val="%1."/>
      <w:lvlJc w:val="left"/>
      <w:pPr>
        <w:ind w:left="1069" w:hanging="360"/>
      </w:pPr>
    </w:lvl>
    <w:lvl w:ilvl="1" w:tplc="D75EC198">
      <w:start w:val="1"/>
      <w:numFmt w:val="lowerLetter"/>
      <w:lvlText w:val="%2."/>
      <w:lvlJc w:val="left"/>
      <w:pPr>
        <w:ind w:left="305" w:hanging="360"/>
      </w:pPr>
    </w:lvl>
    <w:lvl w:ilvl="2" w:tplc="9DC8842A">
      <w:start w:val="1"/>
      <w:numFmt w:val="lowerRoman"/>
      <w:lvlText w:val="%3."/>
      <w:lvlJc w:val="right"/>
      <w:pPr>
        <w:ind w:left="1025" w:hanging="180"/>
      </w:pPr>
    </w:lvl>
    <w:lvl w:ilvl="3" w:tplc="B45470D6">
      <w:start w:val="1"/>
      <w:numFmt w:val="decimal"/>
      <w:lvlText w:val="%4."/>
      <w:lvlJc w:val="left"/>
      <w:pPr>
        <w:ind w:left="1745" w:hanging="360"/>
      </w:pPr>
    </w:lvl>
    <w:lvl w:ilvl="4" w:tplc="29668608">
      <w:start w:val="1"/>
      <w:numFmt w:val="lowerLetter"/>
      <w:lvlText w:val="%5."/>
      <w:lvlJc w:val="left"/>
      <w:pPr>
        <w:ind w:left="2465" w:hanging="360"/>
      </w:pPr>
    </w:lvl>
    <w:lvl w:ilvl="5" w:tplc="45FEA540">
      <w:start w:val="1"/>
      <w:numFmt w:val="lowerRoman"/>
      <w:lvlText w:val="%6."/>
      <w:lvlJc w:val="right"/>
      <w:pPr>
        <w:ind w:left="3185" w:hanging="180"/>
      </w:pPr>
    </w:lvl>
    <w:lvl w:ilvl="6" w:tplc="1C568A90">
      <w:start w:val="1"/>
      <w:numFmt w:val="decimal"/>
      <w:lvlText w:val="%7."/>
      <w:lvlJc w:val="left"/>
      <w:pPr>
        <w:ind w:left="3905" w:hanging="360"/>
      </w:pPr>
    </w:lvl>
    <w:lvl w:ilvl="7" w:tplc="19120A48">
      <w:start w:val="1"/>
      <w:numFmt w:val="lowerLetter"/>
      <w:lvlText w:val="%8."/>
      <w:lvlJc w:val="left"/>
      <w:pPr>
        <w:ind w:left="4625" w:hanging="360"/>
      </w:pPr>
    </w:lvl>
    <w:lvl w:ilvl="8" w:tplc="CB9E20D8">
      <w:start w:val="1"/>
      <w:numFmt w:val="lowerRoman"/>
      <w:lvlText w:val="%9."/>
      <w:lvlJc w:val="right"/>
      <w:pPr>
        <w:ind w:left="5345" w:hanging="180"/>
      </w:pPr>
    </w:lvl>
  </w:abstractNum>
  <w:abstractNum w:abstractNumId="3" w15:restartNumberingAfterBreak="0">
    <w:nsid w:val="3FE74FF7"/>
    <w:multiLevelType w:val="hybridMultilevel"/>
    <w:tmpl w:val="F462023A"/>
    <w:lvl w:ilvl="0" w:tplc="042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4D1F6E42"/>
    <w:multiLevelType w:val="hybridMultilevel"/>
    <w:tmpl w:val="92B81D50"/>
    <w:lvl w:ilvl="0" w:tplc="0422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596B259C"/>
    <w:multiLevelType w:val="hybridMultilevel"/>
    <w:tmpl w:val="18B8A1C8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620E0911"/>
    <w:multiLevelType w:val="hybridMultilevel"/>
    <w:tmpl w:val="EA28A7B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3B15974"/>
    <w:multiLevelType w:val="hybridMultilevel"/>
    <w:tmpl w:val="ADAACE8C"/>
    <w:lvl w:ilvl="0" w:tplc="042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915"/>
    <w:rsid w:val="00064BC0"/>
    <w:rsid w:val="00076446"/>
    <w:rsid w:val="000971F2"/>
    <w:rsid w:val="00142F65"/>
    <w:rsid w:val="00152756"/>
    <w:rsid w:val="001548CD"/>
    <w:rsid w:val="001B53BB"/>
    <w:rsid w:val="00213312"/>
    <w:rsid w:val="00240A01"/>
    <w:rsid w:val="00243705"/>
    <w:rsid w:val="00255922"/>
    <w:rsid w:val="002957EC"/>
    <w:rsid w:val="002C016D"/>
    <w:rsid w:val="002C4170"/>
    <w:rsid w:val="002C7D54"/>
    <w:rsid w:val="002F340F"/>
    <w:rsid w:val="003105AB"/>
    <w:rsid w:val="003638AE"/>
    <w:rsid w:val="0036399B"/>
    <w:rsid w:val="00365628"/>
    <w:rsid w:val="0036799D"/>
    <w:rsid w:val="00387AD9"/>
    <w:rsid w:val="003E6456"/>
    <w:rsid w:val="0041379C"/>
    <w:rsid w:val="004142C1"/>
    <w:rsid w:val="00447D6B"/>
    <w:rsid w:val="00454484"/>
    <w:rsid w:val="00455603"/>
    <w:rsid w:val="004A0021"/>
    <w:rsid w:val="004A7F49"/>
    <w:rsid w:val="004D7ADB"/>
    <w:rsid w:val="0052019D"/>
    <w:rsid w:val="00547EA2"/>
    <w:rsid w:val="005E685D"/>
    <w:rsid w:val="006B34D3"/>
    <w:rsid w:val="006B4CBE"/>
    <w:rsid w:val="006C186A"/>
    <w:rsid w:val="006C7FE8"/>
    <w:rsid w:val="006E0B8D"/>
    <w:rsid w:val="006F1A8E"/>
    <w:rsid w:val="006F2AA5"/>
    <w:rsid w:val="006F3A86"/>
    <w:rsid w:val="0076365A"/>
    <w:rsid w:val="007C4CA1"/>
    <w:rsid w:val="00807EEA"/>
    <w:rsid w:val="00822A6A"/>
    <w:rsid w:val="0084180A"/>
    <w:rsid w:val="00870915"/>
    <w:rsid w:val="008749F0"/>
    <w:rsid w:val="008A335C"/>
    <w:rsid w:val="008D457A"/>
    <w:rsid w:val="008E3B13"/>
    <w:rsid w:val="008E69F6"/>
    <w:rsid w:val="0091324E"/>
    <w:rsid w:val="00936771"/>
    <w:rsid w:val="00945A0D"/>
    <w:rsid w:val="00947E9F"/>
    <w:rsid w:val="00957F1A"/>
    <w:rsid w:val="0096785D"/>
    <w:rsid w:val="009B199D"/>
    <w:rsid w:val="009C44F8"/>
    <w:rsid w:val="009D59EB"/>
    <w:rsid w:val="009F2DB9"/>
    <w:rsid w:val="00A167B7"/>
    <w:rsid w:val="00A31A6C"/>
    <w:rsid w:val="00A41B35"/>
    <w:rsid w:val="00AC5331"/>
    <w:rsid w:val="00AE726B"/>
    <w:rsid w:val="00B02B5F"/>
    <w:rsid w:val="00B47B02"/>
    <w:rsid w:val="00B56C93"/>
    <w:rsid w:val="00B9256D"/>
    <w:rsid w:val="00BA7F3C"/>
    <w:rsid w:val="00BD2345"/>
    <w:rsid w:val="00C16C5F"/>
    <w:rsid w:val="00C31BEB"/>
    <w:rsid w:val="00CB594F"/>
    <w:rsid w:val="00CB6D6E"/>
    <w:rsid w:val="00CC6679"/>
    <w:rsid w:val="00CE6AC0"/>
    <w:rsid w:val="00D42E4B"/>
    <w:rsid w:val="00D82E20"/>
    <w:rsid w:val="00D864F7"/>
    <w:rsid w:val="00D86A0E"/>
    <w:rsid w:val="00DE57B9"/>
    <w:rsid w:val="00F4512C"/>
    <w:rsid w:val="00F616D8"/>
    <w:rsid w:val="00F77EEE"/>
    <w:rsid w:val="00F846DF"/>
    <w:rsid w:val="00FA6C7B"/>
    <w:rsid w:val="00FC379C"/>
    <w:rsid w:val="00FC4B37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875E6"/>
  <w15:docId w15:val="{958AA27A-1E88-47DE-B64F-F12EECCD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F2DB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F2D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1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953-18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7D061-C255-4FF9-AF45-0E8E7492D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9654</Words>
  <Characters>5503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11rvk03</dc:creator>
  <cp:keywords/>
  <dc:description/>
  <cp:lastModifiedBy>11</cp:lastModifiedBy>
  <cp:revision>2</cp:revision>
  <cp:lastPrinted>2023-06-01T06:13:00Z</cp:lastPrinted>
  <dcterms:created xsi:type="dcterms:W3CDTF">2023-06-28T09:54:00Z</dcterms:created>
  <dcterms:modified xsi:type="dcterms:W3CDTF">2023-06-28T09:54:00Z</dcterms:modified>
</cp:coreProperties>
</file>