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A4" w:rsidRDefault="00F109A4" w:rsidP="00F109A4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8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45.5pt" o:ole="">
            <v:imagedata r:id="rId6" o:title=""/>
          </v:shape>
          <o:OLEObject Type="Embed" ProgID="Word.Picture.6" ShapeID="_x0000_i1025" DrawAspect="Content" ObjectID="_1752324467" r:id="rId7"/>
        </w:object>
      </w:r>
    </w:p>
    <w:p w:rsidR="00F109A4" w:rsidRDefault="00F109A4" w:rsidP="00F109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F109A4" w:rsidRDefault="00F109A4" w:rsidP="00F109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F109A4" w:rsidRDefault="00F109A4" w:rsidP="00F109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F109A4" w:rsidRDefault="00F109A4" w:rsidP="00F109A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F109A4" w:rsidRDefault="00F109A4" w:rsidP="00F109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/двадцять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D1B39">
        <w:rPr>
          <w:rFonts w:ascii="Times New Roman" w:hAnsi="Times New Roman"/>
          <w:b/>
          <w:sz w:val="28"/>
          <w:szCs w:val="28"/>
        </w:rPr>
        <w:t>дев’ята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F109A4" w:rsidRDefault="00F109A4" w:rsidP="00F109A4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F109A4" w:rsidRDefault="00F109A4" w:rsidP="00F109A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F109A4" w:rsidRDefault="00F109A4" w:rsidP="00F109A4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:rsidR="00F109A4" w:rsidRDefault="00F109A4" w:rsidP="00F109A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   </w:t>
      </w:r>
      <w:proofErr w:type="spellStart"/>
      <w:r>
        <w:rPr>
          <w:rFonts w:ascii="Times New Roman" w:hAnsi="Times New Roman"/>
          <w:b/>
          <w:sz w:val="28"/>
          <w:szCs w:val="28"/>
        </w:rPr>
        <w:t>___серп</w:t>
      </w:r>
      <w:proofErr w:type="spellEnd"/>
      <w:r>
        <w:rPr>
          <w:rFonts w:ascii="Times New Roman" w:hAnsi="Times New Roman"/>
          <w:b/>
          <w:sz w:val="28"/>
          <w:szCs w:val="28"/>
        </w:rPr>
        <w:t>ня 2023 року                                             №  _______-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F109A4" w:rsidRDefault="00F109A4" w:rsidP="00F10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F109A4" w:rsidRDefault="00F109A4" w:rsidP="00F10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розгляд клопотання начальника</w:t>
      </w:r>
    </w:p>
    <w:p w:rsidR="00F109A4" w:rsidRDefault="00F109A4" w:rsidP="00F10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відділу ОКМС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рада</w:t>
      </w:r>
      <w:r w:rsidR="005C5B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</w:p>
    <w:p w:rsidR="005C5B0D" w:rsidRDefault="005C5B0D" w:rsidP="00F10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щодо додаткового фінансування закладів</w:t>
      </w:r>
    </w:p>
    <w:p w:rsidR="00F109A4" w:rsidRPr="005C5B0D" w:rsidRDefault="005C5B0D" w:rsidP="005C5B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освіти та інших закладів у сфері освіти</w:t>
      </w:r>
      <w:bookmarkStart w:id="0" w:name="_GoBack"/>
      <w:bookmarkEnd w:id="0"/>
    </w:p>
    <w:p w:rsidR="00F109A4" w:rsidRDefault="00F109A4" w:rsidP="00F109A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Розглянувши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клопотання виконуючого обов’язки начальника відділу ОКМС Романа ДОВЖЕНКА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відповідно до статті 26  Закону України «Про місцеве самоврядування в Україні», керуючись Бюджетним кодексом України, враховуючи рекомендації постійно діючої комісії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F109A4" w:rsidRDefault="00F109A4" w:rsidP="00F109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F109A4" w:rsidRDefault="00F109A4" w:rsidP="00F109A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За рахунок  залишку коштів  загального фонду бюджету, що склався на 01.01.2023 року  збільшити кошторисні призначення відділу ОКМС в сумі  </w:t>
      </w:r>
    </w:p>
    <w:p w:rsidR="00F109A4" w:rsidRDefault="001125D0" w:rsidP="00F109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350</w:t>
      </w:r>
      <w:r w:rsidR="00F109A4">
        <w:rPr>
          <w:rFonts w:ascii="Times New Roman" w:hAnsi="Times New Roman"/>
          <w:sz w:val="28"/>
          <w:szCs w:val="28"/>
        </w:rPr>
        <w:t xml:space="preserve"> 000,00 грн., а саме:</w:t>
      </w:r>
    </w:p>
    <w:p w:rsidR="00F109A4" w:rsidRDefault="00F109A4" w:rsidP="00F109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КПКВК 0611141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діяльності інших закладів у сфері освіти» КЕКВ 2240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967F63">
        <w:rPr>
          <w:rFonts w:ascii="Times New Roman" w:hAnsi="Times New Roman" w:cs="Times New Roman"/>
          <w:sz w:val="28"/>
          <w:szCs w:val="28"/>
        </w:rPr>
        <w:t>100 000</w:t>
      </w:r>
      <w:r>
        <w:rPr>
          <w:rFonts w:ascii="Times New Roman" w:hAnsi="Times New Roman" w:cs="Times New Roman"/>
          <w:sz w:val="28"/>
          <w:szCs w:val="28"/>
        </w:rPr>
        <w:t>,00 грн. (</w:t>
      </w:r>
      <w:r w:rsidR="005D1B39">
        <w:rPr>
          <w:rFonts w:ascii="Times New Roman" w:hAnsi="Times New Roman" w:cs="Times New Roman"/>
          <w:sz w:val="28"/>
          <w:szCs w:val="28"/>
        </w:rPr>
        <w:t>ремонт автобусів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2210 «Предмети, матеріали, обладнання та інвентар»</w:t>
      </w:r>
      <w:r w:rsidR="00BF0A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1B39">
        <w:rPr>
          <w:rFonts w:ascii="Times New Roman" w:hAnsi="Times New Roman" w:cs="Times New Roman"/>
          <w:sz w:val="28"/>
          <w:szCs w:val="28"/>
          <w:shd w:val="clear" w:color="auto" w:fill="FFFFFF"/>
        </w:rPr>
        <w:t>(придбання запчастин на автобуси)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- 100 000,00 грн.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5D0" w:rsidRDefault="001125D0" w:rsidP="00F109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КПКВК 0611021 «</w:t>
      </w:r>
      <w:r w:rsidRPr="001125D0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 за рахунок коштів місцевого бюджету</w:t>
      </w:r>
      <w:r>
        <w:rPr>
          <w:rFonts w:ascii="Times New Roman" w:hAnsi="Times New Roman" w:cs="Times New Roman"/>
          <w:sz w:val="28"/>
          <w:szCs w:val="28"/>
        </w:rPr>
        <w:t xml:space="preserve">» КЕКВ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2210 «Предмети, матеріали, обладнання та інвентар» (доукомплектування харчоблоків їдалень закладів освіти громади)- 150 000,00 грн.</w:t>
      </w:r>
    </w:p>
    <w:p w:rsidR="00F109A4" w:rsidRDefault="00F109A4" w:rsidP="00F10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Начальнику фінансового відділу   внести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відповідно прийнятого  рішення.</w:t>
      </w:r>
    </w:p>
    <w:p w:rsidR="00F109A4" w:rsidRDefault="00F109A4" w:rsidP="00F10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F109A4" w:rsidRDefault="00F109A4" w:rsidP="00F109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Володимир ПАВЛЕНКО</w:t>
      </w:r>
    </w:p>
    <w:p w:rsidR="00C450CB" w:rsidRDefault="00C450CB"/>
    <w:sectPr w:rsidR="00C450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6509"/>
    <w:multiLevelType w:val="hybridMultilevel"/>
    <w:tmpl w:val="4B28A660"/>
    <w:lvl w:ilvl="0" w:tplc="E8140A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E9"/>
    <w:rsid w:val="001125D0"/>
    <w:rsid w:val="002171C3"/>
    <w:rsid w:val="005C5B0D"/>
    <w:rsid w:val="005D1B39"/>
    <w:rsid w:val="008413E9"/>
    <w:rsid w:val="00967F63"/>
    <w:rsid w:val="00B57F18"/>
    <w:rsid w:val="00BF0AF2"/>
    <w:rsid w:val="00C450CB"/>
    <w:rsid w:val="00F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2023-07-27T07:42:00Z</cp:lastPrinted>
  <dcterms:created xsi:type="dcterms:W3CDTF">2023-07-26T13:15:00Z</dcterms:created>
  <dcterms:modified xsi:type="dcterms:W3CDTF">2023-07-31T13:01:00Z</dcterms:modified>
</cp:coreProperties>
</file>