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18F1" w14:textId="7C20A85B" w:rsidR="00DE5BEF" w:rsidRPr="00201260" w:rsidRDefault="00DE5BEF" w:rsidP="00DE5BEF">
      <w:pPr>
        <w:suppressAutoHyphens/>
        <w:jc w:val="center"/>
        <w:rPr>
          <w:rFonts w:eastAsia="Lucida Sans Unicode"/>
          <w:kern w:val="2"/>
          <w:sz w:val="28"/>
          <w:szCs w:val="28"/>
          <w:lang w:eastAsia="hi-IN" w:bidi="hi-IN"/>
        </w:rPr>
      </w:pPr>
      <w:r w:rsidRPr="00201260">
        <w:rPr>
          <w:rFonts w:eastAsia="Lucida Sans Unicode"/>
          <w:b/>
          <w:noProof/>
          <w:kern w:val="2"/>
          <w:sz w:val="28"/>
          <w:szCs w:val="28"/>
        </w:rPr>
        <w:drawing>
          <wp:inline distT="0" distB="0" distL="0" distR="0" wp14:anchorId="3A86E42B" wp14:editId="623A92DA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AECA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kern w:val="2"/>
          <w:sz w:val="32"/>
          <w:szCs w:val="32"/>
          <w:lang w:eastAsia="hi-IN" w:bidi="hi-IN"/>
        </w:rPr>
      </w:pPr>
      <w:r w:rsidRPr="00201260">
        <w:rPr>
          <w:rFonts w:eastAsia="Lucida Sans Unicode"/>
          <w:b/>
          <w:kern w:val="2"/>
          <w:sz w:val="32"/>
          <w:szCs w:val="32"/>
          <w:lang w:eastAsia="hi-IN" w:bidi="hi-IN"/>
        </w:rPr>
        <w:t>У К Р А Ї Н А</w:t>
      </w:r>
    </w:p>
    <w:p w14:paraId="6A8F6208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kern w:val="2"/>
          <w:sz w:val="32"/>
          <w:szCs w:val="32"/>
          <w:lang w:eastAsia="hi-IN" w:bidi="hi-IN"/>
        </w:rPr>
      </w:pPr>
      <w:r w:rsidRPr="00201260">
        <w:rPr>
          <w:rFonts w:eastAsia="Lucida Sans Unicode"/>
          <w:b/>
          <w:kern w:val="2"/>
          <w:sz w:val="32"/>
          <w:szCs w:val="32"/>
          <w:lang w:eastAsia="hi-IN" w:bidi="hi-IN"/>
        </w:rPr>
        <w:t>Березнянська селищна рада</w:t>
      </w:r>
    </w:p>
    <w:p w14:paraId="19B0C76B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kern w:val="2"/>
          <w:sz w:val="32"/>
          <w:szCs w:val="32"/>
          <w:lang w:eastAsia="hi-IN" w:bidi="hi-IN"/>
        </w:rPr>
      </w:pPr>
      <w:r w:rsidRPr="00201260">
        <w:rPr>
          <w:rFonts w:eastAsia="Lucida Sans Unicode"/>
          <w:b/>
          <w:kern w:val="2"/>
          <w:sz w:val="32"/>
          <w:szCs w:val="32"/>
          <w:lang w:eastAsia="hi-IN" w:bidi="hi-IN"/>
        </w:rPr>
        <w:t>Чернігівського району Чернігівської області</w:t>
      </w:r>
    </w:p>
    <w:p w14:paraId="2DDF06AD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eastAsia="hi-IN" w:bidi="hi-IN"/>
        </w:rPr>
      </w:pPr>
    </w:p>
    <w:p w14:paraId="600FD42B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color w:val="000000"/>
          <w:kern w:val="2"/>
          <w:sz w:val="32"/>
          <w:szCs w:val="32"/>
          <w:lang w:eastAsia="hi-IN" w:bidi="hi-IN"/>
        </w:rPr>
      </w:pPr>
      <w:r w:rsidRPr="00201260">
        <w:rPr>
          <w:rFonts w:eastAsia="Lucida Sans Unicode"/>
          <w:b/>
          <w:color w:val="000000"/>
          <w:kern w:val="2"/>
          <w:sz w:val="32"/>
          <w:szCs w:val="32"/>
          <w:lang w:eastAsia="hi-IN" w:bidi="hi-IN"/>
        </w:rPr>
        <w:t xml:space="preserve">   ВИКОНАВЧИЙ КОМІТЕТ</w:t>
      </w:r>
    </w:p>
    <w:p w14:paraId="5A4B4DBC" w14:textId="77777777" w:rsidR="00DE5BEF" w:rsidRPr="00201260" w:rsidRDefault="00DE5BEF" w:rsidP="00DE5BEF">
      <w:pPr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eastAsia="hi-IN" w:bidi="hi-IN"/>
        </w:rPr>
      </w:pPr>
    </w:p>
    <w:p w14:paraId="15F21684" w14:textId="77777777" w:rsidR="00DE5BEF" w:rsidRDefault="00DE5BEF" w:rsidP="00DE5BEF">
      <w:pPr>
        <w:suppressAutoHyphens/>
        <w:jc w:val="center"/>
        <w:rPr>
          <w:rFonts w:eastAsia="Lucida Sans Unicode"/>
          <w:b/>
          <w:color w:val="000000"/>
          <w:kern w:val="2"/>
          <w:sz w:val="32"/>
          <w:szCs w:val="32"/>
          <w:lang w:eastAsia="hi-IN" w:bidi="hi-IN"/>
        </w:rPr>
      </w:pPr>
      <w:r w:rsidRPr="00201260">
        <w:rPr>
          <w:b/>
          <w:sz w:val="28"/>
          <w:szCs w:val="28"/>
        </w:rPr>
        <w:t xml:space="preserve"> </w:t>
      </w:r>
      <w:r w:rsidRPr="00201260">
        <w:rPr>
          <w:rFonts w:eastAsia="Lucida Sans Unicode"/>
          <w:b/>
          <w:color w:val="000000"/>
          <w:kern w:val="2"/>
          <w:sz w:val="28"/>
          <w:szCs w:val="28"/>
          <w:lang w:eastAsia="hi-IN" w:bidi="hi-IN"/>
        </w:rPr>
        <w:t xml:space="preserve">  </w:t>
      </w:r>
      <w:r w:rsidRPr="00201260">
        <w:rPr>
          <w:rFonts w:eastAsia="Lucida Sans Unicode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03568B0B" w14:textId="77777777" w:rsidR="00DE5BEF" w:rsidRDefault="00DE5BEF" w:rsidP="00DE5BEF">
      <w:pPr>
        <w:suppressAutoHyphens/>
        <w:jc w:val="center"/>
        <w:rPr>
          <w:rFonts w:eastAsia="Lucida Sans Unicode"/>
          <w:b/>
          <w:color w:val="000000"/>
          <w:kern w:val="2"/>
          <w:sz w:val="32"/>
          <w:szCs w:val="32"/>
          <w:lang w:eastAsia="hi-IN" w:bidi="hi-IN"/>
        </w:rPr>
      </w:pPr>
    </w:p>
    <w:p w14:paraId="2A20C43E" w14:textId="3E208E7C" w:rsidR="00DE5BEF" w:rsidRPr="00201260" w:rsidRDefault="00DE5BEF" w:rsidP="00DE5BEF">
      <w:pPr>
        <w:suppressAutoHyphens/>
        <w:rPr>
          <w:rFonts w:eastAsia="Lucida Sans Unicode"/>
          <w:kern w:val="2"/>
          <w:sz w:val="28"/>
          <w:szCs w:val="28"/>
          <w:lang w:eastAsia="hi-IN" w:bidi="hi-IN"/>
        </w:rPr>
      </w:pPr>
      <w:r w:rsidRPr="00201260">
        <w:rPr>
          <w:rFonts w:eastAsia="Lucida Sans Unicode"/>
          <w:kern w:val="2"/>
          <w:sz w:val="28"/>
          <w:szCs w:val="28"/>
          <w:lang w:eastAsia="hi-IN" w:bidi="hi-IN"/>
        </w:rPr>
        <w:t xml:space="preserve">від  </w:t>
      </w:r>
      <w:r w:rsidR="00AC1944">
        <w:rPr>
          <w:rFonts w:eastAsia="Lucida Sans Unicode"/>
          <w:kern w:val="2"/>
          <w:sz w:val="28"/>
          <w:szCs w:val="28"/>
          <w:lang w:eastAsia="hi-IN" w:bidi="hi-IN"/>
        </w:rPr>
        <w:t>27</w:t>
      </w:r>
      <w:r w:rsidR="007E2404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липня </w:t>
      </w:r>
      <w:r w:rsidRPr="00201260">
        <w:rPr>
          <w:rFonts w:eastAsia="Lucida Sans Unicode"/>
          <w:kern w:val="2"/>
          <w:sz w:val="28"/>
          <w:szCs w:val="28"/>
          <w:lang w:eastAsia="hi-IN" w:bidi="hi-IN"/>
        </w:rPr>
        <w:t xml:space="preserve"> 2023  року   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    </w:t>
      </w:r>
      <w:r w:rsidRPr="00201260">
        <w:rPr>
          <w:rFonts w:eastAsia="Lucida Sans Unicode"/>
          <w:kern w:val="2"/>
          <w:sz w:val="28"/>
          <w:szCs w:val="28"/>
          <w:lang w:eastAsia="hi-IN" w:bidi="hi-IN"/>
        </w:rPr>
        <w:t xml:space="preserve"> №</w:t>
      </w:r>
      <w:r w:rsidR="007E2404">
        <w:rPr>
          <w:rFonts w:eastAsia="Lucida Sans Unicode"/>
          <w:kern w:val="2"/>
          <w:sz w:val="28"/>
          <w:szCs w:val="28"/>
          <w:lang w:eastAsia="hi-IN" w:bidi="hi-IN"/>
        </w:rPr>
        <w:t>62</w:t>
      </w:r>
    </w:p>
    <w:p w14:paraId="5B3BD16A" w14:textId="77777777" w:rsidR="004209C1" w:rsidRDefault="004209C1">
      <w:pPr>
        <w:pStyle w:val="a3"/>
        <w:spacing w:before="10"/>
        <w:ind w:left="0"/>
        <w:jc w:val="left"/>
        <w:rPr>
          <w:b/>
          <w:sz w:val="27"/>
        </w:rPr>
      </w:pPr>
    </w:p>
    <w:p w14:paraId="20DDC200" w14:textId="77777777" w:rsidR="004209C1" w:rsidRDefault="00580BA1" w:rsidP="007E2404">
      <w:pPr>
        <w:tabs>
          <w:tab w:val="left" w:pos="3028"/>
          <w:tab w:val="left" w:pos="3751"/>
        </w:tabs>
        <w:ind w:left="113" w:right="4200" w:firstLine="29"/>
        <w:jc w:val="both"/>
        <w:rPr>
          <w:b/>
          <w:sz w:val="28"/>
        </w:rPr>
      </w:pPr>
      <w:bookmarkStart w:id="0" w:name="_GoBack"/>
      <w:r>
        <w:rPr>
          <w:b/>
          <w:sz w:val="28"/>
        </w:rPr>
        <w:t xml:space="preserve">Про створення субланки </w:t>
      </w:r>
      <w:r w:rsidR="00ED52CD">
        <w:rPr>
          <w:b/>
          <w:sz w:val="28"/>
        </w:rPr>
        <w:t>Березнянської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селищної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ради</w:t>
      </w:r>
      <w:r w:rsidR="00ED52CD">
        <w:rPr>
          <w:b/>
          <w:spacing w:val="-67"/>
          <w:sz w:val="28"/>
        </w:rPr>
        <w:t xml:space="preserve"> </w:t>
      </w:r>
      <w:r w:rsidR="00ED52CD">
        <w:rPr>
          <w:b/>
          <w:sz w:val="28"/>
        </w:rPr>
        <w:t>Чернігівської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районної ланки територіальної</w:t>
      </w:r>
      <w:r w:rsidR="00ED52CD">
        <w:rPr>
          <w:b/>
          <w:spacing w:val="-68"/>
          <w:sz w:val="28"/>
        </w:rPr>
        <w:t xml:space="preserve"> </w:t>
      </w:r>
      <w:r w:rsidR="00ED52CD">
        <w:rPr>
          <w:b/>
          <w:sz w:val="28"/>
        </w:rPr>
        <w:t>підсистеми єдиної державної системи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цивільного захисту Чернігівської області</w:t>
      </w:r>
    </w:p>
    <w:bookmarkEnd w:id="0"/>
    <w:p w14:paraId="76684274" w14:textId="77777777" w:rsidR="004209C1" w:rsidRDefault="00ED52CD">
      <w:pPr>
        <w:pStyle w:val="a3"/>
        <w:spacing w:before="203"/>
        <w:ind w:right="112" w:firstLine="614"/>
      </w:pPr>
      <w:r>
        <w:t>Відповідно</w:t>
      </w:r>
      <w:r>
        <w:rPr>
          <w:spacing w:val="1"/>
        </w:rPr>
        <w:t xml:space="preserve"> </w:t>
      </w:r>
      <w:r>
        <w:t>до Кодексу цивільного</w:t>
      </w:r>
      <w:r>
        <w:rPr>
          <w:spacing w:val="1"/>
        </w:rPr>
        <w:t xml:space="preserve"> </w:t>
      </w:r>
      <w:r>
        <w:t>захисту України,</w:t>
      </w:r>
      <w:r>
        <w:rPr>
          <w:spacing w:val="1"/>
        </w:rPr>
        <w:t xml:space="preserve"> </w:t>
      </w:r>
      <w:r>
        <w:t>постанов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rPr>
          <w:spacing w:val="-1"/>
        </w:rPr>
        <w:t>Міністрів</w:t>
      </w:r>
      <w:r>
        <w:rPr>
          <w:spacing w:val="-16"/>
        </w:rPr>
        <w:t xml:space="preserve"> </w:t>
      </w:r>
      <w:r>
        <w:rPr>
          <w:spacing w:val="-1"/>
        </w:rPr>
        <w:t>України</w:t>
      </w:r>
      <w:r>
        <w:rPr>
          <w:spacing w:val="-15"/>
        </w:rPr>
        <w:t xml:space="preserve"> </w:t>
      </w:r>
      <w:r>
        <w:rPr>
          <w:spacing w:val="-1"/>
        </w:rPr>
        <w:t>від</w:t>
      </w:r>
      <w:r>
        <w:rPr>
          <w:spacing w:val="-14"/>
        </w:rPr>
        <w:t xml:space="preserve"> </w:t>
      </w:r>
      <w:r>
        <w:rPr>
          <w:spacing w:val="-1"/>
        </w:rPr>
        <w:t>9</w:t>
      </w:r>
      <w:r>
        <w:rPr>
          <w:spacing w:val="-13"/>
        </w:rPr>
        <w:t xml:space="preserve"> </w:t>
      </w:r>
      <w:r>
        <w:rPr>
          <w:spacing w:val="-1"/>
        </w:rPr>
        <w:t>січня</w:t>
      </w:r>
      <w:r>
        <w:rPr>
          <w:spacing w:val="-15"/>
        </w:rPr>
        <w:t xml:space="preserve"> </w:t>
      </w:r>
      <w:r>
        <w:rPr>
          <w:spacing w:val="-1"/>
        </w:rPr>
        <w:t>2014</w:t>
      </w:r>
      <w:r>
        <w:rPr>
          <w:spacing w:val="-14"/>
        </w:rPr>
        <w:t xml:space="preserve"> </w:t>
      </w:r>
      <w:r>
        <w:t>року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«Про</w:t>
      </w:r>
      <w:r>
        <w:rPr>
          <w:spacing w:val="-14"/>
        </w:rPr>
        <w:t xml:space="preserve"> </w:t>
      </w:r>
      <w:r>
        <w:t>затвердження</w:t>
      </w:r>
      <w:r>
        <w:rPr>
          <w:spacing w:val="-14"/>
        </w:rPr>
        <w:t xml:space="preserve"> </w:t>
      </w:r>
      <w:r>
        <w:t>Положення</w:t>
      </w:r>
      <w:r>
        <w:rPr>
          <w:spacing w:val="-15"/>
        </w:rPr>
        <w:t xml:space="preserve"> </w:t>
      </w:r>
      <w:r>
        <w:t>про</w:t>
      </w:r>
      <w:r>
        <w:rPr>
          <w:spacing w:val="-68"/>
        </w:rPr>
        <w:t xml:space="preserve"> </w:t>
      </w:r>
      <w:r>
        <w:t>єдину</w:t>
      </w:r>
      <w:r>
        <w:rPr>
          <w:spacing w:val="-5"/>
        </w:rPr>
        <w:t xml:space="preserve"> </w:t>
      </w:r>
      <w:r>
        <w:t>державну</w:t>
      </w:r>
      <w:r>
        <w:rPr>
          <w:spacing w:val="-5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цивільного захисту»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 11 березня</w:t>
      </w:r>
      <w:r>
        <w:rPr>
          <w:spacing w:val="-1"/>
        </w:rPr>
        <w:t xml:space="preserve"> </w:t>
      </w:r>
      <w:r>
        <w:t>2015 року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101</w:t>
      </w:r>
    </w:p>
    <w:p w14:paraId="18CA4EC9" w14:textId="77777777" w:rsidR="004209C1" w:rsidRDefault="00ED52CD">
      <w:pPr>
        <w:pStyle w:val="a3"/>
        <w:spacing w:before="1"/>
        <w:ind w:right="107"/>
      </w:pP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функціональну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підсистеми єдиної державної системи цивільного захисту», керуючись пунктом</w:t>
      </w:r>
      <w:r>
        <w:rPr>
          <w:spacing w:val="1"/>
        </w:rPr>
        <w:t xml:space="preserve"> </w:t>
      </w:r>
      <w:r>
        <w:t>3 частини першої статті 36, частиною шостою статті 59 Закону України «Про</w:t>
      </w:r>
      <w:r>
        <w:rPr>
          <w:spacing w:val="1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виконавчий</w:t>
      </w:r>
      <w:r>
        <w:rPr>
          <w:spacing w:val="-1"/>
        </w:rPr>
        <w:t xml:space="preserve"> </w:t>
      </w:r>
      <w:r>
        <w:t>комітет сільської</w:t>
      </w:r>
      <w:r>
        <w:rPr>
          <w:spacing w:val="-2"/>
        </w:rPr>
        <w:t xml:space="preserve"> </w:t>
      </w:r>
      <w:r>
        <w:t>ради</w:t>
      </w:r>
    </w:p>
    <w:p w14:paraId="243D2533" w14:textId="77777777" w:rsidR="004209C1" w:rsidRPr="0078427A" w:rsidRDefault="00ED52CD" w:rsidP="0078427A">
      <w:pPr>
        <w:pStyle w:val="1"/>
        <w:spacing w:before="210"/>
        <w:ind w:left="2263" w:right="2260"/>
      </w:pPr>
      <w:r>
        <w:t>вирішив:</w:t>
      </w:r>
    </w:p>
    <w:p w14:paraId="58C8E77F" w14:textId="76FDD8FA" w:rsidR="004209C1" w:rsidRDefault="00ED52CD" w:rsidP="003649A3">
      <w:pPr>
        <w:pStyle w:val="a4"/>
        <w:numPr>
          <w:ilvl w:val="0"/>
          <w:numId w:val="2"/>
        </w:numPr>
        <w:tabs>
          <w:tab w:val="left" w:pos="1134"/>
        </w:tabs>
        <w:ind w:right="-53" w:firstLine="628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 ланки територіальної підсистеми єдиної державної</w:t>
      </w:r>
      <w:r>
        <w:rPr>
          <w:spacing w:val="-67"/>
          <w:sz w:val="28"/>
        </w:rPr>
        <w:t xml:space="preserve"> </w:t>
      </w:r>
      <w:r w:rsidR="003649A3">
        <w:rPr>
          <w:spacing w:val="-67"/>
          <w:sz w:val="28"/>
        </w:rPr>
        <w:t xml:space="preserve">           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 w:rsidR="003649A3">
        <w:rPr>
          <w:spacing w:val="-3"/>
          <w:sz w:val="28"/>
        </w:rPr>
        <w:t xml:space="preserve"> </w:t>
      </w:r>
      <w:r>
        <w:rPr>
          <w:sz w:val="28"/>
        </w:rPr>
        <w:t>захисту Чернігівської області.</w:t>
      </w:r>
    </w:p>
    <w:p w14:paraId="2E65E867" w14:textId="77777777" w:rsidR="004209C1" w:rsidRDefault="00ED52CD">
      <w:pPr>
        <w:pStyle w:val="a4"/>
        <w:numPr>
          <w:ilvl w:val="0"/>
          <w:numId w:val="2"/>
        </w:numPr>
        <w:tabs>
          <w:tab w:val="left" w:pos="958"/>
        </w:tabs>
        <w:spacing w:line="321" w:lineRule="exact"/>
        <w:ind w:left="958" w:hanging="213"/>
        <w:jc w:val="left"/>
        <w:rPr>
          <w:sz w:val="28"/>
        </w:rPr>
      </w:pPr>
      <w:r>
        <w:rPr>
          <w:sz w:val="28"/>
        </w:rPr>
        <w:t>Затвердити:</w:t>
      </w:r>
    </w:p>
    <w:p w14:paraId="16917529" w14:textId="77777777" w:rsidR="004209C1" w:rsidRDefault="00ED52CD">
      <w:pPr>
        <w:pStyle w:val="a4"/>
        <w:numPr>
          <w:ilvl w:val="1"/>
          <w:numId w:val="2"/>
        </w:numPr>
        <w:tabs>
          <w:tab w:val="left" w:pos="1540"/>
        </w:tabs>
        <w:ind w:right="107" w:firstLine="69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 w:rsidR="0078427A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 районної ланки територіальної 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цивільного захисту</w:t>
      </w:r>
      <w:r>
        <w:rPr>
          <w:spacing w:val="-1"/>
          <w:sz w:val="28"/>
        </w:rPr>
        <w:t xml:space="preserve"> Чернігівської області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14:paraId="65487325" w14:textId="25549DD4" w:rsidR="004209C1" w:rsidRDefault="00ED52CD">
      <w:pPr>
        <w:pStyle w:val="a4"/>
        <w:numPr>
          <w:ilvl w:val="1"/>
          <w:numId w:val="2"/>
        </w:numPr>
        <w:tabs>
          <w:tab w:val="left" w:pos="1300"/>
        </w:tabs>
        <w:spacing w:before="1"/>
        <w:ind w:right="109" w:firstLine="698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11"/>
          <w:sz w:val="28"/>
        </w:rPr>
        <w:t xml:space="preserve"> </w:t>
      </w:r>
      <w:r w:rsidR="00B7225D">
        <w:rPr>
          <w:sz w:val="28"/>
        </w:rPr>
        <w:t>апарату</w:t>
      </w:r>
      <w:r w:rsidR="0088034A">
        <w:rPr>
          <w:sz w:val="28"/>
        </w:rPr>
        <w:t xml:space="preserve"> та виконавчих органів селищної ради</w:t>
      </w:r>
      <w:r>
        <w:rPr>
          <w:sz w:val="28"/>
        </w:rPr>
        <w:t>, комунальн</w:t>
      </w:r>
      <w:r w:rsidR="0088034A">
        <w:rPr>
          <w:sz w:val="28"/>
        </w:rPr>
        <w:t>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</w:t>
      </w:r>
      <w:r w:rsidR="0088034A">
        <w:rPr>
          <w:sz w:val="28"/>
        </w:rPr>
        <w:t>а</w:t>
      </w:r>
      <w:r w:rsidR="003867F0">
        <w:rPr>
          <w:sz w:val="28"/>
        </w:rPr>
        <w:t xml:space="preserve"> (закладу)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місцевої пожежної </w:t>
      </w:r>
      <w:r w:rsidR="0088034A">
        <w:rPr>
          <w:sz w:val="28"/>
        </w:rPr>
        <w:t>команди</w:t>
      </w:r>
      <w:r>
        <w:rPr>
          <w:sz w:val="28"/>
        </w:rPr>
        <w:t xml:space="preserve"> в рамках субланки Березнянської селищної ради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Чернігівської районної ланки територіальної 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Чернігівської області</w:t>
      </w:r>
      <w:r w:rsidR="003867F0">
        <w:rPr>
          <w:spacing w:val="-4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  <w:r w:rsidR="003867F0">
        <w:rPr>
          <w:sz w:val="28"/>
        </w:rPr>
        <w:t>.</w:t>
      </w:r>
    </w:p>
    <w:p w14:paraId="277636B3" w14:textId="77777777" w:rsidR="004209C1" w:rsidRDefault="00ED52CD">
      <w:pPr>
        <w:pStyle w:val="a4"/>
        <w:numPr>
          <w:ilvl w:val="1"/>
          <w:numId w:val="2"/>
        </w:numPr>
        <w:tabs>
          <w:tab w:val="left" w:pos="1310"/>
        </w:tabs>
        <w:ind w:right="109" w:firstLine="698"/>
        <w:jc w:val="both"/>
        <w:rPr>
          <w:sz w:val="28"/>
        </w:rPr>
      </w:pPr>
      <w:r>
        <w:rPr>
          <w:sz w:val="28"/>
        </w:rPr>
        <w:t>Перелік сил цивільного захисту субланки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Березнянської селищної 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 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 захисту Чернігівської 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3).</w:t>
      </w:r>
    </w:p>
    <w:p w14:paraId="7D1D25D9" w14:textId="77777777" w:rsidR="004209C1" w:rsidRDefault="00ED52CD">
      <w:pPr>
        <w:pStyle w:val="a4"/>
        <w:numPr>
          <w:ilvl w:val="0"/>
          <w:numId w:val="2"/>
        </w:numPr>
        <w:tabs>
          <w:tab w:val="left" w:pos="1127"/>
        </w:tabs>
        <w:spacing w:before="1"/>
        <w:ind w:right="110" w:firstLine="705"/>
        <w:jc w:val="both"/>
        <w:rPr>
          <w:sz w:val="28"/>
        </w:rPr>
      </w:pPr>
      <w:r>
        <w:rPr>
          <w:sz w:val="28"/>
        </w:rPr>
        <w:t>Структурним підрозділам селищної ради, підприємствам, установам 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рішенням.</w:t>
      </w:r>
    </w:p>
    <w:p w14:paraId="6241F835" w14:textId="77777777" w:rsidR="004209C1" w:rsidRPr="0078427A" w:rsidRDefault="00ED52CD" w:rsidP="0078427A">
      <w:pPr>
        <w:pStyle w:val="a4"/>
        <w:numPr>
          <w:ilvl w:val="0"/>
          <w:numId w:val="2"/>
        </w:numPr>
        <w:tabs>
          <w:tab w:val="left" w:pos="1211"/>
        </w:tabs>
        <w:ind w:right="107" w:firstLine="705"/>
        <w:jc w:val="left"/>
        <w:rPr>
          <w:color w:val="FF0000"/>
          <w:sz w:val="28"/>
        </w:rPr>
        <w:sectPr w:rsidR="004209C1" w:rsidRPr="0078427A" w:rsidSect="0078427A">
          <w:type w:val="continuous"/>
          <w:pgSz w:w="11910" w:h="16840"/>
          <w:pgMar w:top="426" w:right="740" w:bottom="280" w:left="1300" w:header="708" w:footer="708" w:gutter="0"/>
          <w:cols w:space="720"/>
        </w:sectPr>
      </w:pPr>
      <w:r w:rsidRPr="00566A30">
        <w:rPr>
          <w:sz w:val="28"/>
        </w:rPr>
        <w:t>Координацію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роботи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та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узагальнення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інформації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щодо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виконання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 xml:space="preserve">рішення покласти на </w:t>
      </w:r>
      <w:r w:rsidR="00566A30" w:rsidRPr="00566A30">
        <w:rPr>
          <w:sz w:val="28"/>
        </w:rPr>
        <w:t>начальника МПК Березнянської с</w:t>
      </w:r>
      <w:r w:rsidR="0088034A">
        <w:rPr>
          <w:sz w:val="28"/>
        </w:rPr>
        <w:t>елищної ради Ковдик</w:t>
      </w:r>
      <w:r w:rsidR="0078427A">
        <w:rPr>
          <w:sz w:val="28"/>
        </w:rPr>
        <w:t xml:space="preserve"> Олександра </w:t>
      </w:r>
      <w:r w:rsidR="00566A30" w:rsidRPr="00566A30">
        <w:rPr>
          <w:sz w:val="28"/>
        </w:rPr>
        <w:t>Дмитровича.</w:t>
      </w:r>
    </w:p>
    <w:p w14:paraId="17DBE532" w14:textId="77777777" w:rsidR="004209C1" w:rsidRDefault="00ED52CD">
      <w:pPr>
        <w:pStyle w:val="a4"/>
        <w:numPr>
          <w:ilvl w:val="0"/>
          <w:numId w:val="2"/>
        </w:numPr>
        <w:tabs>
          <w:tab w:val="left" w:pos="1182"/>
        </w:tabs>
        <w:spacing w:before="1"/>
        <w:ind w:right="108" w:firstLine="705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 w:rsidR="00566A30">
        <w:rPr>
          <w:sz w:val="28"/>
        </w:rPr>
        <w:t>м залишаю за собою</w:t>
      </w:r>
      <w:r>
        <w:rPr>
          <w:sz w:val="28"/>
        </w:rPr>
        <w:t>.</w:t>
      </w:r>
    </w:p>
    <w:p w14:paraId="69F45DC4" w14:textId="661F3B12" w:rsidR="004209C1" w:rsidRDefault="004209C1">
      <w:pPr>
        <w:pStyle w:val="a3"/>
        <w:ind w:left="0"/>
        <w:jc w:val="left"/>
        <w:rPr>
          <w:sz w:val="30"/>
        </w:rPr>
      </w:pPr>
    </w:p>
    <w:p w14:paraId="572A135B" w14:textId="77777777" w:rsidR="007E2404" w:rsidRDefault="007E2404">
      <w:pPr>
        <w:pStyle w:val="a3"/>
        <w:ind w:left="0"/>
        <w:jc w:val="left"/>
        <w:rPr>
          <w:sz w:val="30"/>
        </w:rPr>
      </w:pPr>
    </w:p>
    <w:p w14:paraId="72867296" w14:textId="77777777" w:rsidR="007E2404" w:rsidRPr="007E2404" w:rsidRDefault="007E2404" w:rsidP="007E2404">
      <w:pPr>
        <w:shd w:val="clear" w:color="auto" w:fill="FFFFFF"/>
        <w:jc w:val="both"/>
        <w:textAlignment w:val="baseline"/>
        <w:rPr>
          <w:b/>
          <w:bCs/>
          <w:color w:val="212529"/>
          <w:sz w:val="28"/>
          <w:szCs w:val="28"/>
          <w:lang w:eastAsia="uk-UA"/>
        </w:rPr>
      </w:pPr>
      <w:r w:rsidRPr="007E2404">
        <w:rPr>
          <w:b/>
          <w:bCs/>
          <w:color w:val="212529"/>
          <w:sz w:val="28"/>
          <w:szCs w:val="28"/>
          <w:lang w:eastAsia="uk-UA"/>
        </w:rPr>
        <w:t>Заступник селищного голови</w:t>
      </w:r>
    </w:p>
    <w:p w14:paraId="2AE6CD18" w14:textId="77777777" w:rsidR="007E2404" w:rsidRPr="007E2404" w:rsidRDefault="007E2404" w:rsidP="007E2404">
      <w:pPr>
        <w:shd w:val="clear" w:color="auto" w:fill="FFFFFF"/>
        <w:jc w:val="both"/>
        <w:textAlignment w:val="baseline"/>
        <w:rPr>
          <w:b/>
          <w:bCs/>
          <w:color w:val="212529"/>
          <w:sz w:val="28"/>
          <w:szCs w:val="28"/>
          <w:lang w:eastAsia="uk-UA"/>
        </w:rPr>
      </w:pPr>
      <w:r w:rsidRPr="007E2404">
        <w:rPr>
          <w:b/>
          <w:bCs/>
          <w:color w:val="212529"/>
          <w:sz w:val="28"/>
          <w:szCs w:val="28"/>
          <w:lang w:eastAsia="uk-UA"/>
        </w:rPr>
        <w:t>з питань діяльності виконавчих</w:t>
      </w:r>
    </w:p>
    <w:p w14:paraId="7356DB12" w14:textId="2CC54081" w:rsidR="007E2404" w:rsidRPr="007E2404" w:rsidRDefault="007E2404" w:rsidP="007E2404">
      <w:pPr>
        <w:shd w:val="clear" w:color="auto" w:fill="FFFFFF"/>
        <w:jc w:val="both"/>
        <w:textAlignment w:val="baseline"/>
        <w:rPr>
          <w:b/>
          <w:bCs/>
          <w:color w:val="212529"/>
          <w:sz w:val="28"/>
          <w:szCs w:val="28"/>
          <w:lang w:eastAsia="uk-UA"/>
        </w:rPr>
      </w:pPr>
      <w:r w:rsidRPr="007E2404">
        <w:rPr>
          <w:b/>
          <w:bCs/>
          <w:color w:val="212529"/>
          <w:sz w:val="28"/>
          <w:szCs w:val="28"/>
          <w:lang w:eastAsia="uk-UA"/>
        </w:rPr>
        <w:t>органів ради                                                                     Олександр ВОДОП’ЯНОВ</w:t>
      </w:r>
    </w:p>
    <w:p w14:paraId="5EBE27A8" w14:textId="653D0F72" w:rsidR="004209C1" w:rsidRPr="007E2404" w:rsidRDefault="004209C1" w:rsidP="007E2404">
      <w:pPr>
        <w:pStyle w:val="1"/>
        <w:tabs>
          <w:tab w:val="left" w:pos="6933"/>
        </w:tabs>
        <w:spacing w:before="233"/>
        <w:jc w:val="both"/>
      </w:pPr>
    </w:p>
    <w:sectPr w:rsidR="004209C1" w:rsidRPr="007E2404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5AB"/>
    <w:multiLevelType w:val="multilevel"/>
    <w:tmpl w:val="DBFCF000"/>
    <w:lvl w:ilvl="0">
      <w:start w:val="1"/>
      <w:numFmt w:val="decimal"/>
      <w:lvlText w:val="%1."/>
      <w:lvlJc w:val="left"/>
      <w:pPr>
        <w:ind w:left="116" w:hanging="389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7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25"/>
      </w:pPr>
      <w:rPr>
        <w:rFonts w:hint="default"/>
        <w:lang w:val="uk-UA" w:eastAsia="en-US" w:bidi="ar-SA"/>
      </w:rPr>
    </w:lvl>
  </w:abstractNum>
  <w:abstractNum w:abstractNumId="1" w15:restartNumberingAfterBreak="0">
    <w:nsid w:val="175D07E8"/>
    <w:multiLevelType w:val="hybridMultilevel"/>
    <w:tmpl w:val="0772FA22"/>
    <w:lvl w:ilvl="0" w:tplc="743A47D4">
      <w:numFmt w:val="bullet"/>
      <w:lvlText w:val="-"/>
      <w:lvlJc w:val="left"/>
      <w:pPr>
        <w:ind w:left="116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DC8B9E">
      <w:numFmt w:val="bullet"/>
      <w:lvlText w:val="•"/>
      <w:lvlJc w:val="left"/>
      <w:pPr>
        <w:ind w:left="1094" w:hanging="368"/>
      </w:pPr>
      <w:rPr>
        <w:rFonts w:hint="default"/>
        <w:lang w:val="uk-UA" w:eastAsia="en-US" w:bidi="ar-SA"/>
      </w:rPr>
    </w:lvl>
    <w:lvl w:ilvl="2" w:tplc="A3C8BF22">
      <w:numFmt w:val="bullet"/>
      <w:lvlText w:val="•"/>
      <w:lvlJc w:val="left"/>
      <w:pPr>
        <w:ind w:left="2069" w:hanging="368"/>
      </w:pPr>
      <w:rPr>
        <w:rFonts w:hint="default"/>
        <w:lang w:val="uk-UA" w:eastAsia="en-US" w:bidi="ar-SA"/>
      </w:rPr>
    </w:lvl>
    <w:lvl w:ilvl="3" w:tplc="F9360E74">
      <w:numFmt w:val="bullet"/>
      <w:lvlText w:val="•"/>
      <w:lvlJc w:val="left"/>
      <w:pPr>
        <w:ind w:left="3043" w:hanging="368"/>
      </w:pPr>
      <w:rPr>
        <w:rFonts w:hint="default"/>
        <w:lang w:val="uk-UA" w:eastAsia="en-US" w:bidi="ar-SA"/>
      </w:rPr>
    </w:lvl>
    <w:lvl w:ilvl="4" w:tplc="B924522E">
      <w:numFmt w:val="bullet"/>
      <w:lvlText w:val="•"/>
      <w:lvlJc w:val="left"/>
      <w:pPr>
        <w:ind w:left="4018" w:hanging="368"/>
      </w:pPr>
      <w:rPr>
        <w:rFonts w:hint="default"/>
        <w:lang w:val="uk-UA" w:eastAsia="en-US" w:bidi="ar-SA"/>
      </w:rPr>
    </w:lvl>
    <w:lvl w:ilvl="5" w:tplc="2BC48720">
      <w:numFmt w:val="bullet"/>
      <w:lvlText w:val="•"/>
      <w:lvlJc w:val="left"/>
      <w:pPr>
        <w:ind w:left="4993" w:hanging="368"/>
      </w:pPr>
      <w:rPr>
        <w:rFonts w:hint="default"/>
        <w:lang w:val="uk-UA" w:eastAsia="en-US" w:bidi="ar-SA"/>
      </w:rPr>
    </w:lvl>
    <w:lvl w:ilvl="6" w:tplc="5A3AE36E">
      <w:numFmt w:val="bullet"/>
      <w:lvlText w:val="•"/>
      <w:lvlJc w:val="left"/>
      <w:pPr>
        <w:ind w:left="5967" w:hanging="368"/>
      </w:pPr>
      <w:rPr>
        <w:rFonts w:hint="default"/>
        <w:lang w:val="uk-UA" w:eastAsia="en-US" w:bidi="ar-SA"/>
      </w:rPr>
    </w:lvl>
    <w:lvl w:ilvl="7" w:tplc="A168B7BE">
      <w:numFmt w:val="bullet"/>
      <w:lvlText w:val="•"/>
      <w:lvlJc w:val="left"/>
      <w:pPr>
        <w:ind w:left="6942" w:hanging="368"/>
      </w:pPr>
      <w:rPr>
        <w:rFonts w:hint="default"/>
        <w:lang w:val="uk-UA" w:eastAsia="en-US" w:bidi="ar-SA"/>
      </w:rPr>
    </w:lvl>
    <w:lvl w:ilvl="8" w:tplc="8162EB14">
      <w:numFmt w:val="bullet"/>
      <w:lvlText w:val="•"/>
      <w:lvlJc w:val="left"/>
      <w:pPr>
        <w:ind w:left="7917" w:hanging="36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1"/>
    <w:rsid w:val="003649A3"/>
    <w:rsid w:val="003867F0"/>
    <w:rsid w:val="004209C1"/>
    <w:rsid w:val="00566A30"/>
    <w:rsid w:val="00580BA1"/>
    <w:rsid w:val="006B07AD"/>
    <w:rsid w:val="0078427A"/>
    <w:rsid w:val="007E2404"/>
    <w:rsid w:val="0088034A"/>
    <w:rsid w:val="00960400"/>
    <w:rsid w:val="00AC1944"/>
    <w:rsid w:val="00B7225D"/>
    <w:rsid w:val="00CD7AAB"/>
    <w:rsid w:val="00DE5BEF"/>
    <w:rsid w:val="00E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BA11"/>
  <w15:docId w15:val="{F35AE6F4-95B2-4A3E-B107-D547C4B3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</dc:creator>
  <cp:lastModifiedBy>11</cp:lastModifiedBy>
  <cp:revision>2</cp:revision>
  <cp:lastPrinted>2023-07-24T08:30:00Z</cp:lastPrinted>
  <dcterms:created xsi:type="dcterms:W3CDTF">2023-08-10T09:53:00Z</dcterms:created>
  <dcterms:modified xsi:type="dcterms:W3CDTF">2023-08-10T09:53:00Z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