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4D42A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p w14:paraId="783640EB" w14:textId="77777777" w:rsidR="00A34C30" w:rsidRDefault="00A34C30" w:rsidP="00A34C30">
      <w:pPr>
        <w:jc w:val="center"/>
        <w:rPr>
          <w:sz w:val="32"/>
          <w:lang w:eastAsia="en-US"/>
        </w:rPr>
      </w:pPr>
      <w:r>
        <w:rPr>
          <w:rFonts w:eastAsiaTheme="minorHAnsi"/>
          <w:sz w:val="32"/>
          <w:szCs w:val="22"/>
          <w:lang w:eastAsia="en-US"/>
        </w:rPr>
        <w:object w:dxaOrig="630" w:dyaOrig="900" w14:anchorId="61258A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6514" r:id="rId7"/>
        </w:object>
      </w:r>
    </w:p>
    <w:p w14:paraId="54657EFE" w14:textId="77777777" w:rsidR="00A34C30" w:rsidRDefault="00A34C30" w:rsidP="00A34C3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У К Р А Ї Н А</w:t>
      </w:r>
    </w:p>
    <w:p w14:paraId="54C5A76B" w14:textId="77777777" w:rsidR="00A34C30" w:rsidRDefault="00A34C30" w:rsidP="00A34C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DB4A936" w14:textId="77777777" w:rsidR="00A34C30" w:rsidRDefault="00A34C30" w:rsidP="00A34C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56CC4153" w14:textId="77777777" w:rsidR="00A34C30" w:rsidRDefault="00A34C30" w:rsidP="00A34C30">
      <w:pPr>
        <w:jc w:val="center"/>
        <w:rPr>
          <w:b/>
          <w:sz w:val="8"/>
          <w:szCs w:val="8"/>
        </w:rPr>
      </w:pPr>
    </w:p>
    <w:p w14:paraId="74F2FCA5" w14:textId="77777777" w:rsidR="00A34C30" w:rsidRDefault="00A34C30" w:rsidP="00A34C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/двадцять восьма сесія восьмого скликання/</w:t>
      </w:r>
    </w:p>
    <w:p w14:paraId="28D32A92" w14:textId="77777777" w:rsidR="00A34C30" w:rsidRDefault="00A34C30" w:rsidP="00A34C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(Друге пленарне засідання)</w:t>
      </w:r>
    </w:p>
    <w:p w14:paraId="4814FAC8" w14:textId="77777777" w:rsidR="00A34C30" w:rsidRDefault="00A34C30" w:rsidP="00A34C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7E59907" w14:textId="77777777" w:rsidR="00A34C30" w:rsidRDefault="00A34C30" w:rsidP="00A34C30">
      <w:pPr>
        <w:jc w:val="center"/>
        <w:rPr>
          <w:b/>
          <w:sz w:val="22"/>
          <w:szCs w:val="22"/>
        </w:rPr>
      </w:pPr>
    </w:p>
    <w:p w14:paraId="6E2CA198" w14:textId="3976D019" w:rsidR="00A34C30" w:rsidRDefault="00A34C30" w:rsidP="00A34C30">
      <w:pPr>
        <w:pStyle w:val="a8"/>
        <w:spacing w:before="0" w:beforeAutospacing="0" w:after="0" w:afterAutospacing="0" w:line="266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922/28-VІІІ</w:t>
      </w:r>
    </w:p>
    <w:p w14:paraId="41C2FA0F" w14:textId="290CFAA3" w:rsidR="00AE6EC5" w:rsidRDefault="00696C73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надання гр. Середі В.В. дозволу на розробку</w:t>
      </w:r>
      <w:r w:rsidR="00392B1C">
        <w:rPr>
          <w:b/>
          <w:sz w:val="28"/>
          <w:szCs w:val="28"/>
        </w:rPr>
        <w:t xml:space="preserve"> 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>
        <w:rPr>
          <w:b/>
          <w:sz w:val="28"/>
          <w:szCs w:val="28"/>
        </w:rPr>
        <w:t>(відновлення) меж земельної ділянки</w:t>
      </w:r>
      <w:r w:rsidR="00D66B58">
        <w:rPr>
          <w:b/>
          <w:sz w:val="28"/>
          <w:szCs w:val="28"/>
        </w:rPr>
        <w:t xml:space="preserve"> в натурі </w:t>
      </w:r>
      <w:r>
        <w:rPr>
          <w:b/>
          <w:sz w:val="28"/>
          <w:szCs w:val="28"/>
        </w:rPr>
        <w:t xml:space="preserve">                           </w:t>
      </w:r>
      <w:r w:rsidR="00D66B58">
        <w:rPr>
          <w:b/>
          <w:sz w:val="28"/>
          <w:szCs w:val="28"/>
        </w:rPr>
        <w:t>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>
        <w:rPr>
          <w:b/>
          <w:sz w:val="28"/>
          <w:szCs w:val="28"/>
        </w:rPr>
        <w:t>селищної рад (Миколаївського старостинс</w:t>
      </w:r>
      <w:r w:rsidR="00A34C30">
        <w:rPr>
          <w:b/>
          <w:sz w:val="28"/>
          <w:szCs w:val="28"/>
        </w:rPr>
        <w:t>ького округу</w:t>
      </w:r>
      <w:r w:rsidR="00392B1C">
        <w:rPr>
          <w:b/>
          <w:sz w:val="28"/>
          <w:szCs w:val="28"/>
        </w:rPr>
        <w:t>) Чернігівського району Че</w:t>
      </w:r>
      <w:r>
        <w:rPr>
          <w:b/>
          <w:sz w:val="28"/>
          <w:szCs w:val="28"/>
        </w:rPr>
        <w:t>рнігівської області за межами                   с. Миколаївка.</w:t>
      </w:r>
    </w:p>
    <w:p w14:paraId="6FFFFA7F" w14:textId="77777777" w:rsidR="00AE6EC5" w:rsidRDefault="00AE6EC5" w:rsidP="00AE6EC5">
      <w:pPr>
        <w:rPr>
          <w:b/>
          <w:sz w:val="28"/>
          <w:szCs w:val="28"/>
        </w:rPr>
      </w:pPr>
    </w:p>
    <w:p w14:paraId="4E7074B2" w14:textId="77777777" w:rsidR="00A34C30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0796E">
        <w:rPr>
          <w:sz w:val="28"/>
          <w:szCs w:val="28"/>
        </w:rPr>
        <w:t>за</w:t>
      </w:r>
      <w:r w:rsidR="00696C73">
        <w:rPr>
          <w:sz w:val="28"/>
          <w:szCs w:val="28"/>
        </w:rPr>
        <w:t>яву громадянина Середи В’ячеслава Володимировича  про надання дозволу на розробку</w:t>
      </w:r>
      <w:r w:rsidR="00392B1C">
        <w:rPr>
          <w:sz w:val="28"/>
          <w:szCs w:val="28"/>
        </w:rPr>
        <w:t xml:space="preserve"> технічної документації </w:t>
      </w:r>
      <w:r>
        <w:rPr>
          <w:sz w:val="28"/>
          <w:szCs w:val="28"/>
        </w:rPr>
        <w:t xml:space="preserve"> із землеустрою щодо встанов</w:t>
      </w:r>
      <w:r w:rsidR="00696C73">
        <w:rPr>
          <w:sz w:val="28"/>
          <w:szCs w:val="28"/>
        </w:rPr>
        <w:t>лення (відновлення) меж земельної ділянки</w:t>
      </w:r>
      <w:r>
        <w:rPr>
          <w:sz w:val="28"/>
          <w:szCs w:val="28"/>
        </w:rPr>
        <w:t xml:space="preserve"> в натурі</w:t>
      </w:r>
      <w:r w:rsidR="00E53055">
        <w:rPr>
          <w:sz w:val="28"/>
          <w:szCs w:val="28"/>
        </w:rPr>
        <w:t xml:space="preserve"> (на місцевості)</w:t>
      </w:r>
      <w:r w:rsidR="00392B1C">
        <w:rPr>
          <w:sz w:val="28"/>
          <w:szCs w:val="28"/>
        </w:rPr>
        <w:t xml:space="preserve"> </w:t>
      </w:r>
      <w:r w:rsidR="00696C73">
        <w:rPr>
          <w:sz w:val="28"/>
          <w:szCs w:val="28"/>
        </w:rPr>
        <w:t xml:space="preserve">, яка знаходиться у його користуванні на умовах оренди і була надана йому в оренду </w:t>
      </w:r>
      <w:r w:rsidR="00E0796E">
        <w:rPr>
          <w:sz w:val="28"/>
          <w:szCs w:val="28"/>
        </w:rPr>
        <w:t xml:space="preserve">для ведення товарного сільськогосподарського виробництва </w:t>
      </w:r>
      <w:r w:rsidR="00696C73">
        <w:rPr>
          <w:sz w:val="28"/>
          <w:szCs w:val="28"/>
        </w:rPr>
        <w:t>за рахунок невитребуваних земельних часток (паїв)</w:t>
      </w:r>
      <w:r w:rsidR="00E0796E">
        <w:rPr>
          <w:sz w:val="28"/>
          <w:szCs w:val="28"/>
        </w:rPr>
        <w:t xml:space="preserve"> </w:t>
      </w:r>
      <w:r w:rsidR="00696C73">
        <w:rPr>
          <w:sz w:val="28"/>
          <w:szCs w:val="28"/>
        </w:rPr>
        <w:t xml:space="preserve"> площею  13,9250га з метою реєстрації земельної ділянки у Державному земельному кадастрі </w:t>
      </w:r>
      <w:r w:rsidR="00E07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696C73">
        <w:rPr>
          <w:sz w:val="28"/>
          <w:szCs w:val="28"/>
        </w:rPr>
        <w:t xml:space="preserve">(Миколаївського </w:t>
      </w:r>
      <w:proofErr w:type="spellStart"/>
      <w:r w:rsidR="00696C73">
        <w:rPr>
          <w:sz w:val="28"/>
          <w:szCs w:val="28"/>
        </w:rPr>
        <w:t>старостинства</w:t>
      </w:r>
      <w:proofErr w:type="spellEnd"/>
      <w:r w:rsidR="0040040F">
        <w:rPr>
          <w:sz w:val="28"/>
          <w:szCs w:val="28"/>
        </w:rPr>
        <w:t>)</w:t>
      </w:r>
      <w:r w:rsidR="00E0796E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 w:rsidR="00696C73">
        <w:rPr>
          <w:sz w:val="28"/>
          <w:szCs w:val="28"/>
        </w:rPr>
        <w:t xml:space="preserve"> за межами с. Миколаївка 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>Законом України «Про оренду землі»</w:t>
      </w:r>
      <w:r w:rsidR="00647468">
        <w:rPr>
          <w:sz w:val="28"/>
          <w:szCs w:val="28"/>
        </w:rPr>
        <w:t xml:space="preserve"> </w:t>
      </w:r>
      <w:r w:rsidR="00BC31D7">
        <w:rPr>
          <w:sz w:val="28"/>
          <w:szCs w:val="28"/>
        </w:rPr>
        <w:t xml:space="preserve">, Законом України «Про державний земельний кадастр»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</w:t>
      </w:r>
    </w:p>
    <w:p w14:paraId="20C27ECD" w14:textId="19144C48" w:rsidR="00AE6EC5" w:rsidRDefault="00A34C30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BC31D7" w:rsidRPr="00A34C30">
        <w:rPr>
          <w:b/>
          <w:bCs/>
          <w:sz w:val="28"/>
          <w:szCs w:val="28"/>
        </w:rPr>
        <w:t>ВИРІШИЛА</w:t>
      </w:r>
      <w:r w:rsidR="00BC31D7">
        <w:rPr>
          <w:sz w:val="28"/>
          <w:szCs w:val="28"/>
        </w:rPr>
        <w:t xml:space="preserve"> :</w:t>
      </w:r>
      <w:r w:rsidR="00D66B58">
        <w:rPr>
          <w:b/>
          <w:sz w:val="28"/>
          <w:szCs w:val="28"/>
        </w:rPr>
        <w:t xml:space="preserve">                                     </w:t>
      </w:r>
    </w:p>
    <w:p w14:paraId="60873911" w14:textId="175A9507" w:rsidR="00E53055" w:rsidRDefault="00C96D78" w:rsidP="00BC31D7">
      <w:pPr>
        <w:pStyle w:val="a"/>
        <w:numPr>
          <w:ilvl w:val="0"/>
          <w:numId w:val="0"/>
        </w:numPr>
        <w:ind w:left="284"/>
      </w:pPr>
      <w:r>
        <w:t xml:space="preserve"> </w:t>
      </w:r>
      <w:r w:rsidR="009A2ADA">
        <w:t xml:space="preserve">    </w:t>
      </w:r>
      <w:r>
        <w:t xml:space="preserve"> 1.   </w:t>
      </w:r>
      <w:r w:rsidR="00BC31D7">
        <w:t>Нада</w:t>
      </w:r>
      <w:r w:rsidR="009A2ADA">
        <w:t xml:space="preserve">ти дозвіл    громадянину  Середі В’ячеславу Володимировичу  </w:t>
      </w:r>
      <w:r w:rsidR="00BC31D7">
        <w:t xml:space="preserve"> на розробку технічної документації  із землеустрою щодо встановлення (відновлення) меж земельної ділянки в натурі (на місцевості), яка знаходиться у його користуванні на умовах оренди і була надана йому в оренду для ведення товарного сільськогосподарського виробництва за рахунок </w:t>
      </w:r>
      <w:r w:rsidR="00D00571">
        <w:t xml:space="preserve">нерозподілених </w:t>
      </w:r>
      <w:r w:rsidR="00BC31D7">
        <w:t>земельних часток (паїв)  площею  13,9250га з метою реєстрації земельної ділянки у Державному земельному кадастрі  на території Березнянської селищної ради (Миколаївського старостинс</w:t>
      </w:r>
      <w:r w:rsidR="00A34C30">
        <w:t>ького округу</w:t>
      </w:r>
      <w:r w:rsidR="00BC31D7">
        <w:t>)   Чернігівського району Чернігівської області за межами с. Миколаївка</w:t>
      </w:r>
      <w:r w:rsidR="00A34C30">
        <w:t>.</w:t>
      </w:r>
    </w:p>
    <w:p w14:paraId="3EA51CAA" w14:textId="77777777"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14:paraId="5F497747" w14:textId="77777777" w:rsidR="004A0D94" w:rsidRPr="004A0D94" w:rsidRDefault="009A2ADA" w:rsidP="009A2ADA">
      <w:pPr>
        <w:pStyle w:val="a"/>
        <w:numPr>
          <w:ilvl w:val="0"/>
          <w:numId w:val="0"/>
        </w:numPr>
        <w:ind w:left="284"/>
        <w:rPr>
          <w:b/>
        </w:rPr>
      </w:pPr>
      <w:r>
        <w:t xml:space="preserve">          2.  Громадянину Середі В.В. замовити документацію із землеустрою за власний рахунок та подати на затвердження в установленому законодавством порядку. </w:t>
      </w:r>
    </w:p>
    <w:p w14:paraId="2071D09C" w14:textId="77777777" w:rsidR="00661F34" w:rsidRDefault="00650353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61F34">
        <w:rPr>
          <w:sz w:val="28"/>
          <w:szCs w:val="28"/>
        </w:rPr>
        <w:t xml:space="preserve">         </w:t>
      </w:r>
    </w:p>
    <w:p w14:paraId="495CC724" w14:textId="77777777" w:rsidR="009A424D" w:rsidRDefault="00661F34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9D5DBC">
        <w:rPr>
          <w:sz w:val="28"/>
          <w:szCs w:val="28"/>
        </w:rPr>
        <w:t xml:space="preserve">     </w:t>
      </w:r>
      <w:r w:rsidR="009A2ADA">
        <w:rPr>
          <w:sz w:val="28"/>
          <w:szCs w:val="28"/>
          <w:lang w:eastAsia="en-US"/>
        </w:rPr>
        <w:t xml:space="preserve">    </w:t>
      </w:r>
      <w:r w:rsidR="009A2ADA">
        <w:rPr>
          <w:sz w:val="28"/>
          <w:szCs w:val="28"/>
        </w:rPr>
        <w:t xml:space="preserve">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07507B16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358EA7A7" w14:textId="572CF96D" w:rsidR="00E53055" w:rsidRPr="00A34C30" w:rsidRDefault="00A34C30" w:rsidP="00E53055">
      <w:pPr>
        <w:ind w:left="708"/>
        <w:rPr>
          <w:b/>
          <w:bCs/>
          <w:sz w:val="28"/>
          <w:szCs w:val="28"/>
        </w:rPr>
      </w:pPr>
      <w:r w:rsidRPr="00A34C30">
        <w:rPr>
          <w:b/>
          <w:bCs/>
          <w:sz w:val="28"/>
          <w:szCs w:val="28"/>
        </w:rPr>
        <w:t>Секретар селищної ради                                       Лариса МИРОНЕНКО</w:t>
      </w:r>
    </w:p>
    <w:p w14:paraId="3CC26F09" w14:textId="77777777" w:rsidR="00E53055" w:rsidRDefault="00E53055" w:rsidP="00E53055"/>
    <w:p w14:paraId="0A2A7D0C" w14:textId="77777777" w:rsidR="00E53055" w:rsidRDefault="00E53055" w:rsidP="00E53055"/>
    <w:p w14:paraId="0BC9D19E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87B43E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A16D2A9" w14:textId="77777777" w:rsidR="00D00571" w:rsidRDefault="00D00571" w:rsidP="00E53055">
      <w:pPr>
        <w:pStyle w:val="a"/>
        <w:numPr>
          <w:ilvl w:val="0"/>
          <w:numId w:val="0"/>
        </w:numPr>
        <w:ind w:left="284"/>
      </w:pPr>
    </w:p>
    <w:p w14:paraId="0BE90D4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6AE0E4B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E67160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3C41E7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5D2CAD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2BBCE95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9F0DA0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7E85B31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17FF36E7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4E9F610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E919BD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314E473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38CB29E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61F34"/>
    <w:rsid w:val="00696C73"/>
    <w:rsid w:val="006A32C4"/>
    <w:rsid w:val="006B5177"/>
    <w:rsid w:val="00706095"/>
    <w:rsid w:val="007112EE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2ADA"/>
    <w:rsid w:val="009A424D"/>
    <w:rsid w:val="009A6527"/>
    <w:rsid w:val="009B02FD"/>
    <w:rsid w:val="009C537B"/>
    <w:rsid w:val="009C6D2A"/>
    <w:rsid w:val="009D5DBC"/>
    <w:rsid w:val="00A34C30"/>
    <w:rsid w:val="00AD2BF9"/>
    <w:rsid w:val="00AE6EC5"/>
    <w:rsid w:val="00AE76D4"/>
    <w:rsid w:val="00B01E2D"/>
    <w:rsid w:val="00B3629A"/>
    <w:rsid w:val="00B733B0"/>
    <w:rsid w:val="00BC31D7"/>
    <w:rsid w:val="00BC6D03"/>
    <w:rsid w:val="00C06BF4"/>
    <w:rsid w:val="00C07893"/>
    <w:rsid w:val="00C479B1"/>
    <w:rsid w:val="00C5619C"/>
    <w:rsid w:val="00C715A5"/>
    <w:rsid w:val="00C96D78"/>
    <w:rsid w:val="00CB6E47"/>
    <w:rsid w:val="00CF75B1"/>
    <w:rsid w:val="00D00571"/>
    <w:rsid w:val="00D07633"/>
    <w:rsid w:val="00D66B58"/>
    <w:rsid w:val="00D802D2"/>
    <w:rsid w:val="00DC4326"/>
    <w:rsid w:val="00DD1AEA"/>
    <w:rsid w:val="00E0796E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BF28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0"/>
    <w:uiPriority w:val="99"/>
    <w:semiHidden/>
    <w:unhideWhenUsed/>
    <w:rsid w:val="00A34C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F8B1-8364-4884-82A0-A43E2646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2023-08-04T12:16:00Z</cp:lastPrinted>
  <dcterms:created xsi:type="dcterms:W3CDTF">2023-08-30T07:27:00Z</dcterms:created>
  <dcterms:modified xsi:type="dcterms:W3CDTF">2023-08-30T07:27:00Z</dcterms:modified>
</cp:coreProperties>
</file>