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C19AFD5" w14:textId="77777777" w:rsidR="0058180A" w:rsidRDefault="0058180A" w:rsidP="0058180A">
      <w:pPr>
        <w:spacing w:after="0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object w:dxaOrig="630" w:dyaOrig="900" w14:anchorId="73E5A5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54897029" r:id="rId9"/>
        </w:object>
      </w:r>
    </w:p>
    <w:p w14:paraId="107B6B67" w14:textId="77777777" w:rsidR="0058180A" w:rsidRDefault="0058180A" w:rsidP="005818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9D40CE8" w14:textId="77777777" w:rsidR="0058180A" w:rsidRDefault="0058180A" w:rsidP="005818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07000CDB" w14:textId="77777777" w:rsidR="0058180A" w:rsidRDefault="0058180A" w:rsidP="005818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27F9E89B" w14:textId="77777777" w:rsidR="0058180A" w:rsidRDefault="0058180A" w:rsidP="0058180A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395D3AE1" w14:textId="77777777" w:rsidR="0058180A" w:rsidRDefault="0058180A" w:rsidP="005818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восьма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48A8A8E6" w14:textId="77777777" w:rsidR="0058180A" w:rsidRDefault="0058180A" w:rsidP="005818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Друге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</w:p>
    <w:p w14:paraId="09644D42" w14:textId="77777777" w:rsidR="0058180A" w:rsidRDefault="0058180A" w:rsidP="005818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67F49E50" w14:textId="77777777" w:rsidR="0058180A" w:rsidRDefault="0058180A" w:rsidP="0058180A">
      <w:pPr>
        <w:spacing w:after="0"/>
        <w:jc w:val="center"/>
        <w:rPr>
          <w:rFonts w:ascii="Times New Roman" w:hAnsi="Times New Roman" w:cs="Times New Roman"/>
          <w:b/>
        </w:rPr>
      </w:pPr>
    </w:p>
    <w:p w14:paraId="2E6A4BE3" w14:textId="287C4785" w:rsidR="0058180A" w:rsidRDefault="0058180A" w:rsidP="0058180A">
      <w:pPr>
        <w:pStyle w:val="ab"/>
        <w:spacing w:before="0" w:beforeAutospacing="0" w:after="0" w:afterAutospacing="0" w:line="268" w:lineRule="auto"/>
        <w:jc w:val="both"/>
      </w:pPr>
      <w:r>
        <w:rPr>
          <w:color w:val="000000"/>
          <w:sz w:val="28"/>
          <w:szCs w:val="28"/>
        </w:rPr>
        <w:t>від  27 липня 2023 року                                                           № 926/28-VІІІ</w:t>
      </w:r>
    </w:p>
    <w:p w14:paraId="3EEE21BA" w14:textId="77777777" w:rsidR="0058180A" w:rsidRDefault="0058180A" w:rsidP="005818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61334E" w:rsidRPr="007C55BE" w14:paraId="3F90222D" w14:textId="77777777" w:rsidTr="0058180A">
        <w:trPr>
          <w:cantSplit/>
          <w:trHeight w:val="593"/>
        </w:trPr>
        <w:tc>
          <w:tcPr>
            <w:tcW w:w="58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4FD3D" w14:textId="279C58FC"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інвентар</w:t>
            </w:r>
            <w:r w:rsidR="0058180A">
              <w:rPr>
                <w:rFonts w:ascii="Times New Roman" w:hAnsi="Times New Roman" w:cs="Times New Roman"/>
                <w:b/>
                <w:sz w:val="28"/>
                <w:lang w:val="uk-UA"/>
              </w:rPr>
              <w:t>и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зації</w:t>
            </w:r>
            <w:r w:rsidR="00DC15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</w:t>
            </w:r>
            <w:r w:rsidR="004D13DE">
              <w:rPr>
                <w:rFonts w:ascii="Times New Roman" w:hAnsi="Times New Roman" w:cs="Times New Roman"/>
                <w:b/>
                <w:sz w:val="28"/>
                <w:lang w:val="uk-UA"/>
              </w:rPr>
              <w:t>лісогосподарського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призначення </w:t>
            </w:r>
            <w:r w:rsidR="004D13DE">
              <w:rPr>
                <w:rFonts w:ascii="Times New Roman" w:hAnsi="Times New Roman" w:cs="Times New Roman"/>
                <w:b/>
                <w:sz w:val="28"/>
                <w:lang w:val="uk-UA"/>
              </w:rPr>
              <w:t>(09.05.) (земельні ділянки запасу</w:t>
            </w:r>
            <w:r w:rsidR="0058180A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4D13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які ненадані у власність або користування громадянам чи юридичним особам)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на тер</w:t>
            </w:r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>итор</w:t>
            </w:r>
            <w:r w:rsidR="004D13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ії Березнянської селищної ради </w:t>
            </w:r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4D13DE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 за межами населених пунктів</w:t>
            </w:r>
          </w:p>
          <w:p w14:paraId="1953D146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7C55BE" w14:paraId="09D5E3CD" w14:textId="77777777" w:rsidTr="0058180A">
        <w:trPr>
          <w:cantSplit/>
          <w:trHeight w:val="593"/>
        </w:trPr>
        <w:tc>
          <w:tcPr>
            <w:tcW w:w="58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BF79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D90ECB0" w14:textId="51A83EE6" w:rsidR="00CC203B" w:rsidRDefault="003269BD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>технічну докуме</w:t>
      </w:r>
      <w:r w:rsidR="004D13DE">
        <w:rPr>
          <w:rFonts w:ascii="Times New Roman" w:hAnsi="Times New Roman" w:cs="Times New Roman"/>
          <w:sz w:val="28"/>
          <w:szCs w:val="28"/>
          <w:lang w:val="uk-UA"/>
        </w:rPr>
        <w:t xml:space="preserve">нтацію із землеустрою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інвентар</w:t>
      </w:r>
      <w:r w:rsidR="0058180A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зації земель комунальної власності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13DE">
        <w:rPr>
          <w:rFonts w:ascii="Times New Roman" w:hAnsi="Times New Roman" w:cs="Times New Roman"/>
          <w:sz w:val="28"/>
          <w:szCs w:val="28"/>
          <w:lang w:val="uk-UA"/>
        </w:rPr>
        <w:t>лісогосподарського призначення</w:t>
      </w:r>
      <w:r w:rsidR="00ED10D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 на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терит</w:t>
      </w:r>
      <w:r w:rsidR="004D13DE">
        <w:rPr>
          <w:rFonts w:ascii="Times New Roman" w:hAnsi="Times New Roman" w:cs="Times New Roman"/>
          <w:sz w:val="28"/>
          <w:szCs w:val="28"/>
          <w:lang w:val="uk-UA"/>
        </w:rPr>
        <w:t xml:space="preserve">орії Березнянської селищної ради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4D13DE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населених пунктів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керуючис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ь 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13DE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Державний земельний кадастр»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14:paraId="6BD50522" w14:textId="256714BE" w:rsidR="00B00826" w:rsidRPr="00FC68C3" w:rsidRDefault="00FC68C3" w:rsidP="00CC20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</w:t>
      </w:r>
      <w:r w:rsidRPr="00FC68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4A593CC8" w14:textId="6D289007" w:rsidR="007C55BE" w:rsidRDefault="00B00826" w:rsidP="007C55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C68C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технічну документацію із землеустрою 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інвента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C68C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заці</w:t>
      </w:r>
      <w:r w:rsidR="004D13DE">
        <w:rPr>
          <w:rFonts w:ascii="Times New Roman" w:hAnsi="Times New Roman" w:cs="Times New Roman"/>
          <w:sz w:val="28"/>
          <w:szCs w:val="28"/>
          <w:lang w:val="uk-UA"/>
        </w:rPr>
        <w:t xml:space="preserve">ї  земель лісогосподарського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призначення комуналь</w:t>
      </w:r>
      <w:r w:rsidR="004D13DE">
        <w:rPr>
          <w:rFonts w:ascii="Times New Roman" w:hAnsi="Times New Roman" w:cs="Times New Roman"/>
          <w:sz w:val="28"/>
          <w:szCs w:val="28"/>
          <w:lang w:val="uk-UA"/>
        </w:rPr>
        <w:t xml:space="preserve">ної власності на території Березнянської селищної ради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4D13DE">
        <w:rPr>
          <w:rFonts w:ascii="Times New Roman" w:hAnsi="Times New Roman" w:cs="Times New Roman"/>
          <w:sz w:val="28"/>
          <w:szCs w:val="28"/>
          <w:lang w:val="uk-UA"/>
        </w:rPr>
        <w:t xml:space="preserve">за межами населених пунктів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в результаті якої було сформовано та зареєстровано в Де</w:t>
      </w:r>
      <w:r w:rsidR="004D13DE">
        <w:rPr>
          <w:rFonts w:ascii="Times New Roman" w:hAnsi="Times New Roman" w:cs="Times New Roman"/>
          <w:sz w:val="28"/>
          <w:szCs w:val="28"/>
          <w:lang w:val="uk-UA"/>
        </w:rPr>
        <w:t xml:space="preserve">ржавному земельному кадастрі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земельні ділянки</w:t>
      </w:r>
      <w:r w:rsidR="004D13DE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13DE">
        <w:rPr>
          <w:rFonts w:ascii="Times New Roman" w:hAnsi="Times New Roman" w:cs="Times New Roman"/>
          <w:sz w:val="28"/>
          <w:szCs w:val="28"/>
          <w:lang w:val="uk-UA"/>
        </w:rPr>
        <w:t>ділянка №1 площею 7,4475га кадастровий номер 74230867</w:t>
      </w:r>
      <w:r w:rsidR="0010183D">
        <w:rPr>
          <w:rFonts w:ascii="Times New Roman" w:hAnsi="Times New Roman" w:cs="Times New Roman"/>
          <w:sz w:val="28"/>
          <w:szCs w:val="28"/>
          <w:lang w:val="uk-UA"/>
        </w:rPr>
        <w:t>00:11:000:0727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28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ді</w:t>
      </w:r>
      <w:r w:rsidR="004528EE">
        <w:rPr>
          <w:rFonts w:ascii="Times New Roman" w:hAnsi="Times New Roman" w:cs="Times New Roman"/>
          <w:sz w:val="28"/>
          <w:szCs w:val="28"/>
          <w:lang w:val="uk-UA"/>
        </w:rPr>
        <w:t>лянка №2 п</w:t>
      </w:r>
      <w:r w:rsidR="0010183D">
        <w:rPr>
          <w:rFonts w:ascii="Times New Roman" w:hAnsi="Times New Roman" w:cs="Times New Roman"/>
          <w:sz w:val="28"/>
          <w:szCs w:val="28"/>
          <w:lang w:val="uk-UA"/>
        </w:rPr>
        <w:t>лощею 3,7299</w:t>
      </w:r>
      <w:r w:rsidR="004528EE">
        <w:rPr>
          <w:rFonts w:ascii="Times New Roman" w:hAnsi="Times New Roman" w:cs="Times New Roman"/>
          <w:sz w:val="28"/>
          <w:szCs w:val="28"/>
          <w:lang w:val="uk-UA"/>
        </w:rPr>
        <w:t>га,</w:t>
      </w:r>
      <w:r w:rsidR="0010183D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7423055300:05:000:0316</w:t>
      </w:r>
      <w:r w:rsidR="004528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10183D">
        <w:rPr>
          <w:rFonts w:ascii="Times New Roman" w:hAnsi="Times New Roman" w:cs="Times New Roman"/>
          <w:sz w:val="28"/>
          <w:szCs w:val="28"/>
          <w:lang w:val="uk-UA"/>
        </w:rPr>
        <w:t>ділянка №3 площею 5,5487га кадастровий номер 7423085500:08:000:1152</w:t>
      </w:r>
      <w:r w:rsidR="004B1995">
        <w:rPr>
          <w:rFonts w:ascii="Times New Roman" w:hAnsi="Times New Roman" w:cs="Times New Roman"/>
          <w:sz w:val="28"/>
          <w:szCs w:val="28"/>
          <w:lang w:val="uk-UA"/>
        </w:rPr>
        <w:t xml:space="preserve">, ділянка №4 площею 14,3215га кадастровий номер 7423085500:06:000:0941, ділянка №5 площею 3,2661га кадастровий номер 7423085500:06:000:0942, ділянка №6 площею 106,5698га кадастровий номер 7423086300:08:000:0412, ділянка №7 площею 5,4366га кадастровий номер 7423085500:08:000:1151, ділянка №8 площею 2,8016га кадастровий номер </w:t>
      </w:r>
      <w:r w:rsidR="004B1995">
        <w:rPr>
          <w:rFonts w:ascii="Times New Roman" w:hAnsi="Times New Roman" w:cs="Times New Roman"/>
          <w:sz w:val="28"/>
          <w:szCs w:val="28"/>
          <w:lang w:val="uk-UA"/>
        </w:rPr>
        <w:lastRenderedPageBreak/>
        <w:t>742355300:05:000:0315, ділянка №9 площею 2,7315га кадастров</w:t>
      </w:r>
      <w:r w:rsidR="007C55BE">
        <w:rPr>
          <w:rFonts w:ascii="Times New Roman" w:hAnsi="Times New Roman" w:cs="Times New Roman"/>
          <w:sz w:val="28"/>
          <w:szCs w:val="28"/>
          <w:lang w:val="uk-UA"/>
        </w:rPr>
        <w:t>ий номер 7423085500:06:000:2002,</w:t>
      </w:r>
      <w:r w:rsidR="004B19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398F">
        <w:rPr>
          <w:rFonts w:ascii="Times New Roman" w:hAnsi="Times New Roman" w:cs="Times New Roman"/>
          <w:sz w:val="28"/>
          <w:szCs w:val="28"/>
          <w:lang w:val="uk-UA"/>
        </w:rPr>
        <w:t>ділянка №10 площею 0,9106га кадастров</w:t>
      </w:r>
      <w:r w:rsidR="007C55BE">
        <w:rPr>
          <w:rFonts w:ascii="Times New Roman" w:hAnsi="Times New Roman" w:cs="Times New Roman"/>
          <w:sz w:val="28"/>
          <w:szCs w:val="28"/>
          <w:lang w:val="uk-UA"/>
        </w:rPr>
        <w:t>ий номер 7423085500:08:000:1153,</w:t>
      </w:r>
      <w:r w:rsidR="00BA39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55BE">
        <w:rPr>
          <w:rFonts w:ascii="Times New Roman" w:hAnsi="Times New Roman" w:cs="Times New Roman"/>
          <w:sz w:val="28"/>
          <w:szCs w:val="28"/>
          <w:lang w:val="uk-UA"/>
        </w:rPr>
        <w:t xml:space="preserve">ділянка №11 площею 10,3033га кадастровий номер 7423085500:08:000:1166. </w:t>
      </w:r>
    </w:p>
    <w:p w14:paraId="570E3E57" w14:textId="77777777" w:rsidR="00FC68C3" w:rsidRPr="00FC68C3" w:rsidRDefault="00FC68C3" w:rsidP="007C55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15F26FB7" w14:textId="77777777" w:rsidR="00B60AB2" w:rsidRPr="00AB4ACC" w:rsidRDefault="004B1995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на вищезазначені земельні ділянки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>за Березнянською селищною радою у Державному реєстрі речових прав на нерухоме майно відповідно до чинного законодавства.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0B47BE0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7579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B3A2A1A" w14:textId="77777777" w:rsidR="00FC68C3" w:rsidRDefault="00FC68C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EB2A83" w14:textId="2A0349FD" w:rsidR="002E792F" w:rsidRDefault="00FC68C3"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   Лариса МИРОНЕНКО</w:t>
      </w:r>
    </w:p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CCD98" w14:textId="77777777" w:rsidR="00244A26" w:rsidRDefault="00244A26" w:rsidP="002D012A">
      <w:pPr>
        <w:spacing w:after="0" w:line="240" w:lineRule="auto"/>
      </w:pPr>
      <w:r>
        <w:separator/>
      </w:r>
    </w:p>
  </w:endnote>
  <w:endnote w:type="continuationSeparator" w:id="0">
    <w:p w14:paraId="7FE45FE2" w14:textId="77777777" w:rsidR="00244A26" w:rsidRDefault="00244A26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072BF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96AED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B2DFF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01B21" w14:textId="77777777" w:rsidR="00244A26" w:rsidRDefault="00244A26" w:rsidP="002D012A">
      <w:pPr>
        <w:spacing w:after="0" w:line="240" w:lineRule="auto"/>
      </w:pPr>
      <w:r>
        <w:separator/>
      </w:r>
    </w:p>
  </w:footnote>
  <w:footnote w:type="continuationSeparator" w:id="0">
    <w:p w14:paraId="5E3FAE1A" w14:textId="77777777" w:rsidR="00244A26" w:rsidRDefault="00244A26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CF556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96743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8814F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86285"/>
    <w:rsid w:val="00093F31"/>
    <w:rsid w:val="000E3A4D"/>
    <w:rsid w:val="0010183D"/>
    <w:rsid w:val="001050F2"/>
    <w:rsid w:val="001B1ABF"/>
    <w:rsid w:val="001D32AC"/>
    <w:rsid w:val="001E2027"/>
    <w:rsid w:val="00201F80"/>
    <w:rsid w:val="0023749C"/>
    <w:rsid w:val="00244A26"/>
    <w:rsid w:val="00291FE7"/>
    <w:rsid w:val="002970E8"/>
    <w:rsid w:val="002D012A"/>
    <w:rsid w:val="002E64C6"/>
    <w:rsid w:val="002E792F"/>
    <w:rsid w:val="003269BD"/>
    <w:rsid w:val="00336CED"/>
    <w:rsid w:val="003425CF"/>
    <w:rsid w:val="00384E8E"/>
    <w:rsid w:val="004528EE"/>
    <w:rsid w:val="004A2FCC"/>
    <w:rsid w:val="004A557D"/>
    <w:rsid w:val="004B1995"/>
    <w:rsid w:val="004D13DE"/>
    <w:rsid w:val="00502A42"/>
    <w:rsid w:val="00537E96"/>
    <w:rsid w:val="00547533"/>
    <w:rsid w:val="00555D04"/>
    <w:rsid w:val="005761FB"/>
    <w:rsid w:val="0058180A"/>
    <w:rsid w:val="00592EAB"/>
    <w:rsid w:val="0061334E"/>
    <w:rsid w:val="006B66CD"/>
    <w:rsid w:val="00721200"/>
    <w:rsid w:val="0074338E"/>
    <w:rsid w:val="00780B1D"/>
    <w:rsid w:val="007C55BE"/>
    <w:rsid w:val="007E34D6"/>
    <w:rsid w:val="007F18D9"/>
    <w:rsid w:val="00802C29"/>
    <w:rsid w:val="00811B88"/>
    <w:rsid w:val="00936B5B"/>
    <w:rsid w:val="0094462D"/>
    <w:rsid w:val="00961223"/>
    <w:rsid w:val="009B51F2"/>
    <w:rsid w:val="00A74BC1"/>
    <w:rsid w:val="00A75798"/>
    <w:rsid w:val="00AB0BAD"/>
    <w:rsid w:val="00AB4ACC"/>
    <w:rsid w:val="00AD19E3"/>
    <w:rsid w:val="00B00826"/>
    <w:rsid w:val="00B257C1"/>
    <w:rsid w:val="00B57FA4"/>
    <w:rsid w:val="00B60AB2"/>
    <w:rsid w:val="00BA398F"/>
    <w:rsid w:val="00BB04AE"/>
    <w:rsid w:val="00C10457"/>
    <w:rsid w:val="00C107CA"/>
    <w:rsid w:val="00C15A7F"/>
    <w:rsid w:val="00C30EE4"/>
    <w:rsid w:val="00C631A4"/>
    <w:rsid w:val="00C76472"/>
    <w:rsid w:val="00C83429"/>
    <w:rsid w:val="00CC203B"/>
    <w:rsid w:val="00CD6712"/>
    <w:rsid w:val="00CD714A"/>
    <w:rsid w:val="00D87E3E"/>
    <w:rsid w:val="00DB2811"/>
    <w:rsid w:val="00DB5C77"/>
    <w:rsid w:val="00DB6968"/>
    <w:rsid w:val="00DC150E"/>
    <w:rsid w:val="00DD61AE"/>
    <w:rsid w:val="00DE4BED"/>
    <w:rsid w:val="00E20876"/>
    <w:rsid w:val="00E211ED"/>
    <w:rsid w:val="00E46FEC"/>
    <w:rsid w:val="00E70E29"/>
    <w:rsid w:val="00E865DA"/>
    <w:rsid w:val="00EB4B08"/>
    <w:rsid w:val="00EC5829"/>
    <w:rsid w:val="00ED10DF"/>
    <w:rsid w:val="00ED2970"/>
    <w:rsid w:val="00F06F49"/>
    <w:rsid w:val="00F60E49"/>
    <w:rsid w:val="00FC68C3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B7A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  <w:style w:type="paragraph" w:styleId="ab">
    <w:name w:val="Normal (Web)"/>
    <w:basedOn w:val="a"/>
    <w:uiPriority w:val="99"/>
    <w:semiHidden/>
    <w:unhideWhenUsed/>
    <w:rsid w:val="00581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CECD8-C3F4-4398-A5D1-15BCD207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1762</Words>
  <Characters>1005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2023-08-02T06:32:00Z</cp:lastPrinted>
  <dcterms:created xsi:type="dcterms:W3CDTF">2023-08-30T07:36:00Z</dcterms:created>
  <dcterms:modified xsi:type="dcterms:W3CDTF">2023-08-30T07:36:00Z</dcterms:modified>
</cp:coreProperties>
</file>