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1B05D546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1E721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вересня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9530E81" w14:textId="77777777" w:rsidR="004B1466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поштової </w:t>
      </w:r>
    </w:p>
    <w:p w14:paraId="42604DFE" w14:textId="04D2EC9C" w:rsidR="004B1466" w:rsidRPr="00C048C2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</w:t>
      </w:r>
      <w:r w:rsidR="001E7217">
        <w:rPr>
          <w:rFonts w:ascii="Times New Roman" w:hAnsi="Times New Roman" w:cs="Times New Roman"/>
          <w:b/>
          <w:sz w:val="28"/>
          <w:szCs w:val="28"/>
          <w:lang w:val="uk-UA"/>
        </w:rPr>
        <w:t>домогосподарству</w:t>
      </w:r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4634F611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1E7217">
        <w:rPr>
          <w:rFonts w:ascii="Times New Roman" w:eastAsia="SimSun" w:hAnsi="Times New Roman" w:cs="Times New Roman"/>
          <w:sz w:val="28"/>
          <w:szCs w:val="28"/>
          <w:lang w:val="uk-UA"/>
        </w:rPr>
        <w:t>гр. Шаповал Ніни Миколаївни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домогосподарству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в якому вона проживає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смт. Березна по вул.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Козацька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9D1C7B" w14:textId="0397A2A8" w:rsidR="004B1466" w:rsidRDefault="004B1466" w:rsidP="004B146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домогосподарству в якому проживає гр. Шаповал Ніна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поштову адресу: с</w:t>
      </w:r>
      <w:r>
        <w:rPr>
          <w:rFonts w:ascii="Times New Roman" w:hAnsi="Times New Roman" w:cs="Times New Roman"/>
          <w:sz w:val="28"/>
          <w:szCs w:val="28"/>
          <w:lang w:val="uk-UA"/>
        </w:rPr>
        <w:t>мт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Березна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Козацька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84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, Чернігівський район , Чернігівська область.</w:t>
      </w:r>
    </w:p>
    <w:p w14:paraId="0C5A5AE7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5DF696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9817B" w14:textId="411BB8C2" w:rsidR="004B1466" w:rsidRDefault="004B1466" w:rsidP="004B1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29790CE0" w14:textId="77777777" w:rsidR="00FC6E8E" w:rsidRDefault="00FC6E8E"/>
    <w:sectPr w:rsidR="00F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101EBB"/>
    <w:rsid w:val="001E7217"/>
    <w:rsid w:val="00283463"/>
    <w:rsid w:val="00284F20"/>
    <w:rsid w:val="004B1466"/>
    <w:rsid w:val="005202F1"/>
    <w:rsid w:val="007F24AB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2023-08-16T09:11:00Z</cp:lastPrinted>
  <dcterms:created xsi:type="dcterms:W3CDTF">2023-08-16T06:15:00Z</dcterms:created>
  <dcterms:modified xsi:type="dcterms:W3CDTF">2023-09-25T06:01:00Z</dcterms:modified>
</cp:coreProperties>
</file>