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490056C" w14:textId="77777777" w:rsidR="001A04F6" w:rsidRDefault="001A04F6" w:rsidP="001A04F6">
      <w:pPr>
        <w:spacing w:line="240" w:lineRule="auto"/>
        <w:jc w:val="center"/>
        <w:rPr>
          <w:sz w:val="32"/>
          <w:szCs w:val="20"/>
          <w:lang w:val="uk-UA"/>
        </w:rPr>
      </w:pPr>
      <w:r>
        <w:rPr>
          <w:sz w:val="32"/>
          <w:szCs w:val="20"/>
          <w:lang w:val="uk-UA"/>
        </w:rPr>
        <w:object w:dxaOrig="1027" w:dyaOrig="1406" w14:anchorId="77027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758002161" r:id="rId5"/>
        </w:object>
      </w:r>
    </w:p>
    <w:p w14:paraId="142CBECD" w14:textId="77777777" w:rsidR="001A04F6" w:rsidRPr="00A30E1D" w:rsidRDefault="001A04F6" w:rsidP="001A04F6">
      <w:pPr>
        <w:spacing w:after="0" w:line="240" w:lineRule="auto"/>
        <w:jc w:val="center"/>
        <w:rPr>
          <w:b/>
          <w:sz w:val="32"/>
          <w:szCs w:val="32"/>
          <w:lang w:val="uk-UA"/>
        </w:rPr>
      </w:pPr>
      <w:r w:rsidRPr="00A30E1D">
        <w:rPr>
          <w:b/>
          <w:sz w:val="32"/>
          <w:szCs w:val="32"/>
          <w:lang w:val="uk-UA"/>
        </w:rPr>
        <w:t xml:space="preserve">У К Р А </w:t>
      </w:r>
      <w:r>
        <w:rPr>
          <w:b/>
          <w:sz w:val="32"/>
          <w:szCs w:val="32"/>
          <w:lang w:val="uk-UA"/>
        </w:rPr>
        <w:t>Ї</w:t>
      </w:r>
      <w:r w:rsidRPr="00A30E1D">
        <w:rPr>
          <w:b/>
          <w:sz w:val="32"/>
          <w:szCs w:val="32"/>
          <w:lang w:val="uk-UA"/>
        </w:rPr>
        <w:t xml:space="preserve"> Н А</w:t>
      </w:r>
    </w:p>
    <w:p w14:paraId="13A08BA7" w14:textId="77777777" w:rsidR="001A04F6" w:rsidRPr="00A30E1D" w:rsidRDefault="001A04F6" w:rsidP="001A04F6">
      <w:pPr>
        <w:spacing w:after="0" w:line="240" w:lineRule="auto"/>
        <w:jc w:val="center"/>
        <w:rPr>
          <w:b/>
          <w:sz w:val="32"/>
          <w:szCs w:val="32"/>
          <w:lang w:val="uk-UA"/>
        </w:rPr>
      </w:pPr>
      <w:r w:rsidRPr="00A30E1D">
        <w:rPr>
          <w:b/>
          <w:sz w:val="32"/>
          <w:szCs w:val="32"/>
          <w:lang w:val="uk-UA"/>
        </w:rPr>
        <w:t xml:space="preserve">Березнянська селищна рада </w:t>
      </w:r>
    </w:p>
    <w:p w14:paraId="111A3C98" w14:textId="77777777" w:rsidR="001A04F6" w:rsidRDefault="001A04F6" w:rsidP="001A04F6">
      <w:pPr>
        <w:spacing w:after="0" w:line="240" w:lineRule="auto"/>
        <w:jc w:val="center"/>
        <w:rPr>
          <w:b/>
          <w:sz w:val="32"/>
          <w:szCs w:val="32"/>
          <w:lang w:val="uk-UA"/>
        </w:rPr>
      </w:pPr>
      <w:r>
        <w:rPr>
          <w:b/>
          <w:sz w:val="32"/>
          <w:szCs w:val="32"/>
          <w:lang w:val="uk-UA"/>
        </w:rPr>
        <w:t xml:space="preserve">Чернігівського </w:t>
      </w:r>
      <w:r w:rsidRPr="00A30E1D">
        <w:rPr>
          <w:b/>
          <w:sz w:val="32"/>
          <w:szCs w:val="32"/>
          <w:lang w:val="uk-UA"/>
        </w:rPr>
        <w:t xml:space="preserve"> </w:t>
      </w:r>
      <w:r>
        <w:rPr>
          <w:b/>
          <w:sz w:val="32"/>
          <w:szCs w:val="32"/>
        </w:rPr>
        <w:t>району Чернігівської області</w:t>
      </w:r>
    </w:p>
    <w:p w14:paraId="4BDDC2E5" w14:textId="77777777" w:rsidR="001A04F6" w:rsidRDefault="001A04F6" w:rsidP="001A04F6">
      <w:pPr>
        <w:spacing w:line="240" w:lineRule="auto"/>
        <w:jc w:val="center"/>
        <w:rPr>
          <w:b/>
          <w:sz w:val="32"/>
          <w:szCs w:val="32"/>
        </w:rPr>
      </w:pPr>
      <w:r>
        <w:rPr>
          <w:b/>
          <w:sz w:val="32"/>
          <w:szCs w:val="32"/>
        </w:rPr>
        <w:t>ВИКОНАВЧИЙ КОМІТЕТ</w:t>
      </w:r>
    </w:p>
    <w:p w14:paraId="03C18BE2" w14:textId="0EBF2C78" w:rsidR="001A04F6" w:rsidRDefault="001A04F6" w:rsidP="001A04F6">
      <w:pPr>
        <w:spacing w:line="240" w:lineRule="auto"/>
        <w:jc w:val="center"/>
        <w:rPr>
          <w:b/>
          <w:sz w:val="32"/>
          <w:szCs w:val="32"/>
        </w:rPr>
      </w:pPr>
      <w:r>
        <w:rPr>
          <w:b/>
          <w:sz w:val="32"/>
          <w:szCs w:val="32"/>
        </w:rPr>
        <w:t xml:space="preserve">  РІШЕННЯ</w:t>
      </w:r>
    </w:p>
    <w:p w14:paraId="33200DF5" w14:textId="77777777" w:rsidR="001A04F6" w:rsidRDefault="001A04F6" w:rsidP="001A04F6">
      <w:pPr>
        <w:spacing w:line="240" w:lineRule="auto"/>
        <w:jc w:val="center"/>
        <w:rPr>
          <w:b/>
          <w:sz w:val="16"/>
          <w:szCs w:val="16"/>
        </w:rPr>
      </w:pPr>
    </w:p>
    <w:p w14:paraId="6FC433F6" w14:textId="74926649" w:rsidR="001A04F6" w:rsidRDefault="001A04F6" w:rsidP="001A04F6">
      <w:pPr>
        <w:spacing w:line="240" w:lineRule="auto"/>
        <w:jc w:val="both"/>
        <w:rPr>
          <w:sz w:val="28"/>
          <w:szCs w:val="28"/>
          <w:lang w:val="uk-UA"/>
        </w:rPr>
      </w:pPr>
      <w:r>
        <w:rPr>
          <w:sz w:val="28"/>
          <w:szCs w:val="28"/>
        </w:rPr>
        <w:t xml:space="preserve">від </w:t>
      </w:r>
      <w:r>
        <w:rPr>
          <w:sz w:val="28"/>
          <w:szCs w:val="28"/>
          <w:lang w:val="uk-UA"/>
        </w:rPr>
        <w:t xml:space="preserve"> </w:t>
      </w:r>
      <w:r w:rsidR="00116A27">
        <w:rPr>
          <w:sz w:val="28"/>
          <w:szCs w:val="28"/>
          <w:lang w:val="uk-UA"/>
        </w:rPr>
        <w:t>29</w:t>
      </w:r>
      <w:r>
        <w:rPr>
          <w:sz w:val="28"/>
          <w:szCs w:val="28"/>
          <w:lang w:val="uk-UA"/>
        </w:rPr>
        <w:t xml:space="preserve">  вересня </w:t>
      </w:r>
      <w:r>
        <w:rPr>
          <w:sz w:val="28"/>
          <w:szCs w:val="28"/>
        </w:rPr>
        <w:t xml:space="preserve"> 20</w:t>
      </w:r>
      <w:r>
        <w:rPr>
          <w:sz w:val="28"/>
          <w:szCs w:val="28"/>
          <w:lang w:val="uk-UA"/>
        </w:rPr>
        <w:t>23</w:t>
      </w:r>
      <w:r>
        <w:rPr>
          <w:sz w:val="28"/>
          <w:szCs w:val="28"/>
        </w:rPr>
        <w:t xml:space="preserve"> року  </w:t>
      </w:r>
      <w:r>
        <w:rPr>
          <w:sz w:val="28"/>
          <w:szCs w:val="28"/>
          <w:lang w:val="uk-UA"/>
        </w:rPr>
        <w:t xml:space="preserve">                                                                             №</w:t>
      </w:r>
      <w:r w:rsidR="00116A27">
        <w:rPr>
          <w:sz w:val="28"/>
          <w:szCs w:val="28"/>
          <w:lang w:val="uk-UA"/>
        </w:rPr>
        <w:t>79</w:t>
      </w:r>
    </w:p>
    <w:p w14:paraId="20198394" w14:textId="77777777" w:rsidR="001A04F6" w:rsidRDefault="001A04F6" w:rsidP="00086DA0">
      <w:pPr>
        <w:pStyle w:val="a3"/>
        <w:spacing w:after="0"/>
        <w:rPr>
          <w:rStyle w:val="a5"/>
          <w:bCs w:val="0"/>
          <w:sz w:val="28"/>
          <w:szCs w:val="28"/>
          <w:lang w:val="uk-UA"/>
        </w:rPr>
      </w:pPr>
    </w:p>
    <w:p w14:paraId="08CC8819" w14:textId="70A25EBE" w:rsidR="00086DA0" w:rsidRPr="001A04F6" w:rsidRDefault="007B12EC" w:rsidP="00086DA0">
      <w:pPr>
        <w:pStyle w:val="a3"/>
        <w:spacing w:after="0"/>
        <w:rPr>
          <w:b/>
          <w:sz w:val="28"/>
          <w:szCs w:val="28"/>
          <w:lang w:val="uk-UA"/>
        </w:rPr>
      </w:pPr>
      <w:r w:rsidRPr="001A04F6">
        <w:rPr>
          <w:rStyle w:val="a5"/>
          <w:bCs w:val="0"/>
          <w:sz w:val="28"/>
          <w:szCs w:val="28"/>
          <w:lang w:val="uk-UA"/>
        </w:rPr>
        <w:t xml:space="preserve">Про </w:t>
      </w:r>
      <w:r w:rsidR="00086DA0" w:rsidRPr="001A04F6">
        <w:rPr>
          <w:b/>
          <w:sz w:val="28"/>
          <w:szCs w:val="28"/>
          <w:lang w:val="uk-UA"/>
        </w:rPr>
        <w:t xml:space="preserve">утворення ради з питань </w:t>
      </w:r>
    </w:p>
    <w:p w14:paraId="298DD0F8" w14:textId="77777777" w:rsidR="007B12EC" w:rsidRPr="001A04F6" w:rsidRDefault="00086DA0" w:rsidP="00086DA0">
      <w:pPr>
        <w:pStyle w:val="a3"/>
        <w:spacing w:after="0"/>
        <w:rPr>
          <w:b/>
          <w:sz w:val="28"/>
          <w:szCs w:val="28"/>
          <w:lang w:val="uk-UA"/>
        </w:rPr>
      </w:pPr>
      <w:r w:rsidRPr="001A04F6">
        <w:rPr>
          <w:b/>
          <w:sz w:val="28"/>
          <w:szCs w:val="28"/>
          <w:lang w:val="uk-UA"/>
        </w:rPr>
        <w:t>внутрішньо переміщених осіб</w:t>
      </w:r>
    </w:p>
    <w:p w14:paraId="4096822D" w14:textId="77777777" w:rsidR="007B12EC" w:rsidRDefault="007B12EC" w:rsidP="007B12EC">
      <w:pPr>
        <w:jc w:val="both"/>
        <w:rPr>
          <w:sz w:val="28"/>
          <w:szCs w:val="28"/>
          <w:lang w:val="uk-UA"/>
        </w:rPr>
      </w:pPr>
    </w:p>
    <w:p w14:paraId="690CC825" w14:textId="77777777" w:rsidR="007B12EC" w:rsidRDefault="00086DA0" w:rsidP="007B12EC">
      <w:pPr>
        <w:spacing w:after="0"/>
        <w:ind w:firstLine="708"/>
        <w:jc w:val="both"/>
        <w:rPr>
          <w:sz w:val="28"/>
          <w:szCs w:val="28"/>
          <w:lang w:val="uk-UA"/>
        </w:rPr>
      </w:pPr>
      <w:r>
        <w:rPr>
          <w:sz w:val="28"/>
          <w:szCs w:val="28"/>
          <w:lang w:val="uk-UA"/>
        </w:rPr>
        <w:t xml:space="preserve"> Відповідно до</w:t>
      </w:r>
      <w:r w:rsidR="007B12EC">
        <w:rPr>
          <w:sz w:val="28"/>
          <w:szCs w:val="28"/>
          <w:lang w:val="uk-UA"/>
        </w:rPr>
        <w:t xml:space="preserve"> Закону  України  «Про  місцев</w:t>
      </w:r>
      <w:r>
        <w:rPr>
          <w:sz w:val="28"/>
          <w:szCs w:val="28"/>
          <w:lang w:val="uk-UA"/>
        </w:rPr>
        <w:t xml:space="preserve">е  самоврядування  в Україні», </w:t>
      </w:r>
      <w:r w:rsidRPr="00086DA0">
        <w:rPr>
          <w:sz w:val="28"/>
          <w:szCs w:val="28"/>
          <w:lang w:val="uk-UA"/>
        </w:rPr>
        <w:t>Постанови Кабінету Міністрів України від 04 серпня 2023 року «Про затвердження Типового положення про Раду з питань внутрішньо переміщених осіб»</w:t>
      </w:r>
      <w:r w:rsidR="007B12EC">
        <w:rPr>
          <w:sz w:val="28"/>
          <w:szCs w:val="28"/>
          <w:lang w:val="uk-UA"/>
        </w:rPr>
        <w:t xml:space="preserve">, виконавчий комітет селищної ради  </w:t>
      </w:r>
    </w:p>
    <w:p w14:paraId="2A671E71" w14:textId="77777777" w:rsidR="007B12EC" w:rsidRDefault="007B12EC" w:rsidP="007B12EC">
      <w:pPr>
        <w:spacing w:after="0"/>
        <w:ind w:firstLine="708"/>
        <w:jc w:val="both"/>
        <w:rPr>
          <w:sz w:val="28"/>
          <w:szCs w:val="28"/>
          <w:lang w:val="uk-UA"/>
        </w:rPr>
      </w:pPr>
      <w:r>
        <w:rPr>
          <w:b/>
          <w:sz w:val="28"/>
          <w:szCs w:val="28"/>
          <w:lang w:val="uk-UA"/>
        </w:rPr>
        <w:t>вирішив</w:t>
      </w:r>
      <w:r>
        <w:rPr>
          <w:sz w:val="28"/>
          <w:szCs w:val="28"/>
          <w:lang w:val="uk-UA"/>
        </w:rPr>
        <w:t xml:space="preserve">: </w:t>
      </w:r>
    </w:p>
    <w:p w14:paraId="51079736" w14:textId="77777777" w:rsidR="007B12EC" w:rsidRDefault="007B12EC" w:rsidP="007B12EC">
      <w:pPr>
        <w:spacing w:after="0"/>
        <w:jc w:val="both"/>
        <w:rPr>
          <w:sz w:val="28"/>
          <w:szCs w:val="28"/>
          <w:lang w:val="uk-UA"/>
        </w:rPr>
      </w:pPr>
    </w:p>
    <w:p w14:paraId="2B40DB5E" w14:textId="77777777" w:rsidR="007B12EC" w:rsidRDefault="007B12EC" w:rsidP="007B12EC">
      <w:pPr>
        <w:spacing w:after="0"/>
        <w:ind w:firstLine="709"/>
        <w:jc w:val="both"/>
        <w:rPr>
          <w:sz w:val="28"/>
          <w:szCs w:val="28"/>
          <w:lang w:val="uk-UA"/>
        </w:rPr>
      </w:pPr>
      <w:r>
        <w:rPr>
          <w:sz w:val="28"/>
          <w:szCs w:val="28"/>
          <w:lang w:val="uk-UA"/>
        </w:rPr>
        <w:t xml:space="preserve">1.  </w:t>
      </w:r>
      <w:r w:rsidR="00086DA0">
        <w:rPr>
          <w:sz w:val="28"/>
          <w:szCs w:val="28"/>
          <w:lang w:val="uk-UA"/>
        </w:rPr>
        <w:t>Створити при виконавчому комітеті Березнянської селищної ради Раду з питань внутрішньо переміщених осіб.</w:t>
      </w:r>
    </w:p>
    <w:p w14:paraId="722C7C70" w14:textId="77777777" w:rsidR="00086DA0" w:rsidRDefault="007B12EC" w:rsidP="00086DA0">
      <w:pPr>
        <w:pStyle w:val="3"/>
        <w:spacing w:after="0"/>
        <w:ind w:hanging="142"/>
        <w:jc w:val="both"/>
        <w:rPr>
          <w:sz w:val="28"/>
          <w:szCs w:val="28"/>
          <w:lang w:val="uk-UA"/>
        </w:rPr>
      </w:pPr>
      <w:r>
        <w:rPr>
          <w:sz w:val="28"/>
          <w:szCs w:val="28"/>
          <w:lang w:val="uk-UA"/>
        </w:rPr>
        <w:tab/>
      </w:r>
      <w:r>
        <w:rPr>
          <w:sz w:val="28"/>
          <w:szCs w:val="28"/>
          <w:lang w:val="uk-UA"/>
        </w:rPr>
        <w:tab/>
        <w:t>2.</w:t>
      </w:r>
      <w:r>
        <w:rPr>
          <w:sz w:val="28"/>
          <w:szCs w:val="28"/>
        </w:rPr>
        <w:t> </w:t>
      </w:r>
      <w:r w:rsidR="00086DA0">
        <w:rPr>
          <w:sz w:val="28"/>
          <w:szCs w:val="28"/>
          <w:lang w:val="uk-UA"/>
        </w:rPr>
        <w:t>Затвердити Положення про Раду з питань внутрішньо переміщених осіб</w:t>
      </w:r>
      <w:r>
        <w:rPr>
          <w:sz w:val="28"/>
          <w:szCs w:val="28"/>
          <w:lang w:val="uk-UA"/>
        </w:rPr>
        <w:t xml:space="preserve">. </w:t>
      </w:r>
    </w:p>
    <w:p w14:paraId="2FAEC5FB" w14:textId="77777777" w:rsidR="007B12EC" w:rsidRDefault="00932566" w:rsidP="007B12EC">
      <w:pPr>
        <w:pStyle w:val="3"/>
        <w:spacing w:after="0"/>
        <w:ind w:firstLine="709"/>
        <w:jc w:val="both"/>
        <w:rPr>
          <w:sz w:val="28"/>
          <w:szCs w:val="28"/>
          <w:lang w:val="uk-UA"/>
        </w:rPr>
      </w:pPr>
      <w:r>
        <w:rPr>
          <w:sz w:val="28"/>
          <w:szCs w:val="28"/>
          <w:lang w:val="uk-UA"/>
        </w:rPr>
        <w:t>3</w:t>
      </w:r>
      <w:r w:rsidR="007B12EC">
        <w:rPr>
          <w:sz w:val="28"/>
          <w:szCs w:val="28"/>
          <w:lang w:val="uk-UA"/>
        </w:rPr>
        <w:t xml:space="preserve">. </w:t>
      </w:r>
      <w:r w:rsidR="00086DA0">
        <w:rPr>
          <w:sz w:val="28"/>
          <w:szCs w:val="28"/>
          <w:lang w:val="uk-UA"/>
        </w:rPr>
        <w:t>Доручити селищному голові затвердити персональний склад Ради.</w:t>
      </w:r>
    </w:p>
    <w:p w14:paraId="5EEDFA3C" w14:textId="77777777" w:rsidR="007B12EC" w:rsidRDefault="00932566" w:rsidP="007B12EC">
      <w:pPr>
        <w:spacing w:after="0"/>
        <w:ind w:firstLine="708"/>
        <w:jc w:val="both"/>
        <w:rPr>
          <w:sz w:val="28"/>
          <w:szCs w:val="28"/>
          <w:lang w:val="uk-UA"/>
        </w:rPr>
      </w:pPr>
      <w:r>
        <w:rPr>
          <w:sz w:val="28"/>
          <w:szCs w:val="28"/>
          <w:lang w:val="uk-UA"/>
        </w:rPr>
        <w:t>4</w:t>
      </w:r>
      <w:r w:rsidR="007B12EC" w:rsidRPr="00932566">
        <w:rPr>
          <w:sz w:val="28"/>
          <w:szCs w:val="28"/>
          <w:lang w:val="uk-UA"/>
        </w:rPr>
        <w:t>.</w:t>
      </w:r>
      <w:r w:rsidR="007B12EC">
        <w:rPr>
          <w:sz w:val="28"/>
          <w:szCs w:val="28"/>
          <w:lang w:val="uk-UA"/>
        </w:rPr>
        <w:t xml:space="preserve"> </w:t>
      </w:r>
      <w:r w:rsidR="007B12EC" w:rsidRPr="00932566">
        <w:rPr>
          <w:sz w:val="28"/>
          <w:szCs w:val="28"/>
          <w:lang w:val="uk-UA"/>
        </w:rPr>
        <w:t>Контроль за виконанням</w:t>
      </w:r>
      <w:r w:rsidR="007B12EC">
        <w:rPr>
          <w:sz w:val="28"/>
          <w:szCs w:val="28"/>
          <w:lang w:val="uk-UA"/>
        </w:rPr>
        <w:t xml:space="preserve"> цього </w:t>
      </w:r>
      <w:r w:rsidR="007B12EC" w:rsidRPr="00932566">
        <w:rPr>
          <w:sz w:val="28"/>
          <w:szCs w:val="28"/>
          <w:lang w:val="uk-UA"/>
        </w:rPr>
        <w:t>рішення</w:t>
      </w:r>
      <w:r w:rsidR="007B12EC">
        <w:rPr>
          <w:sz w:val="28"/>
          <w:szCs w:val="28"/>
          <w:lang w:val="uk-UA"/>
        </w:rPr>
        <w:t xml:space="preserve"> </w:t>
      </w:r>
      <w:r w:rsidR="007B12EC" w:rsidRPr="00932566">
        <w:rPr>
          <w:sz w:val="28"/>
          <w:szCs w:val="28"/>
          <w:lang w:val="uk-UA"/>
        </w:rPr>
        <w:t xml:space="preserve">покласти на </w:t>
      </w:r>
      <w:r w:rsidR="007B12EC">
        <w:rPr>
          <w:sz w:val="28"/>
          <w:szCs w:val="28"/>
          <w:lang w:val="uk-UA"/>
        </w:rPr>
        <w:t>керуючого справами (секретаря) виконавчого комітету селищної ради Бисикало С.М.</w:t>
      </w:r>
    </w:p>
    <w:p w14:paraId="6AA5B7A5" w14:textId="77777777" w:rsidR="007B12EC" w:rsidRDefault="007B12EC" w:rsidP="007B12EC">
      <w:pPr>
        <w:spacing w:after="0"/>
        <w:ind w:firstLine="708"/>
        <w:jc w:val="both"/>
        <w:rPr>
          <w:sz w:val="28"/>
          <w:szCs w:val="28"/>
          <w:lang w:val="uk-UA"/>
        </w:rPr>
      </w:pPr>
    </w:p>
    <w:p w14:paraId="72832BB3" w14:textId="77777777" w:rsidR="007B12EC" w:rsidRDefault="007B12EC" w:rsidP="007B12EC">
      <w:pPr>
        <w:spacing w:after="0"/>
        <w:ind w:firstLine="708"/>
        <w:jc w:val="both"/>
        <w:rPr>
          <w:sz w:val="28"/>
          <w:szCs w:val="28"/>
          <w:lang w:val="uk-UA"/>
        </w:rPr>
      </w:pPr>
    </w:p>
    <w:p w14:paraId="49A84FB1" w14:textId="77777777" w:rsidR="00116A27" w:rsidRDefault="00116A27" w:rsidP="00116A27">
      <w:pPr>
        <w:spacing w:after="0"/>
        <w:rPr>
          <w:rFonts w:eastAsia="Lucida Sans Unicode"/>
          <w:b/>
          <w:sz w:val="28"/>
          <w:szCs w:val="28"/>
          <w:lang w:val="uk-UA" w:eastAsia="hi-IN" w:bidi="hi-IN"/>
        </w:rPr>
      </w:pPr>
      <w:r>
        <w:rPr>
          <w:rFonts w:eastAsia="Lucida Sans Unicode"/>
          <w:b/>
          <w:sz w:val="28"/>
          <w:szCs w:val="28"/>
          <w:lang w:val="uk-UA" w:eastAsia="hi-IN" w:bidi="hi-IN"/>
        </w:rPr>
        <w:t>Заступник селищного голови</w:t>
      </w:r>
    </w:p>
    <w:p w14:paraId="5906031B" w14:textId="77777777" w:rsidR="00116A27" w:rsidRDefault="00116A27" w:rsidP="00116A27">
      <w:pPr>
        <w:spacing w:after="0"/>
        <w:rPr>
          <w:rFonts w:eastAsia="Lucida Sans Unicode"/>
          <w:b/>
          <w:sz w:val="28"/>
          <w:szCs w:val="28"/>
          <w:lang w:val="uk-UA" w:eastAsia="hi-IN" w:bidi="hi-IN"/>
        </w:rPr>
      </w:pPr>
      <w:r>
        <w:rPr>
          <w:rFonts w:eastAsia="Lucida Sans Unicode"/>
          <w:b/>
          <w:sz w:val="28"/>
          <w:szCs w:val="28"/>
          <w:lang w:val="uk-UA" w:eastAsia="hi-IN" w:bidi="hi-IN"/>
        </w:rPr>
        <w:t xml:space="preserve">з питань діяльності виконавчих </w:t>
      </w:r>
    </w:p>
    <w:p w14:paraId="56B1F96D" w14:textId="7033D988" w:rsidR="00116A27" w:rsidRDefault="00116A27" w:rsidP="00116A27">
      <w:pPr>
        <w:spacing w:after="0"/>
        <w:rPr>
          <w:rFonts w:eastAsia="Lucida Sans Unicode"/>
          <w:b/>
          <w:sz w:val="28"/>
          <w:szCs w:val="28"/>
          <w:lang w:val="uk-UA" w:eastAsia="hi-IN" w:bidi="hi-IN"/>
        </w:rPr>
      </w:pPr>
      <w:r>
        <w:rPr>
          <w:rFonts w:eastAsia="Lucida Sans Unicode"/>
          <w:b/>
          <w:sz w:val="28"/>
          <w:szCs w:val="28"/>
          <w:lang w:val="uk-UA" w:eastAsia="hi-IN" w:bidi="hi-IN"/>
        </w:rPr>
        <w:t>органів ради                                                             Олександр ВОДОП’ЯНОВ</w:t>
      </w:r>
    </w:p>
    <w:p w14:paraId="360879B4" w14:textId="77777777" w:rsidR="007B12EC" w:rsidRDefault="007B12EC" w:rsidP="007B12EC">
      <w:pPr>
        <w:spacing w:after="0"/>
        <w:rPr>
          <w:lang w:val="uk-UA"/>
        </w:rPr>
      </w:pPr>
    </w:p>
    <w:p w14:paraId="7E31B3C5" w14:textId="77777777" w:rsidR="00932566" w:rsidRDefault="00932566" w:rsidP="007B12EC">
      <w:pPr>
        <w:spacing w:after="0"/>
        <w:rPr>
          <w:lang w:val="uk-UA"/>
        </w:rPr>
      </w:pPr>
    </w:p>
    <w:p w14:paraId="53CA9469" w14:textId="77777777" w:rsidR="00086DA0" w:rsidRDefault="00086DA0" w:rsidP="007B12EC">
      <w:pPr>
        <w:spacing w:after="0"/>
        <w:rPr>
          <w:lang w:val="uk-UA"/>
        </w:rPr>
      </w:pPr>
    </w:p>
    <w:p w14:paraId="1DAC6620" w14:textId="77777777" w:rsidR="00086DA0" w:rsidRDefault="00086DA0" w:rsidP="007B12EC">
      <w:pPr>
        <w:spacing w:after="0"/>
        <w:rPr>
          <w:lang w:val="uk-UA"/>
        </w:rPr>
      </w:pPr>
    </w:p>
    <w:p w14:paraId="79D69544" w14:textId="77777777" w:rsidR="00086DA0" w:rsidRDefault="00086DA0" w:rsidP="007B12EC">
      <w:pPr>
        <w:spacing w:after="0"/>
        <w:rPr>
          <w:lang w:val="uk-UA"/>
        </w:rPr>
      </w:pPr>
    </w:p>
    <w:p w14:paraId="38294205" w14:textId="77777777" w:rsidR="00086DA0" w:rsidRDefault="00086DA0" w:rsidP="007B12EC">
      <w:pPr>
        <w:spacing w:after="0"/>
        <w:rPr>
          <w:lang w:val="uk-UA"/>
        </w:rPr>
      </w:pPr>
    </w:p>
    <w:p w14:paraId="4C451409" w14:textId="77777777" w:rsidR="007B12EC" w:rsidRPr="007B12EC" w:rsidRDefault="007B12EC" w:rsidP="00116A27">
      <w:pPr>
        <w:spacing w:after="0"/>
        <w:ind w:firstLine="5529"/>
        <w:rPr>
          <w:lang w:val="uk-UA"/>
        </w:rPr>
      </w:pPr>
      <w:r w:rsidRPr="007B12EC">
        <w:rPr>
          <w:lang w:val="uk-UA"/>
        </w:rPr>
        <w:lastRenderedPageBreak/>
        <w:t>Додаток № 1</w:t>
      </w:r>
    </w:p>
    <w:p w14:paraId="111E7B15" w14:textId="77777777" w:rsidR="007B12EC" w:rsidRPr="007B12EC" w:rsidRDefault="007B12EC" w:rsidP="00116A27">
      <w:pPr>
        <w:spacing w:after="0"/>
        <w:ind w:firstLine="5529"/>
        <w:rPr>
          <w:lang w:val="uk-UA"/>
        </w:rPr>
      </w:pPr>
      <w:r w:rsidRPr="007B12EC">
        <w:rPr>
          <w:lang w:val="uk-UA"/>
        </w:rPr>
        <w:t>до рішення виконавчого комітету</w:t>
      </w:r>
    </w:p>
    <w:p w14:paraId="596497FD" w14:textId="77777777" w:rsidR="007B12EC" w:rsidRPr="007B12EC" w:rsidRDefault="007B12EC" w:rsidP="00116A27">
      <w:pPr>
        <w:spacing w:after="0"/>
        <w:ind w:firstLine="5529"/>
        <w:rPr>
          <w:lang w:val="uk-UA"/>
        </w:rPr>
      </w:pPr>
      <w:r w:rsidRPr="007B12EC">
        <w:rPr>
          <w:lang w:val="uk-UA"/>
        </w:rPr>
        <w:t>Б</w:t>
      </w:r>
      <w:r w:rsidR="00086DA0">
        <w:rPr>
          <w:lang w:val="uk-UA"/>
        </w:rPr>
        <w:t xml:space="preserve">ерезнянської селищної ради </w:t>
      </w:r>
      <w:r w:rsidRPr="007B12EC">
        <w:rPr>
          <w:lang w:val="uk-UA"/>
        </w:rPr>
        <w:t xml:space="preserve"> </w:t>
      </w:r>
    </w:p>
    <w:p w14:paraId="0327AA11" w14:textId="59F3C05C" w:rsidR="007B12EC" w:rsidRPr="007B12EC" w:rsidRDefault="007B12EC" w:rsidP="00116A27">
      <w:pPr>
        <w:spacing w:after="0"/>
        <w:ind w:firstLine="5529"/>
        <w:rPr>
          <w:lang w:val="uk-UA"/>
        </w:rPr>
      </w:pPr>
      <w:r w:rsidRPr="007B12EC">
        <w:rPr>
          <w:lang w:val="uk-UA"/>
        </w:rPr>
        <w:t xml:space="preserve">від  </w:t>
      </w:r>
      <w:r w:rsidR="00116A27">
        <w:rPr>
          <w:lang w:val="uk-UA"/>
        </w:rPr>
        <w:t>29</w:t>
      </w:r>
      <w:r w:rsidR="00086DA0">
        <w:rPr>
          <w:lang w:val="uk-UA"/>
        </w:rPr>
        <w:t xml:space="preserve"> .09</w:t>
      </w:r>
      <w:r w:rsidRPr="007B12EC">
        <w:rPr>
          <w:lang w:val="uk-UA"/>
        </w:rPr>
        <w:t xml:space="preserve">.2023 року № </w:t>
      </w:r>
      <w:r w:rsidR="00116A27">
        <w:rPr>
          <w:lang w:val="uk-UA"/>
        </w:rPr>
        <w:t>79</w:t>
      </w:r>
    </w:p>
    <w:p w14:paraId="23B409E5" w14:textId="77777777" w:rsidR="007B12EC" w:rsidRPr="007B12EC" w:rsidRDefault="007B12EC" w:rsidP="007B12EC">
      <w:pPr>
        <w:spacing w:after="0"/>
        <w:ind w:firstLine="708"/>
        <w:jc w:val="both"/>
        <w:rPr>
          <w:sz w:val="28"/>
          <w:szCs w:val="28"/>
          <w:lang w:val="uk-UA"/>
        </w:rPr>
      </w:pPr>
    </w:p>
    <w:p w14:paraId="4CEC671E" w14:textId="77777777" w:rsidR="00086DA0" w:rsidRPr="00086DA0" w:rsidRDefault="00086DA0" w:rsidP="00086DA0">
      <w:pPr>
        <w:jc w:val="center"/>
        <w:rPr>
          <w:b/>
          <w:lang w:val="uk-UA"/>
        </w:rPr>
      </w:pPr>
      <w:r w:rsidRPr="00086DA0">
        <w:rPr>
          <w:b/>
          <w:lang w:val="uk-UA"/>
        </w:rPr>
        <w:t>ПОЛОЖЕННЯ</w:t>
      </w:r>
    </w:p>
    <w:p w14:paraId="243CBAF9" w14:textId="77777777" w:rsidR="00565B38" w:rsidRDefault="00086DA0" w:rsidP="00086DA0">
      <w:pPr>
        <w:jc w:val="center"/>
        <w:rPr>
          <w:b/>
          <w:lang w:val="uk-UA"/>
        </w:rPr>
      </w:pPr>
      <w:r w:rsidRPr="00086DA0">
        <w:rPr>
          <w:b/>
          <w:lang w:val="uk-UA"/>
        </w:rPr>
        <w:t>про Раду з питань внутрішньо переміщених осіб</w:t>
      </w:r>
    </w:p>
    <w:p w14:paraId="48DDAA77" w14:textId="77777777" w:rsidR="00086DA0" w:rsidRDefault="00086DA0" w:rsidP="00086DA0">
      <w:pPr>
        <w:jc w:val="center"/>
        <w:rPr>
          <w:b/>
          <w:lang w:val="uk-UA"/>
        </w:rPr>
      </w:pPr>
    </w:p>
    <w:p w14:paraId="7AE1600F" w14:textId="77777777" w:rsidR="00086DA0" w:rsidRPr="00086DA0" w:rsidRDefault="00086DA0" w:rsidP="00086DA0">
      <w:pPr>
        <w:pStyle w:val="rvps2"/>
        <w:shd w:val="clear" w:color="auto" w:fill="FFFFFF"/>
        <w:spacing w:before="0" w:beforeAutospacing="0" w:after="125" w:afterAutospacing="0"/>
        <w:ind w:firstLine="376"/>
        <w:jc w:val="both"/>
        <w:rPr>
          <w:color w:val="333333"/>
          <w:lang w:val="uk-UA"/>
        </w:rPr>
      </w:pPr>
      <w:r w:rsidRPr="00086DA0">
        <w:rPr>
          <w:color w:val="333333"/>
          <w:lang w:val="uk-UA"/>
        </w:rPr>
        <w:t>1. Рада з питань внутрішньо переміщених осіб при виконавчому комітеті Березнянської селищної ради створюється на підставі рішення виконавчого комітету Березнянської селищної ради (далі - виконком)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p>
    <w:p w14:paraId="332F0E92"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 w:name="n13"/>
      <w:bookmarkEnd w:id="1"/>
      <w:r w:rsidRPr="00086DA0">
        <w:rPr>
          <w:color w:val="333333"/>
        </w:rPr>
        <w:t>2. Рада у своїй діяльності керується </w:t>
      </w:r>
      <w:hyperlink r:id="rId6" w:tgtFrame="_blank" w:history="1">
        <w:r w:rsidRPr="00086DA0">
          <w:rPr>
            <w:rStyle w:val="a8"/>
            <w:color w:val="000099"/>
          </w:rPr>
          <w:t>Конституцією</w:t>
        </w:r>
      </w:hyperlink>
      <w:r w:rsidRPr="00086DA0">
        <w:rPr>
          <w:color w:val="333333"/>
        </w:rPr>
        <w:t> і законами України, указами Президента України, постановами Верховної Ради України, актами Кабінету Міністрів України, актами Ради міністрів Автономної Республіки Крим, розпорядженнями голови місцевої державної адміністрації (начальника військової адміністрації), Положенням про неї та іншими актами законодавства.</w:t>
      </w:r>
    </w:p>
    <w:p w14:paraId="2F4EB8E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 w:name="n14"/>
      <w:bookmarkEnd w:id="2"/>
      <w:r w:rsidRPr="00086DA0">
        <w:rPr>
          <w:color w:val="333333"/>
        </w:rPr>
        <w:t>3. 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14:paraId="7A1842C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 w:name="n15"/>
      <w:bookmarkEnd w:id="3"/>
      <w:r w:rsidRPr="00086DA0">
        <w:rPr>
          <w:color w:val="333333"/>
        </w:rPr>
        <w:t>4. Основними завданнями Ради є:</w:t>
      </w:r>
    </w:p>
    <w:p w14:paraId="0FC74D8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 w:name="n16"/>
      <w:bookmarkEnd w:id="4"/>
      <w:r w:rsidRPr="00086DA0">
        <w:rPr>
          <w:color w:val="333333"/>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14:paraId="6BF5D72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 w:name="n17"/>
      <w:bookmarkEnd w:id="5"/>
      <w:r w:rsidRPr="00086DA0">
        <w:rPr>
          <w:color w:val="333333"/>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14:paraId="514D072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 w:name="n18"/>
      <w:bookmarkEnd w:id="6"/>
      <w:r w:rsidRPr="00086DA0">
        <w:rPr>
          <w:color w:val="333333"/>
        </w:rPr>
        <w:t>сприяння діяльності територіальних громад у розвитку ефективних механізмів адаптації та інтеграції внутрішньо переміщених осіб;</w:t>
      </w:r>
    </w:p>
    <w:p w14:paraId="1319592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 w:name="n19"/>
      <w:bookmarkEnd w:id="7"/>
      <w:r w:rsidRPr="00086DA0">
        <w:rPr>
          <w:color w:val="333333"/>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14:paraId="4E7D5CF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 w:name="n20"/>
      <w:bookmarkEnd w:id="8"/>
      <w:r w:rsidRPr="00086DA0">
        <w:rPr>
          <w:color w:val="333333"/>
        </w:rPr>
        <w:t>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14:paraId="3A656ED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 w:name="n21"/>
      <w:bookmarkEnd w:id="9"/>
      <w:r w:rsidRPr="00086DA0">
        <w:rPr>
          <w:color w:val="333333"/>
        </w:rPr>
        <w:t>сприяння залученню вітчизняних та іноземних інвесторів, громадських та міжнародних об’єднань для розвитку інфраструктури та можливостей територіальних громад;</w:t>
      </w:r>
    </w:p>
    <w:p w14:paraId="6059FD8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 w:name="n22"/>
      <w:bookmarkEnd w:id="10"/>
      <w:r w:rsidRPr="00086DA0">
        <w:rPr>
          <w:color w:val="333333"/>
        </w:rPr>
        <w:t>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14:paraId="7760128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1" w:name="n23"/>
      <w:bookmarkEnd w:id="11"/>
      <w:r w:rsidRPr="00086DA0">
        <w:rPr>
          <w:color w:val="333333"/>
        </w:rPr>
        <w:lastRenderedPageBreak/>
        <w:t>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14:paraId="3BB4F514"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2" w:name="n24"/>
      <w:bookmarkEnd w:id="12"/>
      <w:r w:rsidRPr="00086DA0">
        <w:rPr>
          <w:color w:val="333333"/>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14:paraId="282AE74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3" w:name="n25"/>
      <w:bookmarkEnd w:id="13"/>
      <w:r w:rsidRPr="00086DA0">
        <w:rPr>
          <w:color w:val="333333"/>
        </w:rPr>
        <w:t>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14:paraId="10F7F8B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4" w:name="n26"/>
      <w:bookmarkEnd w:id="14"/>
      <w:r w:rsidRPr="00086DA0">
        <w:rPr>
          <w:color w:val="333333"/>
        </w:rPr>
        <w:t>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14:paraId="140D87D5"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5" w:name="n27"/>
      <w:bookmarkEnd w:id="15"/>
      <w:r w:rsidRPr="00086DA0">
        <w:rPr>
          <w:color w:val="333333"/>
        </w:rPr>
        <w:t>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14:paraId="6620B9D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6" w:name="n28"/>
      <w:bookmarkEnd w:id="16"/>
      <w:r w:rsidRPr="00086DA0">
        <w:rPr>
          <w:color w:val="333333"/>
        </w:rPr>
        <w:t>5. Рада відповідно до покладених на неї завдань:</w:t>
      </w:r>
    </w:p>
    <w:p w14:paraId="10854CB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7" w:name="n29"/>
      <w:bookmarkEnd w:id="17"/>
      <w:r w:rsidRPr="00086DA0">
        <w:rPr>
          <w:color w:val="333333"/>
        </w:rPr>
        <w:t>розглядає питання щодо захисту прав та інтересів внутрішньо переміщених осіб;</w:t>
      </w:r>
    </w:p>
    <w:p w14:paraId="64DBB38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8" w:name="n30"/>
      <w:bookmarkEnd w:id="18"/>
      <w:r w:rsidRPr="00086DA0">
        <w:rPr>
          <w:color w:val="333333"/>
        </w:rPr>
        <w:t>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14:paraId="5B836011"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9" w:name="n31"/>
      <w:bookmarkEnd w:id="19"/>
      <w:r w:rsidRPr="00086DA0">
        <w:rPr>
          <w:color w:val="333333"/>
        </w:rPr>
        <w:t xml:space="preserve">не рідше ніж один раз на рік готує та подає </w:t>
      </w:r>
      <w:r w:rsidR="003A2EDF">
        <w:rPr>
          <w:color w:val="333333"/>
          <w:lang w:val="uk-UA"/>
        </w:rPr>
        <w:t>виконкому</w:t>
      </w:r>
      <w:r w:rsidRPr="00086DA0">
        <w:rPr>
          <w:color w:val="333333"/>
          <w:lang w:val="uk-UA"/>
        </w:rPr>
        <w:t xml:space="preserve"> </w:t>
      </w:r>
      <w:r w:rsidRPr="00086DA0">
        <w:rPr>
          <w:color w:val="333333"/>
        </w:rPr>
        <w:t>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та/або в інший прийнятний спосіб;</w:t>
      </w:r>
    </w:p>
    <w:p w14:paraId="5A09491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0" w:name="n32"/>
      <w:bookmarkEnd w:id="20"/>
      <w:r w:rsidRPr="00086DA0">
        <w:rPr>
          <w:color w:val="333333"/>
        </w:rPr>
        <w:t>проводить аналіз ефективності реалізації місцевої політики у сфері захисту прав та інтересів внутрішньо переміщених осіб;</w:t>
      </w:r>
    </w:p>
    <w:p w14:paraId="3145B3D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1" w:name="n33"/>
      <w:bookmarkEnd w:id="21"/>
      <w:r w:rsidRPr="00086DA0">
        <w:rPr>
          <w:color w:val="333333"/>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14:paraId="5A106F8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2" w:name="n34"/>
      <w:bookmarkEnd w:id="22"/>
      <w:r w:rsidRPr="00086DA0">
        <w:rPr>
          <w:color w:val="333333"/>
        </w:rPr>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14:paraId="439391F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3" w:name="n35"/>
      <w:bookmarkEnd w:id="23"/>
      <w:r w:rsidRPr="00086DA0">
        <w:rPr>
          <w:color w:val="333333"/>
        </w:rPr>
        <w:t>інформує громадськість про свою діяльність, ухвалені пропозиції, рекомендації та стан їх виконання;</w:t>
      </w:r>
    </w:p>
    <w:p w14:paraId="0F54921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4" w:name="n36"/>
      <w:bookmarkEnd w:id="24"/>
      <w:r w:rsidRPr="00086DA0">
        <w:rPr>
          <w:color w:val="333333"/>
        </w:rPr>
        <w:t>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14:paraId="3A756DD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5" w:name="n37"/>
      <w:bookmarkEnd w:id="25"/>
      <w:r w:rsidRPr="00086DA0">
        <w:rPr>
          <w:color w:val="333333"/>
        </w:rPr>
        <w:t>сприяє залученню коштів на підтримку та розвиток територіальних громад;</w:t>
      </w:r>
    </w:p>
    <w:p w14:paraId="4604E4F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6" w:name="n38"/>
      <w:bookmarkEnd w:id="26"/>
      <w:r w:rsidRPr="00086DA0">
        <w:rPr>
          <w:color w:val="333333"/>
        </w:rPr>
        <w:t>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14:paraId="44D0D995"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7" w:name="n39"/>
      <w:bookmarkEnd w:id="27"/>
      <w:r w:rsidRPr="00086DA0">
        <w:rPr>
          <w:color w:val="333333"/>
        </w:rPr>
        <w:lastRenderedPageBreak/>
        <w:t>підтримує та організовує заходи, спрямовані на виконання завдань Ради (семінари, конференції, засідання тощо).</w:t>
      </w:r>
    </w:p>
    <w:p w14:paraId="1B37FAA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8" w:name="n40"/>
      <w:bookmarkEnd w:id="28"/>
      <w:r w:rsidRPr="00086DA0">
        <w:rPr>
          <w:color w:val="333333"/>
        </w:rPr>
        <w:t>6. Рада має право:</w:t>
      </w:r>
    </w:p>
    <w:p w14:paraId="4D97A41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29" w:name="n41"/>
      <w:bookmarkEnd w:id="29"/>
      <w:r w:rsidRPr="00086DA0">
        <w:rPr>
          <w:color w:val="333333"/>
        </w:rPr>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14:paraId="4D800FB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0" w:name="n42"/>
      <w:bookmarkEnd w:id="30"/>
      <w:r w:rsidRPr="00086DA0">
        <w:rPr>
          <w:color w:val="333333"/>
        </w:rPr>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14:paraId="44E843F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1" w:name="n43"/>
      <w:bookmarkEnd w:id="31"/>
      <w:r w:rsidRPr="00086DA0">
        <w:rPr>
          <w:color w:val="333333"/>
        </w:rPr>
        <w:t>подавати відповідним органам пропозиції та рекомендації у сфері захисту прав та інтересів внутрішньо переміщених осіб;</w:t>
      </w:r>
    </w:p>
    <w:p w14:paraId="1D83213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2" w:name="n44"/>
      <w:bookmarkEnd w:id="32"/>
      <w:r w:rsidRPr="00086DA0">
        <w:rPr>
          <w:color w:val="333333"/>
        </w:rPr>
        <w:t>розглядати звернення внутрішньо переміщених осіб та пропозиції громадських об’єднань з питань, що належать до її компетенції;</w:t>
      </w:r>
    </w:p>
    <w:p w14:paraId="4A9DD1FC"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3" w:name="n45"/>
      <w:bookmarkEnd w:id="33"/>
      <w:r w:rsidRPr="00086DA0">
        <w:rPr>
          <w:color w:val="333333"/>
        </w:rPr>
        <w:t>співпрацювати з іншими радами з питань внутрішньо переміщених осіб;</w:t>
      </w:r>
    </w:p>
    <w:p w14:paraId="238D8152"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4" w:name="n46"/>
      <w:bookmarkEnd w:id="34"/>
      <w:r w:rsidRPr="00086DA0">
        <w:rPr>
          <w:color w:val="333333"/>
        </w:rPr>
        <w:t>ініціювати проведення та брати участь у конференціях, семінарах, нарадах з питань захисту прав та інтересів внутрішньо переміщених осіб;</w:t>
      </w:r>
    </w:p>
    <w:p w14:paraId="06A6F94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5" w:name="n47"/>
      <w:bookmarkEnd w:id="35"/>
      <w:r w:rsidRPr="00086DA0">
        <w:rPr>
          <w:color w:val="333333"/>
        </w:rPr>
        <w:t>утворювати для виконання покладених на Раду завдань робочі групи, комісії.</w:t>
      </w:r>
    </w:p>
    <w:p w14:paraId="4EB63ED5" w14:textId="77777777" w:rsidR="003A2EDF" w:rsidRDefault="00086DA0" w:rsidP="00086DA0">
      <w:pPr>
        <w:pStyle w:val="rvps2"/>
        <w:shd w:val="clear" w:color="auto" w:fill="FFFFFF"/>
        <w:spacing w:before="0" w:beforeAutospacing="0" w:after="125" w:afterAutospacing="0"/>
        <w:ind w:firstLine="376"/>
        <w:jc w:val="both"/>
        <w:rPr>
          <w:color w:val="333333"/>
          <w:lang w:val="uk-UA"/>
        </w:rPr>
      </w:pPr>
      <w:bookmarkStart w:id="36" w:name="n48"/>
      <w:bookmarkEnd w:id="36"/>
      <w:r w:rsidRPr="00086DA0">
        <w:rPr>
          <w:color w:val="333333"/>
        </w:rPr>
        <w:t xml:space="preserve">7. </w:t>
      </w:r>
      <w:bookmarkStart w:id="37" w:name="n49"/>
      <w:bookmarkEnd w:id="37"/>
      <w:r w:rsidR="003A2EDF">
        <w:rPr>
          <w:color w:val="333333"/>
          <w:lang w:val="uk-UA"/>
        </w:rPr>
        <w:t>До складу Ради включаються працівники апарату Березнянської селищної ради, внутрішньо переміщені особи, представники громадських організацій з питань захисту прав внутрішньо переміщених осіб.</w:t>
      </w:r>
    </w:p>
    <w:p w14:paraId="40955F0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8" w:name="n51"/>
      <w:bookmarkEnd w:id="38"/>
      <w:r w:rsidRPr="00086DA0">
        <w:rPr>
          <w:color w:val="333333"/>
        </w:rPr>
        <w:t>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14:paraId="3D6A52E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39" w:name="n52"/>
      <w:bookmarkStart w:id="40" w:name="n53"/>
      <w:bookmarkEnd w:id="39"/>
      <w:bookmarkEnd w:id="40"/>
      <w:r w:rsidRPr="00086DA0">
        <w:rPr>
          <w:color w:val="333333"/>
        </w:rPr>
        <w:t xml:space="preserve">8. Персональний склад Ради затверджується розпорядженням </w:t>
      </w:r>
      <w:r w:rsidR="006751C3">
        <w:rPr>
          <w:color w:val="333333"/>
          <w:lang w:val="uk-UA"/>
        </w:rPr>
        <w:t xml:space="preserve">селищного голови </w:t>
      </w:r>
      <w:r w:rsidRPr="00086DA0">
        <w:rPr>
          <w:color w:val="333333"/>
        </w:rPr>
        <w:t>з числа осіб, які відповідають вимогам до членів Ради та виявили бажання брати участь у діяльності Ради.</w:t>
      </w:r>
    </w:p>
    <w:p w14:paraId="32FA26F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1" w:name="n54"/>
      <w:bookmarkEnd w:id="41"/>
      <w:r w:rsidRPr="00086DA0">
        <w:rPr>
          <w:color w:val="333333"/>
        </w:rPr>
        <w:t>Відбір членів Ради здійснюєт</w:t>
      </w:r>
      <w:r w:rsidR="006751C3">
        <w:rPr>
          <w:color w:val="333333"/>
        </w:rPr>
        <w:t xml:space="preserve">ься на підставі поданих до </w:t>
      </w:r>
      <w:r w:rsidR="006751C3">
        <w:rPr>
          <w:color w:val="333333"/>
          <w:lang w:val="uk-UA"/>
        </w:rPr>
        <w:t xml:space="preserve">селищної ради </w:t>
      </w:r>
      <w:r w:rsidRPr="00086DA0">
        <w:rPr>
          <w:color w:val="333333"/>
        </w:rPr>
        <w:t>внутрішньо переміщеними особами та представниками громадських об’єднань документів в електронній та/або паперовій формі, а саме:</w:t>
      </w:r>
    </w:p>
    <w:p w14:paraId="41B6293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2" w:name="n55"/>
      <w:bookmarkEnd w:id="42"/>
      <w:r w:rsidRPr="00086DA0">
        <w:rPr>
          <w:color w:val="333333"/>
        </w:rPr>
        <w:t>заяви у довільній формі;</w:t>
      </w:r>
    </w:p>
    <w:p w14:paraId="045858D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3" w:name="n56"/>
      <w:bookmarkEnd w:id="43"/>
      <w:r w:rsidRPr="00086DA0">
        <w:rPr>
          <w:color w:val="333333"/>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14:paraId="4C54B72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4" w:name="n57"/>
      <w:bookmarkEnd w:id="44"/>
      <w:r w:rsidRPr="00086DA0">
        <w:rPr>
          <w:color w:val="333333"/>
        </w:rPr>
        <w:t>документа про освіту (за наявності);</w:t>
      </w:r>
    </w:p>
    <w:p w14:paraId="6903097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5" w:name="n58"/>
      <w:bookmarkEnd w:id="45"/>
      <w:r w:rsidRPr="00086DA0">
        <w:rPr>
          <w:color w:val="333333"/>
        </w:rPr>
        <w:t>мотиваційного листа кандидата, в якому викладаються обґрунтування для обрання його до складу Ради;</w:t>
      </w:r>
    </w:p>
    <w:p w14:paraId="348FF4B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6" w:name="n59"/>
      <w:bookmarkEnd w:id="46"/>
      <w:r w:rsidRPr="00086DA0">
        <w:rPr>
          <w:color w:val="333333"/>
        </w:rPr>
        <w:t>відомостей про контактний номер телефону та адресу електронної пошти кандидата (за наявності);</w:t>
      </w:r>
    </w:p>
    <w:p w14:paraId="11AB4D4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7" w:name="n60"/>
      <w:bookmarkEnd w:id="47"/>
      <w:r w:rsidRPr="00086DA0">
        <w:rPr>
          <w:color w:val="333333"/>
        </w:rPr>
        <w:lastRenderedPageBreak/>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14:paraId="73C02C86" w14:textId="77777777" w:rsidR="00086DA0" w:rsidRPr="00086DA0" w:rsidRDefault="006751C3" w:rsidP="00086DA0">
      <w:pPr>
        <w:pStyle w:val="rvps2"/>
        <w:shd w:val="clear" w:color="auto" w:fill="FFFFFF"/>
        <w:spacing w:before="0" w:beforeAutospacing="0" w:after="125" w:afterAutospacing="0"/>
        <w:ind w:firstLine="376"/>
        <w:jc w:val="both"/>
        <w:rPr>
          <w:color w:val="333333"/>
        </w:rPr>
      </w:pPr>
      <w:bookmarkStart w:id="48" w:name="n61"/>
      <w:bookmarkEnd w:id="48"/>
      <w:r>
        <w:rPr>
          <w:color w:val="333333"/>
          <w:lang w:val="uk-UA"/>
        </w:rPr>
        <w:t xml:space="preserve">Селищна рада </w:t>
      </w:r>
      <w:r>
        <w:rPr>
          <w:color w:val="333333"/>
        </w:rPr>
        <w:t>оприлюдню</w:t>
      </w:r>
      <w:r>
        <w:rPr>
          <w:color w:val="333333"/>
          <w:lang w:val="uk-UA"/>
        </w:rPr>
        <w:t>є</w:t>
      </w:r>
      <w:r w:rsidR="00086DA0" w:rsidRPr="00086DA0">
        <w:rPr>
          <w:color w:val="333333"/>
        </w:rPr>
        <w:t xml:space="preserve">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14:paraId="2E79166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49" w:name="n62"/>
      <w:bookmarkEnd w:id="49"/>
      <w:r w:rsidRPr="00086DA0">
        <w:rPr>
          <w:color w:val="333333"/>
        </w:rPr>
        <w:t>Документи щодо включення осіб до складу Ради подаються до органу, при якому утворено Раду, за адресою та у строк, визначені в оголошенні про формування складу Ради.</w:t>
      </w:r>
    </w:p>
    <w:p w14:paraId="765E364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0" w:name="n63"/>
      <w:bookmarkEnd w:id="50"/>
      <w:r w:rsidRPr="00086DA0">
        <w:rPr>
          <w:color w:val="333333"/>
        </w:rPr>
        <w:t xml:space="preserve">Для затвердження персонального складу Ради уповноважена посадова особа </w:t>
      </w:r>
      <w:r w:rsidR="006751C3">
        <w:rPr>
          <w:color w:val="333333"/>
          <w:lang w:val="uk-UA"/>
        </w:rPr>
        <w:t>апарату виконкому</w:t>
      </w:r>
      <w:r w:rsidRPr="00086DA0">
        <w:rPr>
          <w:color w:val="333333"/>
        </w:rPr>
        <w:t xml:space="preserve"> приймає та узагальнює подані кандидатами документи, готує та подає на погодження </w:t>
      </w:r>
      <w:r w:rsidR="006751C3">
        <w:rPr>
          <w:color w:val="333333"/>
          <w:lang w:val="uk-UA"/>
        </w:rPr>
        <w:t>селищному голові</w:t>
      </w:r>
      <w:r w:rsidRPr="00086DA0">
        <w:rPr>
          <w:color w:val="333333"/>
        </w:rPr>
        <w:t xml:space="preserve"> пропозиції щодо персонального складу Ради.</w:t>
      </w:r>
    </w:p>
    <w:p w14:paraId="1755241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1" w:name="n64"/>
      <w:bookmarkEnd w:id="51"/>
      <w:r w:rsidRPr="00086DA0">
        <w:rPr>
          <w:color w:val="333333"/>
        </w:rPr>
        <w:t>Основними критеріями відбору кандидатів у члени Ради, які оцінює орган, при якому утворено Раду,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14:paraId="3856B8E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2" w:name="n65"/>
      <w:bookmarkEnd w:id="52"/>
      <w:r w:rsidRPr="00086DA0">
        <w:rPr>
          <w:color w:val="333333"/>
        </w:rPr>
        <w:t xml:space="preserve">Зміни до складу Ради вносяться розпорядженням </w:t>
      </w:r>
      <w:r w:rsidR="006751C3">
        <w:rPr>
          <w:color w:val="333333"/>
          <w:lang w:val="uk-UA"/>
        </w:rPr>
        <w:t xml:space="preserve">селищного голови </w:t>
      </w:r>
      <w:r w:rsidRPr="00086DA0">
        <w:rPr>
          <w:color w:val="333333"/>
        </w:rPr>
        <w:t>за поданням голови Ради.</w:t>
      </w:r>
    </w:p>
    <w:p w14:paraId="720096B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3" w:name="n66"/>
      <w:bookmarkEnd w:id="53"/>
      <w:r w:rsidRPr="00086DA0">
        <w:rPr>
          <w:color w:val="333333"/>
        </w:rPr>
        <w:t>Дострокове припинення повноважень члена Ради є підставою для внесення змін до складу Ради.</w:t>
      </w:r>
    </w:p>
    <w:p w14:paraId="1BA2BCA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4" w:name="n67"/>
      <w:bookmarkEnd w:id="54"/>
      <w:r w:rsidRPr="00086DA0">
        <w:rPr>
          <w:color w:val="333333"/>
        </w:rPr>
        <w:t xml:space="preserve">9. Діяльність Ради може бути припинена достроково на підставі розпорядження </w:t>
      </w:r>
      <w:r w:rsidR="006751C3">
        <w:rPr>
          <w:color w:val="333333"/>
          <w:lang w:val="uk-UA"/>
        </w:rPr>
        <w:t>селищного голови</w:t>
      </w:r>
      <w:r w:rsidRPr="00086DA0">
        <w:rPr>
          <w:color w:val="333333"/>
        </w:rPr>
        <w:t xml:space="preserve"> в разі:</w:t>
      </w:r>
    </w:p>
    <w:p w14:paraId="4D2D1CB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5" w:name="n68"/>
      <w:bookmarkEnd w:id="55"/>
      <w:r w:rsidRPr="00086DA0">
        <w:rPr>
          <w:color w:val="333333"/>
        </w:rPr>
        <w:t>1) якщо засідання Ради не проводяться протягом двох кварталів поспіль;</w:t>
      </w:r>
    </w:p>
    <w:p w14:paraId="56B3EA4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6" w:name="n69"/>
      <w:bookmarkEnd w:id="56"/>
      <w:r w:rsidRPr="00086DA0">
        <w:rPr>
          <w:color w:val="333333"/>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14:paraId="4F2F966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7" w:name="n70"/>
      <w:bookmarkEnd w:id="57"/>
      <w:r w:rsidRPr="00086DA0">
        <w:rPr>
          <w:color w:val="333333"/>
        </w:rPr>
        <w:t>3) ухвалення відповідного рішення на її засіданні;</w:t>
      </w:r>
    </w:p>
    <w:p w14:paraId="6FAA1435"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8" w:name="n71"/>
      <w:bookmarkEnd w:id="58"/>
      <w:r w:rsidRPr="00086DA0">
        <w:rPr>
          <w:color w:val="333333"/>
        </w:rPr>
        <w:t>4) реорганізації органу, при якому утворено Раду.</w:t>
      </w:r>
    </w:p>
    <w:p w14:paraId="6AD61BD4"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59" w:name="n72"/>
      <w:bookmarkEnd w:id="59"/>
      <w:r w:rsidRPr="00086DA0">
        <w:rPr>
          <w:color w:val="333333"/>
        </w:rPr>
        <w:t>10. Склад Ради затверджується строком на два роки. Особа може бути призначена членом Ради не більше ніж на два строки повноважень поспіль.</w:t>
      </w:r>
    </w:p>
    <w:p w14:paraId="32F6877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0" w:name="n73"/>
      <w:bookmarkEnd w:id="60"/>
      <w:r w:rsidRPr="00086DA0">
        <w:rPr>
          <w:color w:val="333333"/>
        </w:rPr>
        <w:t>11. Раду очолює голова, який обирається її членами. Голова Ради має заступника.</w:t>
      </w:r>
    </w:p>
    <w:p w14:paraId="36B85014"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1" w:name="n74"/>
      <w:bookmarkEnd w:id="61"/>
      <w:r w:rsidRPr="00086DA0">
        <w:rPr>
          <w:color w:val="333333"/>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14:paraId="57E4D34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2" w:name="n75"/>
      <w:bookmarkEnd w:id="62"/>
      <w:r w:rsidRPr="00086DA0">
        <w:rPr>
          <w:color w:val="333333"/>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14:paraId="008B081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3" w:name="n76"/>
      <w:bookmarkEnd w:id="63"/>
      <w:r w:rsidRPr="00086DA0">
        <w:rPr>
          <w:color w:val="333333"/>
        </w:rPr>
        <w:t>12. Голова Ради:</w:t>
      </w:r>
    </w:p>
    <w:p w14:paraId="70C323E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4" w:name="n77"/>
      <w:bookmarkEnd w:id="64"/>
      <w:r w:rsidRPr="00086DA0">
        <w:rPr>
          <w:color w:val="333333"/>
        </w:rPr>
        <w:t>організовує діяльність Ради;</w:t>
      </w:r>
    </w:p>
    <w:p w14:paraId="0944B621"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5" w:name="n78"/>
      <w:bookmarkEnd w:id="65"/>
      <w:r w:rsidRPr="00086DA0">
        <w:rPr>
          <w:color w:val="333333"/>
        </w:rPr>
        <w:t>ініціює проведення засідань Ради, керує їх підготовкою;</w:t>
      </w:r>
    </w:p>
    <w:p w14:paraId="2C0BB5F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6" w:name="n79"/>
      <w:bookmarkEnd w:id="66"/>
      <w:r w:rsidRPr="00086DA0">
        <w:rPr>
          <w:color w:val="333333"/>
        </w:rPr>
        <w:t>головує на засіданнях Ради;</w:t>
      </w:r>
    </w:p>
    <w:p w14:paraId="5851152E"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7" w:name="n80"/>
      <w:bookmarkEnd w:id="67"/>
      <w:r w:rsidRPr="00086DA0">
        <w:rPr>
          <w:color w:val="333333"/>
        </w:rPr>
        <w:lastRenderedPageBreak/>
        <w:t>підписує протоколи засідань;</w:t>
      </w:r>
    </w:p>
    <w:p w14:paraId="39A66BF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8" w:name="n81"/>
      <w:bookmarkEnd w:id="68"/>
      <w:r w:rsidRPr="00086DA0">
        <w:rPr>
          <w:color w:val="333333"/>
        </w:rPr>
        <w:t>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14:paraId="4089A06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69" w:name="n82"/>
      <w:bookmarkEnd w:id="69"/>
      <w:r w:rsidRPr="00086DA0">
        <w:rPr>
          <w:color w:val="333333"/>
        </w:rPr>
        <w:t>здійснює інші повноваження, що належать до компетенції Ради.</w:t>
      </w:r>
    </w:p>
    <w:p w14:paraId="7ADC556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0" w:name="n83"/>
      <w:bookmarkEnd w:id="70"/>
      <w:r w:rsidRPr="00086DA0">
        <w:rPr>
          <w:color w:val="333333"/>
        </w:rPr>
        <w:t>13. Заступник голови Ради:</w:t>
      </w:r>
    </w:p>
    <w:p w14:paraId="71C6430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1" w:name="n84"/>
      <w:bookmarkEnd w:id="71"/>
      <w:r w:rsidRPr="00086DA0">
        <w:rPr>
          <w:color w:val="333333"/>
        </w:rPr>
        <w:t>контролює виконання плану роботи Ради в межах повноважень;</w:t>
      </w:r>
    </w:p>
    <w:p w14:paraId="5E05B33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2" w:name="n85"/>
      <w:bookmarkEnd w:id="72"/>
      <w:r w:rsidRPr="00086DA0">
        <w:rPr>
          <w:color w:val="333333"/>
        </w:rPr>
        <w:t>вносить пропозиції щодо утворення робочих груп та комісій;</w:t>
      </w:r>
    </w:p>
    <w:p w14:paraId="1BB918D4"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3" w:name="n86"/>
      <w:bookmarkEnd w:id="73"/>
      <w:r w:rsidRPr="00086DA0">
        <w:rPr>
          <w:color w:val="333333"/>
        </w:rPr>
        <w:t>організовує вивчення та дослідження громадської думки;</w:t>
      </w:r>
    </w:p>
    <w:p w14:paraId="26FA3A4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4" w:name="n87"/>
      <w:bookmarkEnd w:id="74"/>
      <w:r w:rsidRPr="00086DA0">
        <w:rPr>
          <w:color w:val="333333"/>
        </w:rPr>
        <w:t>у разі відсутності голови головує на засіданні Ради;</w:t>
      </w:r>
    </w:p>
    <w:p w14:paraId="689BB28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5" w:name="n88"/>
      <w:bookmarkEnd w:id="75"/>
      <w:r w:rsidRPr="00086DA0">
        <w:rPr>
          <w:color w:val="333333"/>
        </w:rPr>
        <w:t>виконує інші повноваження, що належать до компетенції Ради.</w:t>
      </w:r>
    </w:p>
    <w:p w14:paraId="381BD57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6" w:name="n89"/>
      <w:bookmarkEnd w:id="76"/>
      <w:r w:rsidRPr="00086DA0">
        <w:rPr>
          <w:color w:val="333333"/>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14:paraId="1ED9A8A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7" w:name="n90"/>
      <w:bookmarkEnd w:id="77"/>
      <w:r w:rsidRPr="00086DA0">
        <w:rPr>
          <w:color w:val="333333"/>
        </w:rPr>
        <w:t>інформує членів Ради про дату, місце і час засідань;</w:t>
      </w:r>
    </w:p>
    <w:p w14:paraId="1F26CCE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8" w:name="n91"/>
      <w:bookmarkEnd w:id="78"/>
      <w:r w:rsidRPr="00086DA0">
        <w:rPr>
          <w:color w:val="333333"/>
        </w:rPr>
        <w:t>забезпечує ведення та збереження документації;</w:t>
      </w:r>
    </w:p>
    <w:p w14:paraId="2E8F9E66"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79" w:name="n92"/>
      <w:bookmarkEnd w:id="79"/>
      <w:r w:rsidRPr="00086DA0">
        <w:rPr>
          <w:color w:val="333333"/>
        </w:rPr>
        <w:t>веде та підписує протоколи засідань;</w:t>
      </w:r>
    </w:p>
    <w:p w14:paraId="56BC78C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0" w:name="n93"/>
      <w:bookmarkEnd w:id="80"/>
      <w:r w:rsidRPr="00086DA0">
        <w:rPr>
          <w:color w:val="333333"/>
        </w:rPr>
        <w:t>готує та розсилає за належністю документи;</w:t>
      </w:r>
    </w:p>
    <w:p w14:paraId="177286AC"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1" w:name="n94"/>
      <w:bookmarkEnd w:id="81"/>
      <w:r w:rsidRPr="00086DA0">
        <w:rPr>
          <w:color w:val="333333"/>
        </w:rPr>
        <w:t>виконує інші повноваження щодо представництва та організації діяльності Ради.</w:t>
      </w:r>
    </w:p>
    <w:p w14:paraId="1FA52B2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2" w:name="n95"/>
      <w:bookmarkEnd w:id="82"/>
      <w:r w:rsidRPr="00086DA0">
        <w:rPr>
          <w:color w:val="333333"/>
        </w:rPr>
        <w:t>15. Члени Ради виконують свої обов’язки на громадських засадах.</w:t>
      </w:r>
    </w:p>
    <w:p w14:paraId="1E76747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3" w:name="n96"/>
      <w:bookmarkEnd w:id="83"/>
      <w:r w:rsidRPr="00086DA0">
        <w:rPr>
          <w:color w:val="333333"/>
        </w:rPr>
        <w:t>Члени Ради мають право:</w:t>
      </w:r>
    </w:p>
    <w:p w14:paraId="415F5452"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4" w:name="n97"/>
      <w:bookmarkEnd w:id="84"/>
      <w:r w:rsidRPr="00086DA0">
        <w:rPr>
          <w:color w:val="333333"/>
        </w:rPr>
        <w:t>ознайомлюватися з матеріалами і документами до засідання;</w:t>
      </w:r>
    </w:p>
    <w:p w14:paraId="0132AC21"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5" w:name="n98"/>
      <w:bookmarkEnd w:id="85"/>
      <w:r w:rsidRPr="00086DA0">
        <w:rPr>
          <w:color w:val="333333"/>
        </w:rPr>
        <w:t>ініціювати розгляд питань на чергових та позачергових засіданнях;</w:t>
      </w:r>
    </w:p>
    <w:p w14:paraId="10021567"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6" w:name="n99"/>
      <w:bookmarkEnd w:id="86"/>
      <w:r w:rsidRPr="00086DA0">
        <w:rPr>
          <w:color w:val="333333"/>
        </w:rPr>
        <w:t>брати участь у голосуванні;</w:t>
      </w:r>
    </w:p>
    <w:p w14:paraId="3AFBD8B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7" w:name="n100"/>
      <w:bookmarkEnd w:id="87"/>
      <w:r w:rsidRPr="00086DA0">
        <w:rPr>
          <w:color w:val="333333"/>
        </w:rPr>
        <w:t>вносити зміни до проектів пропозицій та рекомендацій;</w:t>
      </w:r>
    </w:p>
    <w:p w14:paraId="6AB6216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8" w:name="n101"/>
      <w:bookmarkEnd w:id="88"/>
      <w:r w:rsidRPr="00086DA0">
        <w:rPr>
          <w:color w:val="333333"/>
        </w:rPr>
        <w:t>брати участь у роботі робочих груп, комісій;</w:t>
      </w:r>
    </w:p>
    <w:p w14:paraId="682CA66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89" w:name="n102"/>
      <w:bookmarkEnd w:id="89"/>
      <w:r w:rsidRPr="00086DA0">
        <w:rPr>
          <w:color w:val="333333"/>
        </w:rPr>
        <w:t>достроково припинити свої повноваження, звернувшись з відповідною заявою до голови Ради.</w:t>
      </w:r>
    </w:p>
    <w:p w14:paraId="13F81DB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0" w:name="n103"/>
      <w:bookmarkEnd w:id="90"/>
      <w:r w:rsidRPr="00086DA0">
        <w:rPr>
          <w:color w:val="333333"/>
        </w:rPr>
        <w:t>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14:paraId="3099226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1" w:name="n104"/>
      <w:bookmarkEnd w:id="91"/>
      <w:r w:rsidRPr="00086DA0">
        <w:rPr>
          <w:color w:val="333333"/>
        </w:rPr>
        <w:t>16. Повноваження члена Ради припиняються достроково у порядку, визначеному цим Положенням:</w:t>
      </w:r>
    </w:p>
    <w:p w14:paraId="7DCA1F0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2" w:name="n105"/>
      <w:bookmarkEnd w:id="92"/>
      <w:r w:rsidRPr="00086DA0">
        <w:rPr>
          <w:color w:val="333333"/>
        </w:rPr>
        <w:t>у разі його відсутності на засіданнях без поважних причин двічі поспіль;</w:t>
      </w:r>
    </w:p>
    <w:p w14:paraId="4E15970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3" w:name="n106"/>
      <w:bookmarkEnd w:id="93"/>
      <w:r w:rsidRPr="00086DA0">
        <w:rPr>
          <w:color w:val="333333"/>
        </w:rPr>
        <w:t>за письмовою заявою про рішення вийти з її складу;</w:t>
      </w:r>
    </w:p>
    <w:p w14:paraId="2D4EC93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4" w:name="n107"/>
      <w:bookmarkEnd w:id="94"/>
      <w:r w:rsidRPr="00086DA0">
        <w:rPr>
          <w:color w:val="333333"/>
        </w:rPr>
        <w:t>у разі скасування державної реєстрації громадського об’єднання, яке провадить діяльність у сфері забезпечення та захисту прав внутрішньо переміщених осіб;</w:t>
      </w:r>
    </w:p>
    <w:p w14:paraId="428A4A9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5" w:name="n108"/>
      <w:bookmarkEnd w:id="95"/>
      <w:r w:rsidRPr="00086DA0">
        <w:rPr>
          <w:color w:val="333333"/>
        </w:rPr>
        <w:t>у разі набрання законної сили обвинувальним вироком суду щодо члена Ради.</w:t>
      </w:r>
    </w:p>
    <w:p w14:paraId="4E5CC6F1"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6" w:name="n109"/>
      <w:bookmarkEnd w:id="96"/>
      <w:r w:rsidRPr="00086DA0">
        <w:rPr>
          <w:color w:val="333333"/>
        </w:rPr>
        <w:t>17. Рада провадить свою діяльність відповідно до затверджених нею планів роботи.</w:t>
      </w:r>
    </w:p>
    <w:p w14:paraId="5848F2F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7" w:name="n110"/>
      <w:bookmarkEnd w:id="97"/>
      <w:r w:rsidRPr="00086DA0">
        <w:rPr>
          <w:color w:val="333333"/>
        </w:rPr>
        <w:lastRenderedPageBreak/>
        <w:t>18. Основною формою роботи Ради є засідання. Головуючим на засіданні є голова Ради, а в разі його відсутності - заступник.</w:t>
      </w:r>
    </w:p>
    <w:p w14:paraId="019D479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8" w:name="n111"/>
      <w:bookmarkEnd w:id="98"/>
      <w:r w:rsidRPr="00086DA0">
        <w:rPr>
          <w:color w:val="333333"/>
        </w:rPr>
        <w:t>Пропозиції щодо розгляду питань на засіданні вносять голова Ради, заступник голови Ради, секретар та члени Ради.</w:t>
      </w:r>
    </w:p>
    <w:p w14:paraId="09D05A9A"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99" w:name="n112"/>
      <w:bookmarkEnd w:id="99"/>
      <w:r w:rsidRPr="00086DA0">
        <w:rPr>
          <w:color w:val="333333"/>
        </w:rPr>
        <w:t>Секретар Ради забезпечує підготовку матеріалів для розгляду на засіданні.</w:t>
      </w:r>
    </w:p>
    <w:p w14:paraId="19308B42"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0" w:name="n113"/>
      <w:bookmarkEnd w:id="100"/>
      <w:r w:rsidRPr="00086DA0">
        <w:rPr>
          <w:color w:val="333333"/>
        </w:rPr>
        <w:t>За</w:t>
      </w:r>
      <w:r w:rsidR="006751C3">
        <w:rPr>
          <w:color w:val="333333"/>
        </w:rPr>
        <w:t>сідання Ради вважається правомо</w:t>
      </w:r>
      <w:r w:rsidR="006751C3">
        <w:rPr>
          <w:color w:val="333333"/>
          <w:lang w:val="uk-UA"/>
        </w:rPr>
        <w:t>ч</w:t>
      </w:r>
      <w:r w:rsidRPr="00086DA0">
        <w:rPr>
          <w:color w:val="333333"/>
        </w:rPr>
        <w:t>ним, якщо на ньому присутні більш як половина її членів.</w:t>
      </w:r>
    </w:p>
    <w:p w14:paraId="765B22A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1" w:name="n114"/>
      <w:bookmarkEnd w:id="101"/>
      <w:r w:rsidRPr="00086DA0">
        <w:rPr>
          <w:color w:val="333333"/>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14:paraId="214C4CC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2" w:name="n115"/>
      <w:bookmarkEnd w:id="102"/>
      <w:r w:rsidRPr="00086DA0">
        <w:rPr>
          <w:color w:val="333333"/>
        </w:rPr>
        <w:t>19. За запрошенням голови Ради у засіданнях можуть брати участь інші особи.</w:t>
      </w:r>
    </w:p>
    <w:p w14:paraId="072B094D"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3" w:name="n116"/>
      <w:bookmarkEnd w:id="103"/>
      <w:r w:rsidRPr="00086DA0">
        <w:rPr>
          <w:color w:val="333333"/>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14:paraId="191084A0"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4" w:name="n117"/>
      <w:bookmarkEnd w:id="104"/>
      <w:r w:rsidRPr="00086DA0">
        <w:rPr>
          <w:color w:val="333333"/>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14:paraId="29BCA3B3"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5" w:name="n118"/>
      <w:bookmarkEnd w:id="105"/>
      <w:r w:rsidRPr="00086DA0">
        <w:rPr>
          <w:color w:val="333333"/>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14:paraId="44E0DEFF"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6" w:name="n119"/>
      <w:bookmarkEnd w:id="106"/>
      <w:r w:rsidRPr="00086DA0">
        <w:rPr>
          <w:color w:val="333333"/>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14:paraId="01D7B5BB"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7" w:name="n120"/>
      <w:bookmarkEnd w:id="107"/>
      <w:r w:rsidRPr="00086DA0">
        <w:rPr>
          <w:color w:val="333333"/>
        </w:rPr>
        <w:t>У разі рівного розподілу голосів вирішальним є голос головуючого на засіданні.</w:t>
      </w:r>
    </w:p>
    <w:p w14:paraId="4B637949"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8" w:name="n121"/>
      <w:bookmarkEnd w:id="108"/>
      <w:r w:rsidRPr="00086DA0">
        <w:rPr>
          <w:color w:val="333333"/>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w:t>
      </w:r>
      <w:r w:rsidR="006751C3">
        <w:rPr>
          <w:color w:val="333333"/>
          <w:lang w:val="uk-UA"/>
        </w:rPr>
        <w:t xml:space="preserve">надсилається для розгляду селищному голові </w:t>
      </w:r>
      <w:r w:rsidRPr="00086DA0">
        <w:rPr>
          <w:color w:val="333333"/>
        </w:rPr>
        <w:t>для розгляду у десятиденний строк.</w:t>
      </w:r>
    </w:p>
    <w:p w14:paraId="4230C1C2"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09" w:name="n122"/>
      <w:bookmarkEnd w:id="109"/>
      <w:r w:rsidRPr="00086DA0">
        <w:rPr>
          <w:color w:val="333333"/>
        </w:rPr>
        <w:t>Член Ради, який не підтримує пропозиції (рекомендації), може викласти у письмовій формі свою окрему думку, що додається до протоколу засідання.</w:t>
      </w:r>
    </w:p>
    <w:p w14:paraId="638610F5"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10" w:name="n123"/>
      <w:bookmarkEnd w:id="110"/>
      <w:r w:rsidRPr="00086DA0">
        <w:rPr>
          <w:color w:val="333333"/>
        </w:rPr>
        <w:t>22. Орган, при якому утворюється Рада, здійснює організаційне, інформаційне, матеріально-технічне забезпечення діяльності Ради.</w:t>
      </w:r>
    </w:p>
    <w:p w14:paraId="29456CE8"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11" w:name="n124"/>
      <w:bookmarkEnd w:id="111"/>
      <w:r w:rsidRPr="00086DA0">
        <w:rPr>
          <w:color w:val="333333"/>
        </w:rPr>
        <w:t>23. 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14:paraId="676FDB51" w14:textId="77777777" w:rsidR="00086DA0" w:rsidRPr="00086DA0" w:rsidRDefault="00086DA0" w:rsidP="00086DA0">
      <w:pPr>
        <w:pStyle w:val="rvps2"/>
        <w:shd w:val="clear" w:color="auto" w:fill="FFFFFF"/>
        <w:spacing w:before="0" w:beforeAutospacing="0" w:after="125" w:afterAutospacing="0"/>
        <w:ind w:firstLine="376"/>
        <w:jc w:val="both"/>
        <w:rPr>
          <w:color w:val="333333"/>
        </w:rPr>
      </w:pPr>
      <w:bookmarkStart w:id="112" w:name="n125"/>
      <w:bookmarkEnd w:id="112"/>
      <w:r w:rsidRPr="00086DA0">
        <w:rPr>
          <w:color w:val="333333"/>
        </w:rPr>
        <w:t>24. Пропозиції та рекомендації Ради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14:paraId="493DA6DD" w14:textId="77777777" w:rsidR="00086DA0" w:rsidRPr="00086DA0" w:rsidRDefault="00086DA0" w:rsidP="00086DA0">
      <w:pPr>
        <w:jc w:val="center"/>
      </w:pPr>
    </w:p>
    <w:sectPr w:rsidR="00086DA0" w:rsidRPr="00086DA0" w:rsidSect="00565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EC"/>
    <w:rsid w:val="000076E6"/>
    <w:rsid w:val="000773ED"/>
    <w:rsid w:val="00086DA0"/>
    <w:rsid w:val="00110FA1"/>
    <w:rsid w:val="00116A27"/>
    <w:rsid w:val="001A04F6"/>
    <w:rsid w:val="003A2EDF"/>
    <w:rsid w:val="004A535D"/>
    <w:rsid w:val="004C76F6"/>
    <w:rsid w:val="00565B38"/>
    <w:rsid w:val="005B2010"/>
    <w:rsid w:val="00605D37"/>
    <w:rsid w:val="006751C3"/>
    <w:rsid w:val="006D42EB"/>
    <w:rsid w:val="007B12EC"/>
    <w:rsid w:val="008E1C1F"/>
    <w:rsid w:val="00932566"/>
    <w:rsid w:val="009F595B"/>
    <w:rsid w:val="009F5A18"/>
    <w:rsid w:val="00B07C91"/>
    <w:rsid w:val="00B2790F"/>
    <w:rsid w:val="00B96F07"/>
    <w:rsid w:val="00C267A3"/>
    <w:rsid w:val="00D5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D634"/>
  <w15:docId w15:val="{094D495E-38C8-4FD4-86CD-8D585AFC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ru-RU" w:eastAsia="en-US" w:bidi="ar-SA"/>
      </w:rPr>
    </w:rPrDefault>
    <w:pPrDefault>
      <w:pPr>
        <w:ind w:left="34"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2EC"/>
    <w:pPr>
      <w:spacing w:after="200" w:line="276" w:lineRule="auto"/>
      <w:ind w:left="0"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7B12EC"/>
    <w:pPr>
      <w:spacing w:after="120"/>
    </w:pPr>
  </w:style>
  <w:style w:type="character" w:customStyle="1" w:styleId="a4">
    <w:name w:val="Основной текст Знак"/>
    <w:basedOn w:val="a0"/>
    <w:link w:val="a3"/>
    <w:qFormat/>
    <w:rsid w:val="007B12EC"/>
    <w:rPr>
      <w:rFonts w:eastAsia="Times New Roman" w:cs="Times New Roman"/>
      <w:sz w:val="24"/>
      <w:szCs w:val="24"/>
      <w:lang w:eastAsia="ru-RU"/>
    </w:rPr>
  </w:style>
  <w:style w:type="paragraph" w:styleId="3">
    <w:name w:val="Body Text 3"/>
    <w:basedOn w:val="a"/>
    <w:link w:val="30"/>
    <w:rsid w:val="007B12EC"/>
    <w:pPr>
      <w:spacing w:after="120"/>
    </w:pPr>
    <w:rPr>
      <w:sz w:val="16"/>
      <w:szCs w:val="16"/>
    </w:rPr>
  </w:style>
  <w:style w:type="character" w:customStyle="1" w:styleId="30">
    <w:name w:val="Основной текст 3 Знак"/>
    <w:basedOn w:val="a0"/>
    <w:link w:val="3"/>
    <w:qFormat/>
    <w:rsid w:val="007B12EC"/>
    <w:rPr>
      <w:rFonts w:eastAsia="Times New Roman" w:cs="Times New Roman"/>
      <w:sz w:val="16"/>
      <w:szCs w:val="16"/>
      <w:lang w:eastAsia="ru-RU"/>
    </w:rPr>
  </w:style>
  <w:style w:type="character" w:styleId="a5">
    <w:name w:val="Strong"/>
    <w:uiPriority w:val="22"/>
    <w:qFormat/>
    <w:rsid w:val="007B12EC"/>
    <w:rPr>
      <w:b/>
      <w:bCs/>
    </w:rPr>
  </w:style>
  <w:style w:type="paragraph" w:styleId="a6">
    <w:name w:val="Balloon Text"/>
    <w:basedOn w:val="a"/>
    <w:link w:val="a7"/>
    <w:uiPriority w:val="99"/>
    <w:semiHidden/>
    <w:unhideWhenUsed/>
    <w:rsid w:val="007B12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12EC"/>
    <w:rPr>
      <w:rFonts w:ascii="Tahoma" w:eastAsia="Times New Roman" w:hAnsi="Tahoma" w:cs="Tahoma"/>
      <w:sz w:val="16"/>
      <w:szCs w:val="16"/>
      <w:lang w:eastAsia="ru-RU"/>
    </w:rPr>
  </w:style>
  <w:style w:type="paragraph" w:customStyle="1" w:styleId="rvps2">
    <w:name w:val="rvps2"/>
    <w:basedOn w:val="a"/>
    <w:rsid w:val="00086DA0"/>
    <w:pPr>
      <w:spacing w:before="100" w:beforeAutospacing="1" w:after="100" w:afterAutospacing="1" w:line="240" w:lineRule="auto"/>
    </w:pPr>
  </w:style>
  <w:style w:type="character" w:styleId="a8">
    <w:name w:val="Hyperlink"/>
    <w:basedOn w:val="a0"/>
    <w:uiPriority w:val="99"/>
    <w:semiHidden/>
    <w:unhideWhenUsed/>
    <w:rsid w:val="00086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82242">
      <w:bodyDiv w:val="1"/>
      <w:marLeft w:val="0"/>
      <w:marRight w:val="0"/>
      <w:marTop w:val="0"/>
      <w:marBottom w:val="0"/>
      <w:divBdr>
        <w:top w:val="none" w:sz="0" w:space="0" w:color="auto"/>
        <w:left w:val="none" w:sz="0" w:space="0" w:color="auto"/>
        <w:bottom w:val="none" w:sz="0" w:space="0" w:color="auto"/>
        <w:right w:val="none" w:sz="0" w:space="0" w:color="auto"/>
      </w:divBdr>
    </w:div>
    <w:div w:id="1205481226">
      <w:bodyDiv w:val="1"/>
      <w:marLeft w:val="0"/>
      <w:marRight w:val="0"/>
      <w:marTop w:val="0"/>
      <w:marBottom w:val="0"/>
      <w:divBdr>
        <w:top w:val="none" w:sz="0" w:space="0" w:color="auto"/>
        <w:left w:val="none" w:sz="0" w:space="0" w:color="auto"/>
        <w:bottom w:val="none" w:sz="0" w:space="0" w:color="auto"/>
        <w:right w:val="none" w:sz="0" w:space="0" w:color="auto"/>
      </w:divBdr>
    </w:div>
    <w:div w:id="1785730463">
      <w:bodyDiv w:val="1"/>
      <w:marLeft w:val="0"/>
      <w:marRight w:val="0"/>
      <w:marTop w:val="0"/>
      <w:marBottom w:val="0"/>
      <w:divBdr>
        <w:top w:val="none" w:sz="0" w:space="0" w:color="auto"/>
        <w:left w:val="none" w:sz="0" w:space="0" w:color="auto"/>
        <w:bottom w:val="none" w:sz="0" w:space="0" w:color="auto"/>
        <w:right w:val="none" w:sz="0" w:space="0" w:color="auto"/>
      </w:divBdr>
    </w:div>
    <w:div w:id="18820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11331</Words>
  <Characters>6460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cp:lastModifiedBy>
  <cp:revision>2</cp:revision>
  <dcterms:created xsi:type="dcterms:W3CDTF">2023-10-05T06:10:00Z</dcterms:created>
  <dcterms:modified xsi:type="dcterms:W3CDTF">2023-10-05T06:10:00Z</dcterms:modified>
</cp:coreProperties>
</file>