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C" w:rsidRDefault="00253EBC" w:rsidP="00253EBC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Чернігівського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253EBC" w:rsidRP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«Центр надання адміністративних послуг»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0065"/>
      </w:tblGrid>
      <w:tr w:rsidR="00253EBC" w:rsidTr="009A3633">
        <w:trPr>
          <w:trHeight w:val="70"/>
        </w:trPr>
        <w:tc>
          <w:tcPr>
            <w:tcW w:w="10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53EBC" w:rsidRDefault="00253EBC" w:rsidP="009A36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вул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Свято-Покровська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b/>
              </w:rPr>
              <w:t>смт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Березна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області</w:t>
            </w:r>
            <w:proofErr w:type="spellEnd"/>
            <w:r>
              <w:rPr>
                <w:rFonts w:ascii="Times New Roman" w:hAnsi="Times New Roman"/>
                <w:b/>
              </w:rPr>
              <w:t>, 15622</w:t>
            </w:r>
          </w:p>
          <w:p w:rsidR="00253EBC" w:rsidRDefault="00253EBC" w:rsidP="00253EB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тел./факс (04644) </w:t>
            </w:r>
            <w:r>
              <w:rPr>
                <w:rFonts w:ascii="Times New Roman" w:hAnsi="Times New Roman"/>
                <w:b/>
                <w:lang w:val="uk-UA"/>
              </w:rPr>
              <w:t>25172</w:t>
            </w:r>
            <w:r>
              <w:rPr>
                <w:rFonts w:ascii="Times New Roman" w:hAnsi="Times New Roman"/>
                <w:b/>
              </w:rPr>
              <w:t xml:space="preserve">,  </w:t>
            </w: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cnapberezna</w:t>
            </w:r>
            <w:proofErr w:type="spellEnd"/>
            <w:r w:rsidRPr="00D13846">
              <w:rPr>
                <w:rFonts w:ascii="Times New Roman" w:hAnsi="Times New Roman"/>
                <w:b/>
              </w:rPr>
              <w:t>@</w:t>
            </w:r>
            <w:r w:rsidRPr="00D13846">
              <w:rPr>
                <w:rFonts w:ascii="Times New Roman" w:hAnsi="Times New Roman"/>
                <w:b/>
                <w:lang w:val="en-US"/>
              </w:rPr>
              <w:t>gm</w:t>
            </w:r>
            <w:r w:rsidRPr="00D13846">
              <w:rPr>
                <w:rFonts w:ascii="Times New Roman" w:hAnsi="Times New Roman"/>
                <w:b/>
              </w:rPr>
              <w:t>а</w:t>
            </w:r>
            <w:proofErr w:type="spellStart"/>
            <w:r w:rsidRPr="00D13846">
              <w:rPr>
                <w:rFonts w:ascii="Times New Roman" w:hAnsi="Times New Roman"/>
                <w:b/>
                <w:lang w:val="en-US"/>
              </w:rPr>
              <w:t>il</w:t>
            </w:r>
            <w:proofErr w:type="spellEnd"/>
            <w:r w:rsidRPr="00D13846">
              <w:rPr>
                <w:rFonts w:ascii="Times New Roman" w:hAnsi="Times New Roman"/>
                <w:b/>
              </w:rPr>
              <w:t>.</w:t>
            </w:r>
            <w:r w:rsidRPr="00D13846">
              <w:rPr>
                <w:rFonts w:ascii="Times New Roman" w:hAnsi="Times New Roman"/>
                <w:b/>
                <w:lang w:val="en-US"/>
              </w:rPr>
              <w:t>com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</w:p>
        </w:tc>
      </w:tr>
    </w:tbl>
    <w:p w:rsidR="00565B38" w:rsidRPr="002E429D" w:rsidRDefault="00565B38"/>
    <w:p w:rsidR="00253EBC" w:rsidRDefault="00253EBC" w:rsidP="00253EBC">
      <w:pPr>
        <w:jc w:val="center"/>
        <w:rPr>
          <w:rFonts w:ascii="Times New Roman" w:hAnsi="Times New Roman" w:cs="Times New Roman"/>
          <w:b/>
          <w:lang w:val="uk-UA"/>
        </w:rPr>
      </w:pPr>
      <w:r w:rsidRPr="00253EBC">
        <w:rPr>
          <w:rFonts w:ascii="Times New Roman" w:hAnsi="Times New Roman" w:cs="Times New Roman"/>
          <w:b/>
          <w:lang w:val="uk-UA"/>
        </w:rPr>
        <w:t>НАКАЗ</w:t>
      </w:r>
    </w:p>
    <w:p w:rsidR="00AB77DF" w:rsidRDefault="00927812" w:rsidP="00253EB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№3</w:t>
      </w:r>
      <w:r w:rsidR="00AB77DF">
        <w:rPr>
          <w:rFonts w:ascii="Times New Roman" w:hAnsi="Times New Roman" w:cs="Times New Roman"/>
          <w:b/>
          <w:lang w:val="uk-UA"/>
        </w:rPr>
        <w:t xml:space="preserve"> від 16.11.2023</w:t>
      </w:r>
    </w:p>
    <w:p w:rsidR="00AB77DF" w:rsidRPr="007E0A88" w:rsidRDefault="007E0A88" w:rsidP="007E0A88">
      <w:pPr>
        <w:tabs>
          <w:tab w:val="left" w:pos="3544"/>
        </w:tabs>
        <w:spacing w:after="0"/>
        <w:ind w:right="62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264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відмову у присвоєнні</w:t>
      </w:r>
      <w:r w:rsidR="00AB77DF" w:rsidRPr="007E0A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адреси об’єкту нерухомого майна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що утворився в результаті поділу</w:t>
      </w:r>
    </w:p>
    <w:p w:rsidR="00AB77DF" w:rsidRPr="007E0A88" w:rsidRDefault="00AB77DF" w:rsidP="007E0A88">
      <w:pPr>
        <w:tabs>
          <w:tab w:val="left" w:pos="3544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7DF" w:rsidRPr="007E0A88" w:rsidRDefault="00AB77DF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87 від 27 жовтня 2023 року «Про покладення повноважень з присвоєння адрес», Положенням про Центр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затвердженим рішенням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98 від 20 січня 2021 року «Про утворення Центру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затвердження Положення та Регламенту Центру», розглянувши заяву</w:t>
      </w:r>
      <w:r w:rsidR="00804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7812">
        <w:rPr>
          <w:rFonts w:ascii="Times New Roman" w:hAnsi="Times New Roman" w:cs="Times New Roman"/>
          <w:sz w:val="24"/>
          <w:szCs w:val="24"/>
          <w:lang w:val="uk-UA"/>
        </w:rPr>
        <w:t xml:space="preserve">юридичної особи </w:t>
      </w:r>
      <w:r w:rsidR="00927812" w:rsidRPr="00927812">
        <w:rPr>
          <w:rFonts w:ascii="Times New Roman" w:hAnsi="Times New Roman" w:cs="Times New Roman"/>
          <w:sz w:val="24"/>
          <w:szCs w:val="24"/>
          <w:lang w:val="uk-UA"/>
        </w:rPr>
        <w:t>ПРИВАТНЕ АКЦІОНЕРНЕ ТОВАРИСТВО "БЕРЕЗНЯНСЬКИЙ "АГРОТЕХСЕРВІС" код: 00909331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про зміну адреси об’єкту нерухомого майна у результаті об’єднання, поділу або виділу частки</w:t>
      </w:r>
      <w:r w:rsidR="007E0A88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та документи, подані з нею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присвоєнні адреси 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264C72"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єкту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що утворився в результаті поділу об</w:t>
      </w:r>
      <w:r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єкта нерухомого майна, розташованого за адресою: Чернігівська область, Чернігівський район,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927812">
        <w:rPr>
          <w:rFonts w:ascii="Times New Roman" w:hAnsi="Times New Roman" w:cs="Times New Roman"/>
          <w:sz w:val="24"/>
          <w:szCs w:val="24"/>
          <w:lang w:val="uk-UA"/>
        </w:rPr>
        <w:t>Площа Революції, 3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ч.15 ст. 26-3 Закону України «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>Про регулювання містобудівної діяльності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2. Забезпечити оприлюднення даного наказу на офіційному 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собою.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реєстратор 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речових прав на нерухоме майно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Ігор Маслюк</w:t>
      </w:r>
    </w:p>
    <w:sectPr w:rsidR="007E0A88" w:rsidRPr="007E0A88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EBC"/>
    <w:rsid w:val="000076E6"/>
    <w:rsid w:val="000773ED"/>
    <w:rsid w:val="00110FA1"/>
    <w:rsid w:val="00253EBC"/>
    <w:rsid w:val="00264C72"/>
    <w:rsid w:val="002E429D"/>
    <w:rsid w:val="004C76F6"/>
    <w:rsid w:val="00507460"/>
    <w:rsid w:val="00565B38"/>
    <w:rsid w:val="00605D37"/>
    <w:rsid w:val="006D42EB"/>
    <w:rsid w:val="007E0A88"/>
    <w:rsid w:val="008042CF"/>
    <w:rsid w:val="0086129D"/>
    <w:rsid w:val="00927812"/>
    <w:rsid w:val="00AB77DF"/>
    <w:rsid w:val="00AF2165"/>
    <w:rsid w:val="00B2790F"/>
    <w:rsid w:val="00C24EC9"/>
    <w:rsid w:val="00C267A3"/>
    <w:rsid w:val="00CD131D"/>
    <w:rsid w:val="00CD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BC"/>
    <w:pPr>
      <w:spacing w:after="200" w:line="276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2023-11-16T11:52:00Z</cp:lastPrinted>
  <dcterms:created xsi:type="dcterms:W3CDTF">2023-11-16T11:32:00Z</dcterms:created>
  <dcterms:modified xsi:type="dcterms:W3CDTF">2023-11-16T11:53:00Z</dcterms:modified>
</cp:coreProperties>
</file>