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E0DFE" w14:textId="77777777" w:rsidR="00D808B6" w:rsidRDefault="00D808B6" w:rsidP="00D808B6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b/>
          <w:bCs/>
          <w:color w:val="333333"/>
          <w:spacing w:val="7"/>
          <w:sz w:val="28"/>
          <w:szCs w:val="28"/>
          <w:lang w:eastAsia="uk-UA"/>
        </w:rPr>
      </w:pPr>
      <w:bookmarkStart w:id="0" w:name="_GoBack"/>
      <w:bookmarkEnd w:id="0"/>
    </w:p>
    <w:p w14:paraId="28301217" w14:textId="77777777" w:rsidR="003A56E6" w:rsidRPr="003A56E6" w:rsidRDefault="003A56E6" w:rsidP="003A56E6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3A56E6">
        <w:rPr>
          <w:rFonts w:ascii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6AB9BB96" wp14:editId="725E50AA">
            <wp:extent cx="548640" cy="754380"/>
            <wp:effectExtent l="19050" t="0" r="3810" b="0"/>
            <wp:docPr id="2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32B440" w14:textId="77777777" w:rsidR="003A56E6" w:rsidRPr="003A56E6" w:rsidRDefault="003A56E6" w:rsidP="003A56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56E6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4F39E86B" w14:textId="77777777" w:rsidR="003A56E6" w:rsidRPr="003A56E6" w:rsidRDefault="003A56E6" w:rsidP="003A56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56E6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B9643A8" w14:textId="77777777" w:rsidR="003A56E6" w:rsidRPr="003A56E6" w:rsidRDefault="003A56E6" w:rsidP="003A56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56E6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4EAE8EB9" w14:textId="77777777" w:rsidR="003A56E6" w:rsidRPr="003A56E6" w:rsidRDefault="003A56E6" w:rsidP="003A56E6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19A63171" w14:textId="77777777" w:rsidR="003A56E6" w:rsidRPr="003A56E6" w:rsidRDefault="003A56E6" w:rsidP="003A56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56E6">
        <w:rPr>
          <w:rFonts w:ascii="Times New Roman" w:hAnsi="Times New Roman" w:cs="Times New Roman"/>
          <w:b/>
          <w:sz w:val="32"/>
          <w:szCs w:val="32"/>
        </w:rPr>
        <w:t>/тридцять третя сесія восьмого скликання/</w:t>
      </w:r>
    </w:p>
    <w:p w14:paraId="17C3748D" w14:textId="75A34DED" w:rsidR="003A56E6" w:rsidRPr="003A56E6" w:rsidRDefault="003B14E9" w:rsidP="003A56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Друге</w:t>
      </w:r>
      <w:r w:rsidR="003A56E6" w:rsidRPr="003A56E6">
        <w:rPr>
          <w:rFonts w:ascii="Times New Roman" w:hAnsi="Times New Roman" w:cs="Times New Roman"/>
          <w:b/>
          <w:sz w:val="32"/>
          <w:szCs w:val="32"/>
        </w:rPr>
        <w:t xml:space="preserve"> пленарне засідання</w:t>
      </w:r>
    </w:p>
    <w:p w14:paraId="405AF70D" w14:textId="77777777" w:rsidR="003A56E6" w:rsidRPr="003A56E6" w:rsidRDefault="003A56E6" w:rsidP="003A56E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CC47F8A" w14:textId="77777777" w:rsidR="003A56E6" w:rsidRPr="003A56E6" w:rsidRDefault="003A56E6" w:rsidP="003A56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56E6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3A56E6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3A56E6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195DDED3" w14:textId="77777777" w:rsidR="003A56E6" w:rsidRPr="003A56E6" w:rsidRDefault="003A56E6" w:rsidP="003A56E6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413A0AB6" w14:textId="0BD41996" w:rsidR="003A56E6" w:rsidRPr="003A56E6" w:rsidRDefault="003A56E6" w:rsidP="003A56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56E6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3A56E6">
        <w:rPr>
          <w:rFonts w:ascii="Times New Roman" w:hAnsi="Times New Roman" w:cs="Times New Roman"/>
          <w:sz w:val="28"/>
          <w:szCs w:val="28"/>
        </w:rPr>
        <w:t xml:space="preserve"> листопада 2023 року                                             №  10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3A56E6">
        <w:rPr>
          <w:rFonts w:ascii="Times New Roman" w:hAnsi="Times New Roman" w:cs="Times New Roman"/>
          <w:sz w:val="28"/>
          <w:szCs w:val="28"/>
        </w:rPr>
        <w:t>/33-</w:t>
      </w:r>
      <w:r w:rsidRPr="003A56E6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5EBED3BC" w14:textId="77777777" w:rsidR="00F336BA" w:rsidRDefault="00F336BA" w:rsidP="00F336BA">
      <w:pPr>
        <w:tabs>
          <w:tab w:val="left" w:pos="5260"/>
        </w:tabs>
        <w:ind w:right="141"/>
        <w:rPr>
          <w:rFonts w:ascii="Times New Roman" w:hAnsi="Times New Roman" w:cs="Times New Roman"/>
          <w:sz w:val="28"/>
          <w:szCs w:val="28"/>
        </w:rPr>
      </w:pPr>
    </w:p>
    <w:p w14:paraId="23EAFD3A" w14:textId="00808D71" w:rsidR="00F336BA" w:rsidRPr="003A56E6" w:rsidRDefault="00F336BA" w:rsidP="001B7A51">
      <w:pPr>
        <w:tabs>
          <w:tab w:val="left" w:pos="5260"/>
        </w:tabs>
        <w:spacing w:after="0" w:line="240" w:lineRule="auto"/>
        <w:ind w:right="142"/>
        <w:rPr>
          <w:rFonts w:ascii="Times New Roman" w:hAnsi="Times New Roman" w:cs="Times New Roman"/>
          <w:b/>
          <w:bCs/>
          <w:sz w:val="28"/>
          <w:szCs w:val="28"/>
        </w:rPr>
      </w:pPr>
      <w:r w:rsidRPr="003A56E6">
        <w:rPr>
          <w:rFonts w:ascii="Times New Roman" w:hAnsi="Times New Roman" w:cs="Times New Roman"/>
          <w:b/>
          <w:bCs/>
          <w:sz w:val="28"/>
          <w:szCs w:val="28"/>
        </w:rPr>
        <w:t>Про затвердження Передавального</w:t>
      </w:r>
    </w:p>
    <w:p w14:paraId="41DF9BB5" w14:textId="03809569" w:rsidR="00F336BA" w:rsidRDefault="00F336BA" w:rsidP="001B7A51">
      <w:pPr>
        <w:tabs>
          <w:tab w:val="left" w:pos="5260"/>
        </w:tabs>
        <w:spacing w:after="0" w:line="240" w:lineRule="auto"/>
        <w:ind w:right="142"/>
        <w:rPr>
          <w:rFonts w:ascii="Times New Roman" w:hAnsi="Times New Roman" w:cs="Times New Roman"/>
          <w:b/>
          <w:bCs/>
          <w:sz w:val="28"/>
          <w:szCs w:val="28"/>
        </w:rPr>
      </w:pPr>
      <w:r w:rsidRPr="003A56E6">
        <w:rPr>
          <w:rFonts w:ascii="Times New Roman" w:hAnsi="Times New Roman" w:cs="Times New Roman"/>
          <w:b/>
          <w:bCs/>
          <w:sz w:val="28"/>
          <w:szCs w:val="28"/>
        </w:rPr>
        <w:t xml:space="preserve">акту </w:t>
      </w:r>
      <w:r w:rsidR="00B54F51" w:rsidRPr="003A56E6">
        <w:rPr>
          <w:rFonts w:ascii="Times New Roman" w:hAnsi="Times New Roman" w:cs="Times New Roman"/>
          <w:b/>
          <w:bCs/>
          <w:sz w:val="28"/>
          <w:szCs w:val="28"/>
        </w:rPr>
        <w:t>Бігацької</w:t>
      </w:r>
      <w:r w:rsidRPr="003A56E6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ради </w:t>
      </w:r>
    </w:p>
    <w:p w14:paraId="4CD23E7B" w14:textId="77777777" w:rsidR="003A56E6" w:rsidRPr="003A56E6" w:rsidRDefault="003A56E6" w:rsidP="001B7A51">
      <w:pPr>
        <w:tabs>
          <w:tab w:val="left" w:pos="5260"/>
        </w:tabs>
        <w:spacing w:after="0" w:line="240" w:lineRule="auto"/>
        <w:ind w:right="142"/>
        <w:rPr>
          <w:rFonts w:ascii="Times New Roman" w:hAnsi="Times New Roman" w:cs="Times New Roman"/>
          <w:b/>
          <w:bCs/>
          <w:sz w:val="28"/>
          <w:szCs w:val="28"/>
        </w:rPr>
      </w:pPr>
    </w:p>
    <w:p w14:paraId="3A052ED7" w14:textId="77777777" w:rsidR="003A56E6" w:rsidRDefault="00F336BA" w:rsidP="003A56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6BA">
        <w:rPr>
          <w:rFonts w:ascii="Times New Roman" w:hAnsi="Times New Roman" w:cs="Times New Roman"/>
          <w:sz w:val="28"/>
          <w:szCs w:val="28"/>
        </w:rPr>
        <w:t>Керуючись ст. 25, 59 Закону України «Про місцеве самоврядування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6BA">
        <w:rPr>
          <w:rFonts w:ascii="Times New Roman" w:hAnsi="Times New Roman" w:cs="Times New Roman"/>
          <w:sz w:val="28"/>
          <w:szCs w:val="28"/>
        </w:rPr>
        <w:t xml:space="preserve">в Україні», ст. 8 Закону України «Про добровільне об’єднання територіальних громад», відповідно до ст. ст. 104, 105, 107 Цивільного кодексу України, Закону України «Про державну реєстрацію юридичних осіб та фізичних осіб – підприємців та громадських формувань», Закону України «Про бухгалтерський облік та фінансову звітність в Україні», п. 7 Розділу І Положення про інвентаризацію активів та зобов’язань, затвердженого наказом Міністерства фінансів України від 02.09.2014 № 879, на підставі рішення </w:t>
      </w:r>
      <w:r w:rsidR="00B54F51">
        <w:rPr>
          <w:rFonts w:ascii="Times New Roman" w:hAnsi="Times New Roman" w:cs="Times New Roman"/>
          <w:sz w:val="28"/>
          <w:szCs w:val="28"/>
        </w:rPr>
        <w:t>Березнянської селищної</w:t>
      </w:r>
      <w:r w:rsidRPr="00F336BA">
        <w:rPr>
          <w:rFonts w:ascii="Times New Roman" w:hAnsi="Times New Roman" w:cs="Times New Roman"/>
          <w:sz w:val="28"/>
          <w:szCs w:val="28"/>
        </w:rPr>
        <w:t xml:space="preserve"> ради від </w:t>
      </w:r>
      <w:r w:rsidR="0018652A">
        <w:rPr>
          <w:rFonts w:ascii="Times New Roman" w:hAnsi="Times New Roman" w:cs="Times New Roman"/>
          <w:sz w:val="28"/>
          <w:szCs w:val="28"/>
        </w:rPr>
        <w:t>10</w:t>
      </w:r>
      <w:r w:rsidRPr="00F336BA">
        <w:rPr>
          <w:rFonts w:ascii="Times New Roman" w:hAnsi="Times New Roman" w:cs="Times New Roman"/>
          <w:sz w:val="28"/>
          <w:szCs w:val="28"/>
        </w:rPr>
        <w:t xml:space="preserve"> </w:t>
      </w:r>
      <w:r w:rsidR="0018652A">
        <w:rPr>
          <w:rFonts w:ascii="Times New Roman" w:hAnsi="Times New Roman" w:cs="Times New Roman"/>
          <w:sz w:val="28"/>
          <w:szCs w:val="28"/>
        </w:rPr>
        <w:t>грудня</w:t>
      </w:r>
      <w:r w:rsidRPr="00F336BA">
        <w:rPr>
          <w:rFonts w:ascii="Times New Roman" w:hAnsi="Times New Roman" w:cs="Times New Roman"/>
          <w:sz w:val="28"/>
          <w:szCs w:val="28"/>
        </w:rPr>
        <w:t xml:space="preserve"> 20</w:t>
      </w:r>
      <w:r w:rsidR="0018652A">
        <w:rPr>
          <w:rFonts w:ascii="Times New Roman" w:hAnsi="Times New Roman" w:cs="Times New Roman"/>
          <w:sz w:val="28"/>
          <w:szCs w:val="28"/>
        </w:rPr>
        <w:t>20</w:t>
      </w:r>
      <w:r w:rsidRPr="00F336BA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18652A">
        <w:rPr>
          <w:rFonts w:ascii="Times New Roman" w:hAnsi="Times New Roman" w:cs="Times New Roman"/>
          <w:sz w:val="28"/>
          <w:szCs w:val="28"/>
        </w:rPr>
        <w:t>21/І</w:t>
      </w:r>
      <w:r w:rsidR="0018652A" w:rsidRPr="0018652A">
        <w:rPr>
          <w:rFonts w:ascii="Times New Roman" w:hAnsi="Times New Roman" w:cs="Times New Roman"/>
          <w:sz w:val="28"/>
          <w:szCs w:val="28"/>
        </w:rPr>
        <w:t>-</w:t>
      </w:r>
      <w:r w:rsidR="0018652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F336BA">
        <w:rPr>
          <w:rFonts w:ascii="Times New Roman" w:hAnsi="Times New Roman" w:cs="Times New Roman"/>
          <w:sz w:val="28"/>
          <w:szCs w:val="28"/>
        </w:rPr>
        <w:t xml:space="preserve"> «</w:t>
      </w:r>
      <w:r w:rsidR="0018652A">
        <w:rPr>
          <w:rFonts w:ascii="Times New Roman" w:hAnsi="Times New Roman" w:cs="Times New Roman"/>
          <w:sz w:val="28"/>
          <w:szCs w:val="28"/>
        </w:rPr>
        <w:t>Про початок реорганізації сільських рад шляхом приєднання до Березнянської селищної ради</w:t>
      </w:r>
      <w:r w:rsidRPr="00F336BA">
        <w:rPr>
          <w:rFonts w:ascii="Times New Roman" w:hAnsi="Times New Roman" w:cs="Times New Roman"/>
          <w:sz w:val="28"/>
          <w:szCs w:val="28"/>
        </w:rPr>
        <w:t>»,</w:t>
      </w:r>
      <w:r w:rsidR="0018652A">
        <w:rPr>
          <w:rFonts w:ascii="Times New Roman" w:hAnsi="Times New Roman" w:cs="Times New Roman"/>
          <w:sz w:val="28"/>
          <w:szCs w:val="28"/>
        </w:rPr>
        <w:t xml:space="preserve"> селищна</w:t>
      </w:r>
      <w:r w:rsidRPr="00F336BA">
        <w:rPr>
          <w:rFonts w:ascii="Times New Roman" w:hAnsi="Times New Roman" w:cs="Times New Roman"/>
          <w:sz w:val="28"/>
          <w:szCs w:val="28"/>
        </w:rPr>
        <w:t xml:space="preserve"> рада </w:t>
      </w:r>
    </w:p>
    <w:p w14:paraId="15DA1990" w14:textId="62E65985" w:rsidR="00F336BA" w:rsidRPr="003A56E6" w:rsidRDefault="00F336BA" w:rsidP="003A56E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56E6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6B136E9E" w14:textId="6AD51477" w:rsidR="00F336BA" w:rsidRPr="00F336BA" w:rsidRDefault="00F336BA" w:rsidP="002C3B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6BA">
        <w:rPr>
          <w:rFonts w:ascii="Times New Roman" w:hAnsi="Times New Roman" w:cs="Times New Roman"/>
          <w:sz w:val="28"/>
          <w:szCs w:val="28"/>
        </w:rPr>
        <w:t xml:space="preserve">1. Затвердити Передавальний акт </w:t>
      </w:r>
      <w:r w:rsidR="0068672C">
        <w:rPr>
          <w:rFonts w:ascii="Times New Roman" w:hAnsi="Times New Roman" w:cs="Times New Roman"/>
          <w:sz w:val="28"/>
          <w:szCs w:val="28"/>
        </w:rPr>
        <w:t xml:space="preserve">від </w:t>
      </w:r>
      <w:r w:rsidR="002D406B">
        <w:rPr>
          <w:rFonts w:ascii="Times New Roman" w:hAnsi="Times New Roman" w:cs="Times New Roman"/>
          <w:sz w:val="28"/>
          <w:szCs w:val="28"/>
        </w:rPr>
        <w:t>28</w:t>
      </w:r>
      <w:r w:rsidR="00CD6B99">
        <w:rPr>
          <w:rFonts w:ascii="Times New Roman" w:hAnsi="Times New Roman" w:cs="Times New Roman"/>
          <w:sz w:val="28"/>
          <w:szCs w:val="28"/>
        </w:rPr>
        <w:t>.11.2023</w:t>
      </w:r>
      <w:r w:rsidR="0068672C">
        <w:rPr>
          <w:rFonts w:ascii="Times New Roman" w:hAnsi="Times New Roman" w:cs="Times New Roman"/>
          <w:sz w:val="28"/>
          <w:szCs w:val="28"/>
        </w:rPr>
        <w:t xml:space="preserve"> </w:t>
      </w:r>
      <w:r w:rsidR="00E554A6">
        <w:rPr>
          <w:rFonts w:ascii="Times New Roman" w:hAnsi="Times New Roman" w:cs="Times New Roman"/>
          <w:sz w:val="28"/>
          <w:szCs w:val="28"/>
        </w:rPr>
        <w:t>Бігацької</w:t>
      </w:r>
      <w:r w:rsidRPr="00F336BA">
        <w:rPr>
          <w:rFonts w:ascii="Times New Roman" w:hAnsi="Times New Roman" w:cs="Times New Roman"/>
          <w:sz w:val="28"/>
          <w:szCs w:val="28"/>
        </w:rPr>
        <w:t xml:space="preserve"> сільської ради, ЄДРПОУ </w:t>
      </w:r>
      <w:r w:rsidR="00E554A6">
        <w:rPr>
          <w:rFonts w:ascii="Times New Roman" w:hAnsi="Times New Roman" w:cs="Times New Roman"/>
          <w:sz w:val="28"/>
          <w:szCs w:val="28"/>
        </w:rPr>
        <w:t>04414098</w:t>
      </w:r>
      <w:r w:rsidRPr="00F336BA">
        <w:rPr>
          <w:rFonts w:ascii="Times New Roman" w:hAnsi="Times New Roman" w:cs="Times New Roman"/>
          <w:sz w:val="28"/>
          <w:szCs w:val="28"/>
        </w:rPr>
        <w:t xml:space="preserve"> (додається).</w:t>
      </w:r>
    </w:p>
    <w:p w14:paraId="6387A446" w14:textId="7621C98E" w:rsidR="00F336BA" w:rsidRPr="002C3BA8" w:rsidRDefault="00F336BA" w:rsidP="002C3B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3BA8">
        <w:rPr>
          <w:rFonts w:ascii="Times New Roman" w:hAnsi="Times New Roman" w:cs="Times New Roman"/>
          <w:sz w:val="28"/>
          <w:szCs w:val="28"/>
        </w:rPr>
        <w:t xml:space="preserve">2. </w:t>
      </w:r>
      <w:r w:rsidR="002C3BA8" w:rsidRPr="002C3BA8">
        <w:rPr>
          <w:rFonts w:ascii="Times New Roman" w:hAnsi="Times New Roman" w:cs="Times New Roman"/>
          <w:sz w:val="28"/>
          <w:szCs w:val="28"/>
        </w:rPr>
        <w:t>Голові  комісії  з реорганізації подати державному реєстратору передавальний акт та інші необхідні документи для проведення реєстраційних дій в порядку,  визначеному чинним законодавством України.</w:t>
      </w:r>
    </w:p>
    <w:p w14:paraId="117C6BCF" w14:textId="553F2C4B" w:rsidR="00F336BA" w:rsidRPr="009E1D2B" w:rsidRDefault="00F336BA" w:rsidP="002C3BA8">
      <w:pPr>
        <w:pStyle w:val="20"/>
        <w:shd w:val="clear" w:color="auto" w:fill="auto"/>
        <w:spacing w:before="0" w:after="0" w:line="240" w:lineRule="auto"/>
        <w:ind w:firstLine="568"/>
        <w:jc w:val="both"/>
        <w:rPr>
          <w:rFonts w:ascii="Times New Roman" w:hAnsi="Times New Roman" w:cs="Times New Roman"/>
        </w:rPr>
      </w:pPr>
      <w:r w:rsidRPr="00F336BA">
        <w:rPr>
          <w:rStyle w:val="2"/>
          <w:rFonts w:ascii="Times New Roman" w:hAnsi="Times New Roman" w:cs="Times New Roman"/>
        </w:rPr>
        <w:t xml:space="preserve">3. </w:t>
      </w:r>
      <w:r w:rsidR="009E1D2B" w:rsidRPr="009E1D2B">
        <w:rPr>
          <w:rFonts w:ascii="Times New Roman" w:eastAsiaTheme="minorEastAsia" w:hAnsi="Times New Roman" w:cs="Times New Roman"/>
        </w:rPr>
        <w:t>Контроль за виконанням рішення покласти на постійну комісію</w:t>
      </w:r>
      <w:r w:rsidR="009E1D2B" w:rsidRPr="009E1D2B">
        <w:rPr>
          <w:rFonts w:ascii="Times New Roman" w:eastAsiaTheme="minorEastAsia" w:hAnsi="Times New Roman" w:cs="Times New Roman"/>
          <w:b/>
        </w:rPr>
        <w:t xml:space="preserve"> </w:t>
      </w:r>
      <w:r w:rsidR="009E1D2B" w:rsidRPr="009E1D2B">
        <w:rPr>
          <w:rFonts w:ascii="Times New Roman" w:eastAsiaTheme="minorEastAsia" w:hAnsi="Times New Roman" w:cs="Times New Roman"/>
        </w:rPr>
        <w:t>з питань соціально-економічного розвитку територій, бюджету та здійснення регуляторної політики.</w:t>
      </w:r>
    </w:p>
    <w:p w14:paraId="60CB67BE" w14:textId="4706987E" w:rsidR="00F336BA" w:rsidRPr="00F336BA" w:rsidRDefault="008402D8" w:rsidP="00F33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657DCBB" w14:textId="74D3B597" w:rsidR="00F336BA" w:rsidRPr="003A56E6" w:rsidRDefault="00F336BA" w:rsidP="00F336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A56E6"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                   Володимир ПАВЛЕНКО</w:t>
      </w:r>
    </w:p>
    <w:p w14:paraId="03917E4E" w14:textId="77777777" w:rsidR="00932CA9" w:rsidRPr="00F336BA" w:rsidRDefault="00932CA9">
      <w:pPr>
        <w:rPr>
          <w:rFonts w:ascii="Times New Roman" w:hAnsi="Times New Roman" w:cs="Times New Roman"/>
          <w:sz w:val="28"/>
          <w:szCs w:val="28"/>
        </w:rPr>
      </w:pPr>
    </w:p>
    <w:sectPr w:rsidR="00932CA9" w:rsidRPr="00F336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46"/>
    <w:rsid w:val="00081615"/>
    <w:rsid w:val="0012572A"/>
    <w:rsid w:val="0018652A"/>
    <w:rsid w:val="001B7A51"/>
    <w:rsid w:val="002169A1"/>
    <w:rsid w:val="002C3BA8"/>
    <w:rsid w:val="002D406B"/>
    <w:rsid w:val="00337E99"/>
    <w:rsid w:val="003A56E6"/>
    <w:rsid w:val="003B14E9"/>
    <w:rsid w:val="0040779A"/>
    <w:rsid w:val="00455BBC"/>
    <w:rsid w:val="00482A3F"/>
    <w:rsid w:val="004F4332"/>
    <w:rsid w:val="00530AD4"/>
    <w:rsid w:val="005A37DA"/>
    <w:rsid w:val="0068672C"/>
    <w:rsid w:val="007D449C"/>
    <w:rsid w:val="008402D8"/>
    <w:rsid w:val="008C737A"/>
    <w:rsid w:val="00932CA9"/>
    <w:rsid w:val="009427DA"/>
    <w:rsid w:val="009671CE"/>
    <w:rsid w:val="009E1D2B"/>
    <w:rsid w:val="00A32809"/>
    <w:rsid w:val="00A54F53"/>
    <w:rsid w:val="00A64846"/>
    <w:rsid w:val="00B52A87"/>
    <w:rsid w:val="00B54F51"/>
    <w:rsid w:val="00C96ADE"/>
    <w:rsid w:val="00CD6B99"/>
    <w:rsid w:val="00D7463B"/>
    <w:rsid w:val="00D808B6"/>
    <w:rsid w:val="00DB4823"/>
    <w:rsid w:val="00E45639"/>
    <w:rsid w:val="00E554A6"/>
    <w:rsid w:val="00F211E8"/>
    <w:rsid w:val="00F336BA"/>
    <w:rsid w:val="00F81C56"/>
    <w:rsid w:val="00FD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D154"/>
  <w15:chartTrackingRefBased/>
  <w15:docId w15:val="{1FCA2373-004C-40FD-BE0D-98DEC0C4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8B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F336B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36BA"/>
    <w:pPr>
      <w:widowControl w:val="0"/>
      <w:shd w:val="clear" w:color="auto" w:fill="FFFFFF"/>
      <w:spacing w:before="360" w:after="360" w:line="240" w:lineRule="atLeast"/>
    </w:pPr>
    <w:rPr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1034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2023-11-30T14:55:00Z</cp:lastPrinted>
  <dcterms:created xsi:type="dcterms:W3CDTF">2023-12-01T08:56:00Z</dcterms:created>
  <dcterms:modified xsi:type="dcterms:W3CDTF">2023-12-01T08:56:00Z</dcterms:modified>
</cp:coreProperties>
</file>