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318FCD" w14:textId="77777777" w:rsidR="0061124E" w:rsidRPr="00876011" w:rsidRDefault="0061124E" w:rsidP="0061124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0"/>
          <w:lang w:val="uk-UA"/>
        </w:rPr>
      </w:pPr>
      <w:r w:rsidRPr="00876011">
        <w:rPr>
          <w:rFonts w:ascii="Times New Roman" w:hAnsi="Times New Roman" w:cs="Times New Roman"/>
          <w:sz w:val="32"/>
          <w:szCs w:val="20"/>
          <w:lang w:val="uk-UA"/>
        </w:rPr>
        <w:object w:dxaOrig="1027" w:dyaOrig="1406" w14:anchorId="59F6629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764160411" r:id="rId6"/>
        </w:object>
      </w:r>
    </w:p>
    <w:p w14:paraId="74668DDA" w14:textId="77777777" w:rsidR="0061124E" w:rsidRPr="00876011" w:rsidRDefault="0061124E" w:rsidP="0061124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876011">
        <w:rPr>
          <w:rFonts w:ascii="Times New Roman" w:hAnsi="Times New Roman" w:cs="Times New Roman"/>
          <w:b/>
          <w:sz w:val="32"/>
          <w:szCs w:val="32"/>
          <w:lang w:val="uk-UA"/>
        </w:rPr>
        <w:t>У К Р А Ї Н А</w:t>
      </w:r>
    </w:p>
    <w:p w14:paraId="1D5CD0FE" w14:textId="77777777" w:rsidR="0061124E" w:rsidRPr="00876011" w:rsidRDefault="0061124E" w:rsidP="0061124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876011">
        <w:rPr>
          <w:rFonts w:ascii="Times New Roman" w:hAnsi="Times New Roman" w:cs="Times New Roman"/>
          <w:b/>
          <w:sz w:val="32"/>
          <w:szCs w:val="32"/>
          <w:lang w:val="uk-UA"/>
        </w:rPr>
        <w:t xml:space="preserve">Березнянська селищна рада </w:t>
      </w:r>
    </w:p>
    <w:p w14:paraId="0CCA703A" w14:textId="77777777" w:rsidR="0061124E" w:rsidRPr="00876011" w:rsidRDefault="0061124E" w:rsidP="0061124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876011">
        <w:rPr>
          <w:rFonts w:ascii="Times New Roman" w:hAnsi="Times New Roman" w:cs="Times New Roman"/>
          <w:b/>
          <w:sz w:val="32"/>
          <w:szCs w:val="32"/>
          <w:lang w:val="uk-UA"/>
        </w:rPr>
        <w:t xml:space="preserve">Чернігівського  </w:t>
      </w:r>
      <w:r w:rsidRPr="00876011">
        <w:rPr>
          <w:rFonts w:ascii="Times New Roman" w:hAnsi="Times New Roman" w:cs="Times New Roman"/>
          <w:b/>
          <w:sz w:val="32"/>
          <w:szCs w:val="32"/>
        </w:rPr>
        <w:t>району Чернігівської області</w:t>
      </w:r>
    </w:p>
    <w:p w14:paraId="4D400D47" w14:textId="77777777" w:rsidR="0061124E" w:rsidRPr="00876011" w:rsidRDefault="0061124E" w:rsidP="0061124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76011">
        <w:rPr>
          <w:rFonts w:ascii="Times New Roman" w:hAnsi="Times New Roman" w:cs="Times New Roman"/>
          <w:b/>
          <w:sz w:val="32"/>
          <w:szCs w:val="32"/>
        </w:rPr>
        <w:t>ВИКОНАВЧИЙ КОМІТЕТ</w:t>
      </w:r>
    </w:p>
    <w:p w14:paraId="2D4A3D14" w14:textId="77777777" w:rsidR="0061124E" w:rsidRPr="00876011" w:rsidRDefault="0061124E" w:rsidP="0061124E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876011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1415EB68" w14:textId="77777777" w:rsidR="0061124E" w:rsidRPr="00876011" w:rsidRDefault="0061124E" w:rsidP="0061124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76011">
        <w:rPr>
          <w:rFonts w:ascii="Times New Roman" w:hAnsi="Times New Roman" w:cs="Times New Roman"/>
          <w:b/>
          <w:sz w:val="32"/>
          <w:szCs w:val="32"/>
        </w:rPr>
        <w:t xml:space="preserve"> РІШЕННЯ</w:t>
      </w:r>
    </w:p>
    <w:p w14:paraId="27F49EAB" w14:textId="77777777" w:rsidR="0061124E" w:rsidRPr="00876011" w:rsidRDefault="0061124E" w:rsidP="0061124E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6E77CE33" w14:textId="766A2193" w:rsidR="0061124E" w:rsidRDefault="0061124E" w:rsidP="0061124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6011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29 </w:t>
      </w:r>
      <w:proofErr w:type="gramStart"/>
      <w:r>
        <w:rPr>
          <w:rFonts w:ascii="Times New Roman" w:hAnsi="Times New Roman" w:cs="Times New Roman"/>
          <w:sz w:val="28"/>
          <w:szCs w:val="28"/>
          <w:lang w:val="uk-UA"/>
        </w:rPr>
        <w:t xml:space="preserve">листопада </w:t>
      </w:r>
      <w:r w:rsidRPr="00876011">
        <w:rPr>
          <w:rFonts w:ascii="Times New Roman" w:hAnsi="Times New Roman" w:cs="Times New Roman"/>
          <w:sz w:val="28"/>
          <w:szCs w:val="28"/>
        </w:rPr>
        <w:t xml:space="preserve"> 20</w:t>
      </w:r>
      <w:r w:rsidRPr="00876011">
        <w:rPr>
          <w:rFonts w:ascii="Times New Roman" w:hAnsi="Times New Roman" w:cs="Times New Roman"/>
          <w:sz w:val="28"/>
          <w:szCs w:val="28"/>
          <w:lang w:val="uk-UA"/>
        </w:rPr>
        <w:t>23</w:t>
      </w:r>
      <w:proofErr w:type="gramEnd"/>
      <w:r w:rsidRPr="00876011">
        <w:rPr>
          <w:rFonts w:ascii="Times New Roman" w:hAnsi="Times New Roman" w:cs="Times New Roman"/>
          <w:sz w:val="28"/>
          <w:szCs w:val="28"/>
        </w:rPr>
        <w:t xml:space="preserve">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7601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№</w:t>
      </w:r>
      <w:r>
        <w:rPr>
          <w:rFonts w:ascii="Times New Roman" w:hAnsi="Times New Roman" w:cs="Times New Roman"/>
          <w:sz w:val="28"/>
          <w:szCs w:val="28"/>
          <w:lang w:val="uk-UA"/>
        </w:rPr>
        <w:t>112</w:t>
      </w:r>
    </w:p>
    <w:p w14:paraId="006ECA00" w14:textId="77777777" w:rsidR="002A2210" w:rsidRDefault="00A36DB7" w:rsidP="002A2210">
      <w:pPr>
        <w:keepNext/>
        <w:numPr>
          <w:ilvl w:val="3"/>
          <w:numId w:val="0"/>
        </w:numPr>
        <w:tabs>
          <w:tab w:val="num" w:pos="0"/>
        </w:tabs>
        <w:suppressAutoHyphens/>
        <w:ind w:right="4961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bookmarkStart w:id="0" w:name="_GoBack"/>
      <w:r w:rsidRPr="006442AE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Про </w:t>
      </w:r>
      <w:r w:rsidR="00065C02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схвалення проекту селищного бюджету </w:t>
      </w:r>
      <w:r w:rsidR="002A2210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Березнянської селищної територіальної громади на 2024 рік</w:t>
      </w:r>
    </w:p>
    <w:bookmarkEnd w:id="0"/>
    <w:p w14:paraId="35481673" w14:textId="77777777" w:rsidR="00152BBD" w:rsidRDefault="00065C02" w:rsidP="00FE17EB">
      <w:pPr>
        <w:keepNext/>
        <w:numPr>
          <w:ilvl w:val="3"/>
          <w:numId w:val="0"/>
        </w:numPr>
        <w:tabs>
          <w:tab w:val="num" w:pos="0"/>
        </w:tabs>
        <w:suppressAutoHyphens/>
        <w:ind w:right="4961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</w:t>
      </w:r>
    </w:p>
    <w:p w14:paraId="29921950" w14:textId="77777777" w:rsidR="00A36DB7" w:rsidRPr="006776B6" w:rsidRDefault="00A36DB7" w:rsidP="00A36DB7">
      <w:pPr>
        <w:suppressAutoHyphens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bookmarkStart w:id="1" w:name="n20"/>
      <w:bookmarkEnd w:id="1"/>
      <w:r w:rsidRPr="006776B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Керуючись статтею </w:t>
      </w:r>
      <w:r w:rsidR="00065C02" w:rsidRPr="006776B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21, 76, </w:t>
      </w:r>
      <w:r w:rsidRPr="006776B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77 </w:t>
      </w:r>
      <w:r w:rsidR="00065C02" w:rsidRPr="006776B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Бюджетного кодексу України, </w:t>
      </w:r>
      <w:r w:rsidRPr="006776B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ст.</w:t>
      </w:r>
      <w:r w:rsidR="006776B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Pr="006776B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26</w:t>
      </w:r>
      <w:r w:rsidR="006776B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, 28, 52, </w:t>
      </w:r>
      <w:r w:rsidR="00065C02" w:rsidRPr="006776B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59 </w:t>
      </w:r>
      <w:r w:rsidRPr="006776B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Закону України «Про місцеве самоврядування в Україні», </w:t>
      </w:r>
      <w:r w:rsidR="00065C02" w:rsidRPr="006776B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розглянувши показники бюджету Березнянської селищно</w:t>
      </w:r>
      <w:r w:rsidR="002A221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ї територіальної громади на 2024</w:t>
      </w:r>
      <w:r w:rsidR="00065C02" w:rsidRPr="006776B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рік, </w:t>
      </w:r>
      <w:r w:rsidR="00FF7534" w:rsidRPr="006776B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виконавчий комітет </w:t>
      </w:r>
      <w:r w:rsidR="00065C02" w:rsidRPr="006776B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Березнянськ</w:t>
      </w:r>
      <w:r w:rsidR="00FF7534" w:rsidRPr="006776B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ої селищної ради</w:t>
      </w:r>
    </w:p>
    <w:p w14:paraId="64E1E7BE" w14:textId="77777777" w:rsidR="00A36DB7" w:rsidRPr="006776B6" w:rsidRDefault="00A36DB7" w:rsidP="006776B6">
      <w:pPr>
        <w:suppressAutoHyphens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6776B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="00FF7534" w:rsidRPr="006776B6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ВИРІШИВ</w:t>
      </w:r>
      <w:r w:rsidRPr="006776B6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:</w:t>
      </w:r>
    </w:p>
    <w:p w14:paraId="498445C4" w14:textId="77777777" w:rsidR="00065C02" w:rsidRPr="006776B6" w:rsidRDefault="00065C02" w:rsidP="0061124E">
      <w:pPr>
        <w:pStyle w:val="a3"/>
        <w:numPr>
          <w:ilvl w:val="0"/>
          <w:numId w:val="1"/>
        </w:numPr>
        <w:suppressAutoHyphens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6776B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Схвалити </w:t>
      </w:r>
      <w:r w:rsidR="002A221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проект селищного бюджету Березнянської селищної територіальної громади на 2024</w:t>
      </w:r>
      <w:r w:rsidRPr="006776B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рік (додається).</w:t>
      </w:r>
    </w:p>
    <w:p w14:paraId="72755B59" w14:textId="77777777" w:rsidR="00065C02" w:rsidRPr="006776B6" w:rsidRDefault="00065C02" w:rsidP="0061124E">
      <w:pPr>
        <w:pStyle w:val="a3"/>
        <w:numPr>
          <w:ilvl w:val="0"/>
          <w:numId w:val="1"/>
        </w:numPr>
        <w:suppressAutoHyphens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6776B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Внести проект </w:t>
      </w:r>
      <w:r w:rsidR="006776B6" w:rsidRPr="006776B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селищного </w:t>
      </w:r>
      <w:r w:rsidRPr="006776B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бюджету </w:t>
      </w:r>
      <w:r w:rsidR="002A221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Березнянської селищної територіальної громади на 2024</w:t>
      </w:r>
      <w:r w:rsidR="006776B6" w:rsidRPr="006776B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рік на розгляд та затвердження Березнянської селищної ради.</w:t>
      </w:r>
    </w:p>
    <w:p w14:paraId="1B3E5BCC" w14:textId="77777777" w:rsidR="006776B6" w:rsidRPr="006776B6" w:rsidRDefault="006776B6" w:rsidP="0061124E">
      <w:pPr>
        <w:pStyle w:val="a3"/>
        <w:numPr>
          <w:ilvl w:val="0"/>
          <w:numId w:val="1"/>
        </w:numPr>
        <w:suppressAutoHyphens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6776B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Контроль за виконанням цього рішення покласти на селищного голову Павленка В.М.</w:t>
      </w:r>
    </w:p>
    <w:p w14:paraId="42545B54" w14:textId="77777777" w:rsidR="006776B6" w:rsidRPr="006776B6" w:rsidRDefault="006776B6" w:rsidP="006776B6">
      <w:pPr>
        <w:suppressAutoHyphens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39408487" w14:textId="2ACB8E5D" w:rsidR="006776B6" w:rsidRPr="006776B6" w:rsidRDefault="0061124E" w:rsidP="0061124E">
      <w:pPr>
        <w:suppressAutoHyphens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Селищний голова                               Володимир Павленко</w:t>
      </w:r>
    </w:p>
    <w:p w14:paraId="7B28EECE" w14:textId="77777777" w:rsidR="006776B6" w:rsidRPr="00295E8A" w:rsidRDefault="006776B6" w:rsidP="006776B6">
      <w:pPr>
        <w:suppressAutoHyphens/>
        <w:ind w:left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sectPr w:rsidR="006776B6" w:rsidRPr="00295E8A" w:rsidSect="002A2210">
      <w:pgSz w:w="11906" w:h="16838"/>
      <w:pgMar w:top="993" w:right="99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862736"/>
    <w:multiLevelType w:val="hybridMultilevel"/>
    <w:tmpl w:val="C4EC109E"/>
    <w:lvl w:ilvl="0" w:tplc="00FE73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367"/>
    <w:rsid w:val="00065C02"/>
    <w:rsid w:val="0007217B"/>
    <w:rsid w:val="00093887"/>
    <w:rsid w:val="000C626D"/>
    <w:rsid w:val="00152BBD"/>
    <w:rsid w:val="001A0D93"/>
    <w:rsid w:val="00295E8A"/>
    <w:rsid w:val="002A2210"/>
    <w:rsid w:val="002E4CDE"/>
    <w:rsid w:val="00371C10"/>
    <w:rsid w:val="004049D3"/>
    <w:rsid w:val="00547C28"/>
    <w:rsid w:val="0061124E"/>
    <w:rsid w:val="006776B6"/>
    <w:rsid w:val="006866E7"/>
    <w:rsid w:val="006F431D"/>
    <w:rsid w:val="00870AD0"/>
    <w:rsid w:val="00944227"/>
    <w:rsid w:val="009C0976"/>
    <w:rsid w:val="009D3D41"/>
    <w:rsid w:val="00A12DAE"/>
    <w:rsid w:val="00A21CA7"/>
    <w:rsid w:val="00A36DB7"/>
    <w:rsid w:val="00A44CA8"/>
    <w:rsid w:val="00AC22A1"/>
    <w:rsid w:val="00B57D47"/>
    <w:rsid w:val="00B64852"/>
    <w:rsid w:val="00B82D96"/>
    <w:rsid w:val="00B915F5"/>
    <w:rsid w:val="00BD60A3"/>
    <w:rsid w:val="00BE309C"/>
    <w:rsid w:val="00DD333D"/>
    <w:rsid w:val="00F64C24"/>
    <w:rsid w:val="00FB15C0"/>
    <w:rsid w:val="00FC0367"/>
    <w:rsid w:val="00FE17EB"/>
    <w:rsid w:val="00FF7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9B145"/>
  <w15:docId w15:val="{79179CCA-473B-436C-8344-3EF4B6B44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C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98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8113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7441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653</Words>
  <Characters>373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11RFU02</dc:creator>
  <cp:lastModifiedBy>11</cp:lastModifiedBy>
  <cp:revision>2</cp:revision>
  <cp:lastPrinted>2022-11-28T07:42:00Z</cp:lastPrinted>
  <dcterms:created xsi:type="dcterms:W3CDTF">2023-12-15T13:47:00Z</dcterms:created>
  <dcterms:modified xsi:type="dcterms:W3CDTF">2023-12-15T13:47:00Z</dcterms:modified>
</cp:coreProperties>
</file>