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7C9FF0" w14:textId="77777777" w:rsidR="001651DE" w:rsidRPr="00165435" w:rsidRDefault="001651DE" w:rsidP="001651DE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  <w:bookmarkStart w:id="0" w:name="_GoBack"/>
      <w:bookmarkEnd w:id="0"/>
      <w:r w:rsidRPr="00165435">
        <w:rPr>
          <w:rFonts w:ascii="Times New Roman" w:hAnsi="Times New Roman" w:cs="Times New Roman"/>
          <w:noProof/>
          <w:sz w:val="32"/>
          <w:szCs w:val="28"/>
          <w:lang w:eastAsia="uk-UA"/>
        </w:rPr>
        <w:drawing>
          <wp:inline distT="0" distB="0" distL="0" distR="0" wp14:anchorId="60716BC1" wp14:editId="7A3FA972">
            <wp:extent cx="541020" cy="753745"/>
            <wp:effectExtent l="0" t="0" r="0" b="8255"/>
            <wp:docPr id="105028300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75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1070A9" w14:textId="77777777" w:rsidR="001651DE" w:rsidRPr="00165435" w:rsidRDefault="001651DE" w:rsidP="001651D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65435"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5BBEDF41" w14:textId="77777777" w:rsidR="001651DE" w:rsidRPr="00165435" w:rsidRDefault="001651DE" w:rsidP="001651D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65435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4487B4FA" w14:textId="77777777" w:rsidR="001651DE" w:rsidRPr="00165435" w:rsidRDefault="001651DE" w:rsidP="001651D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65435"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2536B808" w14:textId="77777777" w:rsidR="001651DE" w:rsidRPr="00165435" w:rsidRDefault="001651DE" w:rsidP="001651DE">
      <w:pPr>
        <w:spacing w:after="0"/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3F3EE33F" w14:textId="77777777" w:rsidR="001651DE" w:rsidRPr="00165435" w:rsidRDefault="001651DE" w:rsidP="001651D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65435">
        <w:rPr>
          <w:rFonts w:ascii="Times New Roman" w:hAnsi="Times New Roman" w:cs="Times New Roman"/>
          <w:b/>
          <w:sz w:val="32"/>
          <w:szCs w:val="32"/>
        </w:rPr>
        <w:t>/тридцять третя сесія восьмого скликання/</w:t>
      </w:r>
    </w:p>
    <w:p w14:paraId="6AA0C7A5" w14:textId="77777777" w:rsidR="001651DE" w:rsidRPr="00165435" w:rsidRDefault="001651DE" w:rsidP="001651D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65435">
        <w:rPr>
          <w:rFonts w:ascii="Times New Roman" w:hAnsi="Times New Roman" w:cs="Times New Roman"/>
          <w:b/>
          <w:sz w:val="32"/>
          <w:szCs w:val="32"/>
        </w:rPr>
        <w:t>Друге пленарне засідання</w:t>
      </w:r>
    </w:p>
    <w:p w14:paraId="3517E407" w14:textId="77777777" w:rsidR="001651DE" w:rsidRPr="00165435" w:rsidRDefault="001651DE" w:rsidP="001651DE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7093A746" w14:textId="77777777" w:rsidR="001651DE" w:rsidRPr="00165435" w:rsidRDefault="001651DE" w:rsidP="001651D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65435"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 w:rsidRPr="00165435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165435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6B851440" w14:textId="77777777" w:rsidR="001651DE" w:rsidRPr="00165435" w:rsidRDefault="001651DE" w:rsidP="001651DE">
      <w:pPr>
        <w:spacing w:after="0"/>
        <w:jc w:val="center"/>
        <w:rPr>
          <w:rFonts w:ascii="Times New Roman" w:hAnsi="Times New Roman" w:cs="Times New Roman"/>
          <w:b/>
          <w:sz w:val="6"/>
          <w:szCs w:val="8"/>
        </w:rPr>
      </w:pPr>
    </w:p>
    <w:p w14:paraId="6B66C3C6" w14:textId="4609AF26" w:rsidR="001651DE" w:rsidRDefault="001651DE" w:rsidP="001651DE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5435">
        <w:rPr>
          <w:rFonts w:ascii="Times New Roman" w:hAnsi="Times New Roman" w:cs="Times New Roman"/>
          <w:sz w:val="28"/>
          <w:szCs w:val="28"/>
        </w:rPr>
        <w:t>від  30 листопада 2023 року                                             №  10</w:t>
      </w:r>
      <w:r w:rsidR="00F81F55">
        <w:rPr>
          <w:rFonts w:ascii="Times New Roman" w:hAnsi="Times New Roman" w:cs="Times New Roman"/>
          <w:sz w:val="28"/>
          <w:szCs w:val="28"/>
        </w:rPr>
        <w:t>40</w:t>
      </w:r>
      <w:r w:rsidRPr="00165435">
        <w:rPr>
          <w:rFonts w:ascii="Times New Roman" w:hAnsi="Times New Roman" w:cs="Times New Roman"/>
          <w:sz w:val="28"/>
          <w:szCs w:val="28"/>
        </w:rPr>
        <w:t>/33-</w:t>
      </w:r>
      <w:r w:rsidRPr="00165435"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p w14:paraId="207A472B" w14:textId="77777777" w:rsidR="00312A07" w:rsidRPr="00165435" w:rsidRDefault="00312A07" w:rsidP="001651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324D6FA" w14:textId="08195EDE" w:rsidR="001651DE" w:rsidRDefault="00312A07" w:rsidP="00DA7F8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 надання матеріальної допомоги</w:t>
      </w:r>
    </w:p>
    <w:p w14:paraId="08D3C18C" w14:textId="3AFDAE7C" w:rsidR="00312A07" w:rsidRDefault="00312A07" w:rsidP="00DA7F8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сім’ї померлого військовослужбовця</w:t>
      </w:r>
    </w:p>
    <w:p w14:paraId="0C4C6D3E" w14:textId="77777777" w:rsidR="00312A07" w:rsidRDefault="00312A07" w:rsidP="00DA7F8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757EF7E" w14:textId="4B8155ED" w:rsidR="001651DE" w:rsidRDefault="001651DE" w:rsidP="00DA7F87">
      <w:pPr>
        <w:shd w:val="clear" w:color="auto" w:fill="FFFFFF"/>
        <w:spacing w:after="0"/>
        <w:ind w:right="3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DA7F87" w:rsidRPr="00312A07">
        <w:rPr>
          <w:rFonts w:ascii="Times New Roman" w:hAnsi="Times New Roman" w:cs="Times New Roman"/>
          <w:bCs/>
          <w:sz w:val="28"/>
          <w:szCs w:val="28"/>
        </w:rPr>
        <w:t xml:space="preserve">Розглянувши заяву Стороженко В.М. щодо виплати матеріальної допомоги в зв’язку зі смертю померлого чоловіка Стороженка Олександра </w:t>
      </w:r>
      <w:proofErr w:type="spellStart"/>
      <w:r w:rsidR="00DA7F87" w:rsidRPr="00312A07">
        <w:rPr>
          <w:rFonts w:ascii="Times New Roman" w:hAnsi="Times New Roman" w:cs="Times New Roman"/>
          <w:bCs/>
          <w:sz w:val="28"/>
          <w:szCs w:val="28"/>
        </w:rPr>
        <w:t>Мимколайовича</w:t>
      </w:r>
      <w:proofErr w:type="spellEnd"/>
      <w:r w:rsidR="00DA7F87" w:rsidRPr="00312A07">
        <w:rPr>
          <w:rFonts w:ascii="Times New Roman" w:hAnsi="Times New Roman" w:cs="Times New Roman"/>
          <w:bCs/>
          <w:sz w:val="28"/>
          <w:szCs w:val="28"/>
        </w:rPr>
        <w:t>, який помер під час проходження військової служби, керуючись Законом України «Про місцеве самоврядування в Україні»</w:t>
      </w:r>
      <w:r w:rsidR="00120776" w:rsidRPr="00312A07">
        <w:rPr>
          <w:rFonts w:ascii="Times New Roman" w:hAnsi="Times New Roman" w:cs="Times New Roman"/>
          <w:bCs/>
          <w:sz w:val="28"/>
          <w:szCs w:val="28"/>
        </w:rPr>
        <w:t xml:space="preserve"> та на</w:t>
      </w:r>
      <w:r w:rsidRPr="00312A07">
        <w:rPr>
          <w:rFonts w:ascii="Times New Roman" w:hAnsi="Times New Roman" w:cs="Times New Roman"/>
          <w:bCs/>
          <w:sz w:val="28"/>
          <w:szCs w:val="28"/>
        </w:rPr>
        <w:t xml:space="preserve">  виконання рішен</w:t>
      </w:r>
      <w:r w:rsidR="00F81F55" w:rsidRPr="00312A07">
        <w:rPr>
          <w:rFonts w:ascii="Times New Roman" w:hAnsi="Times New Roman" w:cs="Times New Roman"/>
          <w:bCs/>
          <w:sz w:val="28"/>
          <w:szCs w:val="28"/>
        </w:rPr>
        <w:t>ня 32</w:t>
      </w:r>
      <w:r w:rsidRPr="00312A07">
        <w:rPr>
          <w:rFonts w:ascii="Times New Roman" w:hAnsi="Times New Roman" w:cs="Times New Roman"/>
          <w:bCs/>
          <w:sz w:val="28"/>
          <w:szCs w:val="28"/>
        </w:rPr>
        <w:t xml:space="preserve"> сесії Березнянської селищної ради № </w:t>
      </w:r>
      <w:r w:rsidR="00F81F55" w:rsidRPr="00312A07">
        <w:rPr>
          <w:rFonts w:ascii="Times New Roman" w:hAnsi="Times New Roman" w:cs="Times New Roman"/>
          <w:bCs/>
          <w:sz w:val="28"/>
          <w:szCs w:val="28"/>
        </w:rPr>
        <w:t>991/32-</w:t>
      </w:r>
      <w:r w:rsidR="00F81F55" w:rsidRPr="00312A07">
        <w:rPr>
          <w:rFonts w:ascii="Times New Roman" w:hAnsi="Times New Roman" w:cs="Times New Roman"/>
          <w:bCs/>
          <w:sz w:val="28"/>
          <w:szCs w:val="28"/>
          <w:lang w:val="en-US"/>
        </w:rPr>
        <w:t>VIII</w:t>
      </w:r>
      <w:r w:rsidRPr="00312A07">
        <w:rPr>
          <w:rFonts w:ascii="Times New Roman" w:hAnsi="Times New Roman"/>
          <w:bCs/>
          <w:sz w:val="28"/>
          <w:szCs w:val="28"/>
        </w:rPr>
        <w:t xml:space="preserve"> від 07.</w:t>
      </w:r>
      <w:r w:rsidR="00F81F55" w:rsidRPr="00312A07">
        <w:rPr>
          <w:rFonts w:ascii="Times New Roman" w:hAnsi="Times New Roman"/>
          <w:bCs/>
          <w:sz w:val="28"/>
          <w:szCs w:val="28"/>
        </w:rPr>
        <w:t>11</w:t>
      </w:r>
      <w:r w:rsidRPr="00312A07">
        <w:rPr>
          <w:rFonts w:ascii="Times New Roman" w:hAnsi="Times New Roman"/>
          <w:bCs/>
          <w:sz w:val="28"/>
          <w:szCs w:val="28"/>
        </w:rPr>
        <w:t>.202</w:t>
      </w:r>
      <w:r w:rsidR="00F81F55" w:rsidRPr="00312A07">
        <w:rPr>
          <w:rFonts w:ascii="Times New Roman" w:hAnsi="Times New Roman"/>
          <w:bCs/>
          <w:sz w:val="28"/>
          <w:szCs w:val="28"/>
        </w:rPr>
        <w:t>3</w:t>
      </w:r>
      <w:r w:rsidRPr="00312A07">
        <w:rPr>
          <w:rFonts w:ascii="Times New Roman" w:hAnsi="Times New Roman"/>
          <w:bCs/>
          <w:sz w:val="28"/>
          <w:szCs w:val="28"/>
        </w:rPr>
        <w:t xml:space="preserve"> року </w:t>
      </w:r>
      <w:r w:rsidR="00DA7F87" w:rsidRPr="00312A07">
        <w:rPr>
          <w:rFonts w:ascii="Times New Roman" w:hAnsi="Times New Roman"/>
          <w:bCs/>
          <w:sz w:val="28"/>
          <w:szCs w:val="28"/>
        </w:rPr>
        <w:t>«</w:t>
      </w:r>
      <w:r w:rsidR="00DA7F87" w:rsidRPr="00312A07">
        <w:rPr>
          <w:rFonts w:ascii="Times New Roman" w:hAnsi="Times New Roman" w:cs="Times New Roman"/>
          <w:bCs/>
          <w:sz w:val="28"/>
          <w:szCs w:val="28"/>
        </w:rPr>
        <w:t>Про внесення змін до рішення 30 сесії 8 скликання № 950/30-</w:t>
      </w:r>
      <w:r w:rsidR="00DA7F87" w:rsidRPr="00312A07">
        <w:rPr>
          <w:rFonts w:ascii="Times New Roman" w:hAnsi="Times New Roman" w:cs="Times New Roman"/>
          <w:bCs/>
          <w:sz w:val="28"/>
          <w:szCs w:val="28"/>
          <w:lang w:val="en-US"/>
        </w:rPr>
        <w:t>VIII</w:t>
      </w:r>
      <w:r w:rsidR="00DA7F87" w:rsidRPr="00312A07">
        <w:rPr>
          <w:rFonts w:ascii="Times New Roman" w:hAnsi="Times New Roman" w:cs="Times New Roman"/>
          <w:bCs/>
          <w:sz w:val="28"/>
          <w:szCs w:val="28"/>
        </w:rPr>
        <w:t xml:space="preserve"> «Про затвердження  Програми </w:t>
      </w:r>
      <w:r w:rsidR="00DA7F87" w:rsidRPr="00312A0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підтримки військовослужбовців   Березнянської </w:t>
      </w:r>
      <w:r w:rsidR="00DA7F87" w:rsidRPr="00312A07">
        <w:rPr>
          <w:rFonts w:ascii="Times New Roman" w:hAnsi="Times New Roman" w:cs="Times New Roman"/>
          <w:bCs/>
          <w:sz w:val="28"/>
          <w:szCs w:val="28"/>
        </w:rPr>
        <w:t xml:space="preserve">селищної територіальної громади, які брали  (беруть) участь в захисті України, їх  сімей та членів сімей </w:t>
      </w:r>
      <w:r w:rsidR="00DA7F87" w:rsidRPr="00312A07">
        <w:rPr>
          <w:rFonts w:ascii="Times New Roman" w:hAnsi="Times New Roman" w:cs="Times New Roman"/>
          <w:bCs/>
          <w:color w:val="000000"/>
          <w:spacing w:val="-2"/>
        </w:rPr>
        <w:t xml:space="preserve"> </w:t>
      </w:r>
      <w:r w:rsidR="00DA7F87" w:rsidRPr="00312A07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загиблих військовослужбовців  на 2023 рік»</w:t>
      </w:r>
      <w:r w:rsidR="00DA7F87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 сесія Березнянської селищної ради </w:t>
      </w:r>
    </w:p>
    <w:p w14:paraId="538B70DD" w14:textId="77777777" w:rsidR="001651DE" w:rsidRDefault="001651DE" w:rsidP="001651DE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ВИРІШИЛА:</w:t>
      </w:r>
    </w:p>
    <w:p w14:paraId="2775C20D" w14:textId="303AA0D6" w:rsidR="001651DE" w:rsidRDefault="00120776" w:rsidP="001651DE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Надати матеріальну допомогу сім’ї померлого 16.02.2023 року військовослужбовця Стороженка Олександра Миколайовича в розмірі 50 000 грн.</w:t>
      </w:r>
    </w:p>
    <w:p w14:paraId="5C525149" w14:textId="77777777" w:rsidR="00312A07" w:rsidRPr="00312A07" w:rsidRDefault="001651DE" w:rsidP="0070720A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sz w:val="28"/>
          <w:szCs w:val="28"/>
        </w:rPr>
      </w:pPr>
      <w:r w:rsidRPr="00312A07">
        <w:rPr>
          <w:rFonts w:ascii="Times New Roman" w:hAnsi="Times New Roman"/>
          <w:bCs/>
          <w:sz w:val="28"/>
          <w:szCs w:val="28"/>
        </w:rPr>
        <w:t xml:space="preserve">Головному бухгалтеру селищної </w:t>
      </w:r>
      <w:r w:rsidR="00120776" w:rsidRPr="00312A07">
        <w:rPr>
          <w:rFonts w:ascii="Times New Roman" w:hAnsi="Times New Roman"/>
          <w:bCs/>
          <w:sz w:val="28"/>
          <w:szCs w:val="28"/>
        </w:rPr>
        <w:t xml:space="preserve">виплатити кошти згідно </w:t>
      </w:r>
      <w:r w:rsidR="00312A07" w:rsidRPr="00312A07">
        <w:rPr>
          <w:rFonts w:ascii="Times New Roman" w:hAnsi="Times New Roman" w:cs="Times New Roman"/>
          <w:sz w:val="28"/>
          <w:szCs w:val="28"/>
        </w:rPr>
        <w:t>«</w:t>
      </w:r>
      <w:r w:rsidR="00312A07" w:rsidRPr="00312A07">
        <w:rPr>
          <w:rFonts w:ascii="Times New Roman" w:hAnsi="Times New Roman" w:cs="Times New Roman"/>
          <w:bCs/>
          <w:sz w:val="28"/>
          <w:szCs w:val="28"/>
        </w:rPr>
        <w:t xml:space="preserve">Програми </w:t>
      </w:r>
      <w:r w:rsidR="00312A07" w:rsidRPr="00312A0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підтримки військовослужбовців   Березнянської  </w:t>
      </w:r>
      <w:r w:rsidR="00312A07" w:rsidRPr="00312A07">
        <w:rPr>
          <w:rFonts w:ascii="Times New Roman" w:hAnsi="Times New Roman" w:cs="Times New Roman"/>
          <w:bCs/>
          <w:sz w:val="28"/>
          <w:szCs w:val="28"/>
        </w:rPr>
        <w:t xml:space="preserve">селищної територіальної громади, які брали  (беруть) участь в захисті України, їх  сімей та членів сімей </w:t>
      </w:r>
      <w:r w:rsidR="00312A07" w:rsidRPr="00312A07">
        <w:rPr>
          <w:rFonts w:ascii="Times New Roman" w:hAnsi="Times New Roman" w:cs="Times New Roman"/>
          <w:bCs/>
          <w:color w:val="000000"/>
          <w:spacing w:val="-2"/>
        </w:rPr>
        <w:t xml:space="preserve"> </w:t>
      </w:r>
      <w:r w:rsidR="00312A07" w:rsidRPr="00312A07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загиблих (померлих) військовослужбовців  на 2023 рік»</w:t>
      </w:r>
      <w:r w:rsidR="00312A07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.</w:t>
      </w:r>
    </w:p>
    <w:p w14:paraId="49604C2B" w14:textId="459410B9" w:rsidR="001651DE" w:rsidRPr="00312A07" w:rsidRDefault="001651DE" w:rsidP="0070720A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sz w:val="28"/>
          <w:szCs w:val="28"/>
        </w:rPr>
      </w:pPr>
      <w:r w:rsidRPr="00312A07">
        <w:rPr>
          <w:rFonts w:ascii="Times New Roman" w:hAnsi="Times New Roman"/>
          <w:bCs/>
          <w:sz w:val="28"/>
          <w:szCs w:val="28"/>
        </w:rPr>
        <w:t>Контроль за виконанням даного рішення покласти на постійну комісію</w:t>
      </w:r>
    </w:p>
    <w:p w14:paraId="0E56EA76" w14:textId="77777777" w:rsidR="001651DE" w:rsidRDefault="001651DE" w:rsidP="001651DE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питань соціально-економічного розвитку, бюджету та здійснення регуляторної політики.</w:t>
      </w:r>
    </w:p>
    <w:p w14:paraId="3D472E62" w14:textId="77777777" w:rsidR="00932CA9" w:rsidRDefault="00932CA9"/>
    <w:p w14:paraId="61AE4936" w14:textId="758B6963" w:rsidR="00120776" w:rsidRPr="00120776" w:rsidRDefault="0012077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20776">
        <w:rPr>
          <w:rFonts w:ascii="Times New Roman" w:hAnsi="Times New Roman" w:cs="Times New Roman"/>
          <w:b/>
          <w:bCs/>
          <w:sz w:val="28"/>
          <w:szCs w:val="28"/>
        </w:rPr>
        <w:t>Селищний голова                                               Володимир ПАВЛЕНКО</w:t>
      </w:r>
    </w:p>
    <w:sectPr w:rsidR="00120776" w:rsidRPr="0012077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0B4758"/>
    <w:multiLevelType w:val="hybridMultilevel"/>
    <w:tmpl w:val="DBFA97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7FF"/>
    <w:rsid w:val="00120776"/>
    <w:rsid w:val="001651DE"/>
    <w:rsid w:val="00312A07"/>
    <w:rsid w:val="00482A3F"/>
    <w:rsid w:val="00530AD4"/>
    <w:rsid w:val="007D449C"/>
    <w:rsid w:val="008268E6"/>
    <w:rsid w:val="00932CA9"/>
    <w:rsid w:val="009427DA"/>
    <w:rsid w:val="009671CE"/>
    <w:rsid w:val="00A54F53"/>
    <w:rsid w:val="00B52A87"/>
    <w:rsid w:val="00CA07FF"/>
    <w:rsid w:val="00DA7F87"/>
    <w:rsid w:val="00DB4823"/>
    <w:rsid w:val="00E45639"/>
    <w:rsid w:val="00F81C56"/>
    <w:rsid w:val="00F81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327A2"/>
  <w15:chartTrackingRefBased/>
  <w15:docId w15:val="{A31E2468-F5FB-487E-BEBF-00A899BD7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51DE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51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94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1059</Words>
  <Characters>605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11</cp:lastModifiedBy>
  <cp:revision>2</cp:revision>
  <cp:lastPrinted>2023-12-06T14:24:00Z</cp:lastPrinted>
  <dcterms:created xsi:type="dcterms:W3CDTF">2024-01-02T09:49:00Z</dcterms:created>
  <dcterms:modified xsi:type="dcterms:W3CDTF">2024-01-02T09:49:00Z</dcterms:modified>
</cp:coreProperties>
</file>