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CF26C" w14:textId="22052BCC" w:rsidR="00296059" w:rsidRDefault="00296059" w:rsidP="00296059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046DE092" wp14:editId="7953E1AA">
            <wp:extent cx="546100" cy="755650"/>
            <wp:effectExtent l="0" t="0" r="6350" b="6350"/>
            <wp:docPr id="1404644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C13F" w14:textId="77777777" w:rsidR="00296059" w:rsidRDefault="00296059" w:rsidP="002960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B8E6794" w14:textId="77777777" w:rsidR="00296059" w:rsidRDefault="00296059" w:rsidP="002960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1285C80" w14:textId="77777777" w:rsidR="00296059" w:rsidRDefault="00296059" w:rsidP="002960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4717C22" w14:textId="77777777" w:rsidR="00296059" w:rsidRDefault="00296059" w:rsidP="0029605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0B3F1E8" w14:textId="77777777" w:rsidR="00296059" w:rsidRDefault="00296059" w:rsidP="002960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/тридцять третя сесія восьмого скликання/</w:t>
      </w:r>
    </w:p>
    <w:p w14:paraId="125404AF" w14:textId="77777777" w:rsidR="00296059" w:rsidRDefault="00296059" w:rsidP="002960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Друге пленарне засідання</w:t>
      </w:r>
    </w:p>
    <w:p w14:paraId="3C447848" w14:textId="77777777" w:rsidR="00296059" w:rsidRDefault="00296059" w:rsidP="0029605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9C724CF" w14:textId="77777777" w:rsidR="00296059" w:rsidRDefault="00296059" w:rsidP="002960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7DBCF4C" w14:textId="77777777" w:rsidR="00296059" w:rsidRDefault="00296059" w:rsidP="00296059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928D28E" w14:textId="0614700F" w:rsidR="0061334E" w:rsidRDefault="00296059" w:rsidP="002960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30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B2E30" w14:paraId="0F11D65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27264" w14:textId="77777777" w:rsidR="00ED2970" w:rsidRDefault="0002758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громадянину Пустовой Валерію Івановичу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3A8B5A3E" w14:textId="0CC1F00A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(Локнистенського старостинс</w:t>
            </w:r>
            <w:r w:rsidR="00296059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межеми с.Локнисте</w:t>
            </w:r>
          </w:p>
        </w:tc>
      </w:tr>
      <w:tr w:rsidR="0061334E" w:rsidRPr="006B2E30" w14:paraId="167B84E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97F7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BA6136B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43BBA0" w14:textId="2E47E6D2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ина Пустовой Валерія Івановича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02758B">
        <w:rPr>
          <w:rFonts w:ascii="Times New Roman" w:hAnsi="Times New Roman" w:cs="Times New Roman"/>
          <w:sz w:val="28"/>
          <w:lang w:val="uk-UA"/>
        </w:rPr>
        <w:t>загальною площею 61,9544га</w:t>
      </w:r>
      <w:r w:rsidR="00FC46BB">
        <w:rPr>
          <w:rFonts w:ascii="Times New Roman" w:hAnsi="Times New Roman" w:cs="Times New Roman"/>
          <w:sz w:val="28"/>
          <w:lang w:val="uk-UA"/>
        </w:rPr>
        <w:t xml:space="preserve">, які були надані йому в оренду за рахунок невитребуваних земельних часток (паїв)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Березнянської селищної ради </w:t>
      </w:r>
      <w:r w:rsidR="0002758B">
        <w:rPr>
          <w:rFonts w:ascii="Times New Roman" w:hAnsi="Times New Roman" w:cs="Times New Roman"/>
          <w:sz w:val="28"/>
          <w:lang w:val="uk-UA"/>
        </w:rPr>
        <w:t>(Локнистенського старостинс</w:t>
      </w:r>
      <w:r w:rsidR="00296059">
        <w:rPr>
          <w:rFonts w:ascii="Times New Roman" w:hAnsi="Times New Roman" w:cs="Times New Roman"/>
          <w:sz w:val="28"/>
          <w:lang w:val="uk-UA"/>
        </w:rPr>
        <w:t>ького округу</w:t>
      </w:r>
      <w:r w:rsidR="0002758B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с. Локнисте</w:t>
      </w:r>
      <w:r w:rsidR="00FC46BB">
        <w:rPr>
          <w:rFonts w:ascii="Times New Roman" w:hAnsi="Times New Roman" w:cs="Times New Roman"/>
          <w:sz w:val="28"/>
          <w:lang w:val="uk-UA"/>
        </w:rPr>
        <w:t xml:space="preserve"> та яка була розроблена з ме</w:t>
      </w:r>
      <w:r w:rsidR="00296059">
        <w:rPr>
          <w:rFonts w:ascii="Times New Roman" w:hAnsi="Times New Roman" w:cs="Times New Roman"/>
          <w:sz w:val="28"/>
          <w:lang w:val="uk-UA"/>
        </w:rPr>
        <w:t>т</w:t>
      </w:r>
      <w:r w:rsidR="00FC46BB">
        <w:rPr>
          <w:rFonts w:ascii="Times New Roman" w:hAnsi="Times New Roman" w:cs="Times New Roman"/>
          <w:sz w:val="28"/>
          <w:lang w:val="uk-UA"/>
        </w:rPr>
        <w:t xml:space="preserve">ою реєстрації земельних ділянок у Державному земельному кадастрі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Державний земельний кадастр» , 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A81B51A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0D8754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B0D7609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60CEA" w14:textId="2693A51A" w:rsidR="001808ED" w:rsidRPr="00253137" w:rsidRDefault="003C4BD0" w:rsidP="0025313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13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</w:t>
      </w:r>
      <w:r w:rsidR="00594D9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ину  Пустовой Валерію Івановичу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</w:t>
      </w:r>
      <w:r w:rsidR="0002758B" w:rsidRPr="00253137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  </w:t>
      </w:r>
      <w:r w:rsidR="0002758B" w:rsidRPr="00253137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461D94">
        <w:rPr>
          <w:rFonts w:ascii="Times New Roman" w:hAnsi="Times New Roman" w:cs="Times New Roman"/>
          <w:sz w:val="28"/>
          <w:lang w:val="uk-UA"/>
        </w:rPr>
        <w:t xml:space="preserve">(за рахунок невитребуваних земельних часток паїв) </w:t>
      </w:r>
      <w:r w:rsidR="0002758B" w:rsidRPr="00253137">
        <w:rPr>
          <w:rFonts w:ascii="Times New Roman" w:hAnsi="Times New Roman" w:cs="Times New Roman"/>
          <w:sz w:val="28"/>
          <w:lang w:val="uk-UA"/>
        </w:rPr>
        <w:t>загальною площею 61,9544га на території Березнянської селищної ради (Локнистенського старостинс</w:t>
      </w:r>
      <w:r w:rsidR="00296059">
        <w:rPr>
          <w:rFonts w:ascii="Times New Roman" w:hAnsi="Times New Roman" w:cs="Times New Roman"/>
          <w:sz w:val="28"/>
          <w:lang w:val="uk-UA"/>
        </w:rPr>
        <w:t>ького округу</w:t>
      </w:r>
      <w:r w:rsidR="0002758B" w:rsidRPr="00253137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за межами с.Локнисте</w:t>
      </w:r>
      <w:r w:rsidR="00253137">
        <w:rPr>
          <w:rFonts w:ascii="Times New Roman" w:hAnsi="Times New Roman" w:cs="Times New Roman"/>
          <w:sz w:val="28"/>
          <w:lang w:val="uk-UA"/>
        </w:rPr>
        <w:t xml:space="preserve"> відповідно Додатку, </w:t>
      </w:r>
      <w:r w:rsidR="00296059">
        <w:rPr>
          <w:rFonts w:ascii="Times New Roman" w:hAnsi="Times New Roman" w:cs="Times New Roman"/>
          <w:sz w:val="28"/>
          <w:lang w:val="uk-UA"/>
        </w:rPr>
        <w:t xml:space="preserve">які знаходяться в оренді громадянина  та </w:t>
      </w:r>
      <w:r w:rsidR="00253137">
        <w:rPr>
          <w:rFonts w:ascii="Times New Roman" w:hAnsi="Times New Roman" w:cs="Times New Roman"/>
          <w:sz w:val="28"/>
          <w:lang w:val="uk-UA"/>
        </w:rPr>
        <w:t>яка була розроблена з метою реєстрації земельних ділянок</w:t>
      </w:r>
      <w:r w:rsidR="00296059">
        <w:rPr>
          <w:rFonts w:ascii="Times New Roman" w:hAnsi="Times New Roman" w:cs="Times New Roman"/>
          <w:sz w:val="28"/>
          <w:lang w:val="uk-UA"/>
        </w:rPr>
        <w:t>,</w:t>
      </w:r>
      <w:r w:rsidR="00253137">
        <w:rPr>
          <w:rFonts w:ascii="Times New Roman" w:hAnsi="Times New Roman" w:cs="Times New Roman"/>
          <w:sz w:val="28"/>
          <w:lang w:val="uk-UA"/>
        </w:rPr>
        <w:t xml:space="preserve"> з метою реєстрації земельних ділянок у Державному земельному кадастрі.</w:t>
      </w:r>
    </w:p>
    <w:p w14:paraId="51DA3816" w14:textId="77777777"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A67DFB" w14:textId="015A1C61" w:rsidR="0065217D" w:rsidRPr="00FC46BB" w:rsidRDefault="00461D94" w:rsidP="00FC46B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житлово-комунального господарства Березнянської селищної ради підготувати додаткову угоду до договору оренди землі від 22 листопада 2016 року укладеного між Менською РДА та громадянином Пустово</w:t>
      </w:r>
      <w:r w:rsidR="0029605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В. І. , який зареєстрований Локнистенською сільською радою 22.11.2016 року за №74.</w:t>
      </w:r>
    </w:p>
    <w:p w14:paraId="7D3BE5CA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EB6DE4" w14:textId="77777777" w:rsidR="00FC46BB" w:rsidRDefault="002F7A4E" w:rsidP="00AB4AC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C46BB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Пустовой Валерію Івановичу зареєструвати правовстановлюючі документи на земельні ділянки </w:t>
      </w:r>
      <w:r w:rsidR="00346D5D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 w:rsidRPr="00FC46BB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4BE3B93E" w14:textId="77777777" w:rsidR="00FC46BB" w:rsidRPr="00FC46BB" w:rsidRDefault="00FC46BB" w:rsidP="00FC46B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A464B46" w14:textId="77777777" w:rsidR="0061334E" w:rsidRPr="00FC46BB" w:rsidRDefault="0002474D" w:rsidP="00FC46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FC46BB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FC46B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FC46BB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5C2AEC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B79C99" w14:textId="51B14DC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2960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29605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6FF7C1D" w14:textId="77777777" w:rsidR="002E792F" w:rsidRDefault="002E792F"/>
    <w:p w14:paraId="6FE094B1" w14:textId="77777777" w:rsidR="006642A8" w:rsidRDefault="006642A8"/>
    <w:p w14:paraId="6282DC07" w14:textId="77777777" w:rsidR="006642A8" w:rsidRDefault="006642A8"/>
    <w:p w14:paraId="1873EB68" w14:textId="77777777" w:rsidR="006642A8" w:rsidRDefault="006642A8"/>
    <w:p w14:paraId="44429750" w14:textId="77777777" w:rsidR="006642A8" w:rsidRDefault="006642A8"/>
    <w:p w14:paraId="0C276ED4" w14:textId="77777777" w:rsidR="006642A8" w:rsidRDefault="006642A8"/>
    <w:p w14:paraId="4E090085" w14:textId="77777777" w:rsidR="006642A8" w:rsidRDefault="006642A8"/>
    <w:p w14:paraId="410C720D" w14:textId="77777777" w:rsidR="006642A8" w:rsidRDefault="006642A8"/>
    <w:p w14:paraId="7471D032" w14:textId="77777777" w:rsidR="006642A8" w:rsidRDefault="006642A8"/>
    <w:p w14:paraId="1D9ABB97" w14:textId="77777777" w:rsidR="006642A8" w:rsidRDefault="006642A8"/>
    <w:p w14:paraId="34AB08C9" w14:textId="77777777" w:rsidR="006642A8" w:rsidRDefault="006642A8"/>
    <w:p w14:paraId="092C73CE" w14:textId="77777777" w:rsidR="006642A8" w:rsidRDefault="006642A8" w:rsidP="006642A8">
      <w:pPr>
        <w:jc w:val="both"/>
        <w:rPr>
          <w:sz w:val="24"/>
          <w:lang w:eastAsia="ru-RU"/>
        </w:rPr>
      </w:pPr>
      <w:r>
        <w:rPr>
          <w:sz w:val="24"/>
          <w:lang w:eastAsia="ru-RU"/>
        </w:rPr>
        <w:lastRenderedPageBreak/>
        <w:t>Додаток  до рішення</w:t>
      </w:r>
    </w:p>
    <w:tbl>
      <w:tblPr>
        <w:tblW w:w="997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8"/>
        <w:gridCol w:w="1432"/>
        <w:gridCol w:w="1525"/>
        <w:gridCol w:w="1283"/>
        <w:gridCol w:w="2512"/>
        <w:gridCol w:w="2480"/>
      </w:tblGrid>
      <w:tr w:rsidR="006642A8" w14:paraId="3E30591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5359D2" w14:textId="77777777" w:rsidR="006642A8" w:rsidRDefault="006642A8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A9A6AE" w14:textId="77777777" w:rsidR="006642A8" w:rsidRDefault="006642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Угіддя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6C2F71" w14:textId="77777777" w:rsidR="006642A8" w:rsidRDefault="006642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паю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64A772" w14:textId="77777777" w:rsidR="006642A8" w:rsidRDefault="006642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786607" w14:textId="77777777" w:rsidR="006642A8" w:rsidRDefault="006642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Кадастровий номер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EEFB6C" w14:textId="77777777" w:rsidR="006642A8" w:rsidRDefault="006642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Нормативна грошова оцінка</w:t>
            </w:r>
          </w:p>
        </w:tc>
      </w:tr>
      <w:tr w:rsidR="006642A8" w14:paraId="3E71F392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D7A98A" w14:textId="77777777" w:rsidR="006642A8" w:rsidRDefault="006642A8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900492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0C5565" w14:textId="77777777" w:rsidR="006642A8" w:rsidRDefault="006642A8">
            <w:pPr>
              <w:jc w:val="center"/>
            </w:pPr>
            <w:r>
              <w:t>1129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B34BD04" w14:textId="77777777" w:rsidR="006642A8" w:rsidRDefault="006642A8">
            <w:pPr>
              <w:jc w:val="center"/>
            </w:pPr>
            <w:r>
              <w:t>0,5512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43F436" w14:textId="77777777" w:rsidR="006642A8" w:rsidRDefault="006642A8">
            <w:pPr>
              <w:jc w:val="center"/>
            </w:pPr>
            <w:r>
              <w:t>7423086300:12:000:0498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FC771A" w14:textId="77777777" w:rsidR="006642A8" w:rsidRDefault="006642A8">
            <w:pPr>
              <w:jc w:val="center"/>
            </w:pPr>
            <w:r>
              <w:t>7722,83</w:t>
            </w:r>
          </w:p>
        </w:tc>
      </w:tr>
      <w:tr w:rsidR="006642A8" w14:paraId="44304358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99FF4B" w14:textId="77777777" w:rsidR="006642A8" w:rsidRDefault="006642A8">
            <w:pPr>
              <w:jc w:val="center"/>
            </w:pPr>
            <w:r>
              <w:t>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E3BAEA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864E3E" w14:textId="77777777" w:rsidR="006642A8" w:rsidRDefault="006642A8">
            <w:pPr>
              <w:jc w:val="center"/>
            </w:pPr>
            <w:r>
              <w:t>1155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7472F2" w14:textId="77777777" w:rsidR="006642A8" w:rsidRDefault="006642A8">
            <w:pPr>
              <w:jc w:val="center"/>
            </w:pPr>
            <w:r>
              <w:t>0,5479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6A8043" w14:textId="77777777" w:rsidR="006642A8" w:rsidRDefault="006642A8">
            <w:pPr>
              <w:jc w:val="center"/>
            </w:pPr>
            <w:r>
              <w:t>7423086300:12:000:0483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C755B8" w14:textId="77777777" w:rsidR="006642A8" w:rsidRDefault="006642A8">
            <w:pPr>
              <w:jc w:val="center"/>
            </w:pPr>
            <w:r>
              <w:t>8457,35</w:t>
            </w:r>
          </w:p>
        </w:tc>
      </w:tr>
      <w:tr w:rsidR="006642A8" w14:paraId="4884F6C7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945619" w14:textId="77777777" w:rsidR="006642A8" w:rsidRDefault="006642A8">
            <w:pPr>
              <w:jc w:val="center"/>
            </w:pPr>
            <w:r>
              <w:t>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7A95D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E93C09" w14:textId="77777777" w:rsidR="006642A8" w:rsidRDefault="006642A8">
            <w:pPr>
              <w:jc w:val="center"/>
            </w:pPr>
            <w:r>
              <w:t>1218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DB10ACD" w14:textId="77777777" w:rsidR="006642A8" w:rsidRDefault="006642A8">
            <w:pPr>
              <w:jc w:val="center"/>
            </w:pPr>
            <w:r>
              <w:t>0,5863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F812AC" w14:textId="77777777" w:rsidR="006642A8" w:rsidRDefault="006642A8">
            <w:pPr>
              <w:jc w:val="center"/>
            </w:pPr>
            <w:r>
              <w:t>7423086300:12:000:0524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F10CCD" w14:textId="77777777" w:rsidR="006642A8" w:rsidRDefault="006642A8">
            <w:pPr>
              <w:jc w:val="center"/>
            </w:pPr>
            <w:r>
              <w:t>8710,04</w:t>
            </w:r>
          </w:p>
        </w:tc>
      </w:tr>
      <w:tr w:rsidR="006642A8" w14:paraId="6F9A0E7B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FC161F" w14:textId="77777777" w:rsidR="006642A8" w:rsidRDefault="006642A8">
            <w:pPr>
              <w:jc w:val="center"/>
            </w:pPr>
            <w:r>
              <w:t>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E97754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93CA13" w14:textId="77777777" w:rsidR="006642A8" w:rsidRDefault="006642A8">
            <w:pPr>
              <w:jc w:val="center"/>
            </w:pPr>
            <w:r>
              <w:t>1159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FBC1EC8" w14:textId="77777777" w:rsidR="006642A8" w:rsidRDefault="006642A8">
            <w:pPr>
              <w:jc w:val="center"/>
            </w:pPr>
            <w:r>
              <w:t>0,6077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5BD5D" w14:textId="77777777" w:rsidR="006642A8" w:rsidRDefault="006642A8">
            <w:pPr>
              <w:jc w:val="center"/>
            </w:pPr>
            <w:r>
              <w:t>7423086300:12:000:0493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6E8968" w14:textId="77777777" w:rsidR="006642A8" w:rsidRDefault="006642A8">
            <w:pPr>
              <w:jc w:val="center"/>
            </w:pPr>
            <w:r>
              <w:t>9395,25</w:t>
            </w:r>
          </w:p>
        </w:tc>
      </w:tr>
      <w:tr w:rsidR="006642A8" w14:paraId="688F007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2A6B44" w14:textId="77777777" w:rsidR="006642A8" w:rsidRDefault="006642A8">
            <w:pPr>
              <w:jc w:val="center"/>
            </w:pPr>
            <w:r>
              <w:t>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61B670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A0E35E" w14:textId="77777777" w:rsidR="006642A8" w:rsidRDefault="006642A8">
            <w:pPr>
              <w:jc w:val="center"/>
            </w:pPr>
            <w:r>
              <w:t>1191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43F7094" w14:textId="77777777" w:rsidR="006642A8" w:rsidRDefault="006642A8">
            <w:pPr>
              <w:jc w:val="center"/>
            </w:pPr>
            <w:r>
              <w:t>0,5450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CEB908" w14:textId="77777777" w:rsidR="006642A8" w:rsidRDefault="006642A8">
            <w:pPr>
              <w:jc w:val="center"/>
            </w:pPr>
            <w:r>
              <w:t>7423086300:12:000:0532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9D2486" w14:textId="77777777" w:rsidR="006642A8" w:rsidRDefault="006642A8">
            <w:pPr>
              <w:jc w:val="center"/>
            </w:pPr>
            <w:r>
              <w:t>8425,89</w:t>
            </w:r>
          </w:p>
        </w:tc>
      </w:tr>
      <w:tr w:rsidR="006642A8" w14:paraId="344B3065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12DD7B" w14:textId="77777777" w:rsidR="006642A8" w:rsidRDefault="006642A8">
            <w:pPr>
              <w:jc w:val="center"/>
            </w:pPr>
            <w:r>
              <w:t>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C78D40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82BABA" w14:textId="77777777" w:rsidR="006642A8" w:rsidRDefault="006642A8">
            <w:pPr>
              <w:jc w:val="center"/>
            </w:pPr>
            <w:r>
              <w:t>1131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F422951" w14:textId="77777777" w:rsidR="006642A8" w:rsidRDefault="006642A8">
            <w:pPr>
              <w:jc w:val="center"/>
            </w:pPr>
            <w: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37E7AA" w14:textId="77777777" w:rsidR="006642A8" w:rsidRDefault="006642A8">
            <w:pPr>
              <w:jc w:val="center"/>
            </w:pPr>
            <w:r>
              <w:t>7423086300:12:000:0484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BF1310" w14:textId="77777777" w:rsidR="006642A8" w:rsidRDefault="006642A8">
            <w:pPr>
              <w:jc w:val="center"/>
            </w:pPr>
            <w:r>
              <w:t>8323,62</w:t>
            </w:r>
          </w:p>
        </w:tc>
      </w:tr>
      <w:tr w:rsidR="006642A8" w14:paraId="7A5CBC67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8C5587" w14:textId="77777777" w:rsidR="006642A8" w:rsidRDefault="006642A8">
            <w:pPr>
              <w:jc w:val="center"/>
            </w:pPr>
            <w:r>
              <w:t>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B9F6C7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3D2F38" w14:textId="77777777" w:rsidR="006642A8" w:rsidRDefault="006642A8">
            <w:pPr>
              <w:jc w:val="center"/>
            </w:pPr>
            <w:r>
              <w:t>1207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C496C28" w14:textId="77777777" w:rsidR="006642A8" w:rsidRDefault="006642A8">
            <w:pPr>
              <w:jc w:val="center"/>
            </w:pPr>
            <w:r>
              <w:t>0,6011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C71B43" w14:textId="77777777" w:rsidR="006642A8" w:rsidRDefault="006642A8">
            <w:pPr>
              <w:jc w:val="center"/>
            </w:pPr>
            <w:r>
              <w:t>7423086300:12:000:0517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6DC649" w14:textId="77777777" w:rsidR="006642A8" w:rsidRDefault="006642A8">
            <w:pPr>
              <w:jc w:val="center"/>
            </w:pPr>
            <w:r>
              <w:t>8421,97</w:t>
            </w:r>
          </w:p>
        </w:tc>
      </w:tr>
      <w:tr w:rsidR="006642A8" w14:paraId="4656CB35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B4AC1C" w14:textId="77777777" w:rsidR="006642A8" w:rsidRDefault="006642A8">
            <w:pPr>
              <w:jc w:val="center"/>
            </w:pPr>
            <w:r>
              <w:t>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3B8F33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F1A059" w14:textId="77777777" w:rsidR="006642A8" w:rsidRDefault="006642A8">
            <w:pPr>
              <w:jc w:val="center"/>
            </w:pPr>
            <w:r>
              <w:t>1149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A143E3" w14:textId="77777777" w:rsidR="006642A8" w:rsidRDefault="006642A8">
            <w:pPr>
              <w:jc w:val="center"/>
            </w:pPr>
            <w:r>
              <w:t>0,7011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B60EDE" w14:textId="77777777" w:rsidR="006642A8" w:rsidRDefault="006642A8">
            <w:pPr>
              <w:jc w:val="center"/>
            </w:pPr>
            <w:r>
              <w:t>7423086300:12:000:0538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5255A" w14:textId="77777777" w:rsidR="006642A8" w:rsidRDefault="006642A8">
            <w:pPr>
              <w:jc w:val="center"/>
            </w:pPr>
            <w:r>
              <w:t>8634,62</w:t>
            </w:r>
          </w:p>
        </w:tc>
      </w:tr>
      <w:tr w:rsidR="006642A8" w14:paraId="7A21EC06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BE7E1C" w14:textId="77777777" w:rsidR="006642A8" w:rsidRDefault="006642A8">
            <w:pPr>
              <w:jc w:val="center"/>
            </w:pPr>
            <w:r>
              <w:t>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F8A115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488337" w14:textId="77777777" w:rsidR="006642A8" w:rsidRDefault="006642A8">
            <w:pPr>
              <w:jc w:val="center"/>
            </w:pPr>
            <w:r>
              <w:t>1146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9DE8DA0" w14:textId="77777777" w:rsidR="006642A8" w:rsidRDefault="006642A8">
            <w:pPr>
              <w:jc w:val="center"/>
            </w:pPr>
            <w:r>
              <w:t>0,4986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EC1940" w14:textId="77777777" w:rsidR="006642A8" w:rsidRDefault="006642A8">
            <w:pPr>
              <w:jc w:val="center"/>
            </w:pPr>
            <w:r>
              <w:t>7423086300:12:000:0062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919C31" w14:textId="77777777" w:rsidR="006642A8" w:rsidRDefault="006642A8">
            <w:pPr>
              <w:jc w:val="center"/>
            </w:pPr>
            <w:r>
              <w:t>7708,53</w:t>
            </w:r>
          </w:p>
        </w:tc>
      </w:tr>
      <w:tr w:rsidR="006642A8" w14:paraId="752D0227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689580" w14:textId="77777777" w:rsidR="006642A8" w:rsidRDefault="006642A8">
            <w:pPr>
              <w:jc w:val="center"/>
            </w:pPr>
            <w:r>
              <w:t>10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3BF199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B0207F" w14:textId="77777777" w:rsidR="006642A8" w:rsidRDefault="006642A8">
            <w:pPr>
              <w:jc w:val="center"/>
            </w:pPr>
            <w:r>
              <w:t>1156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6DB9587" w14:textId="77777777" w:rsidR="006642A8" w:rsidRDefault="006642A8">
            <w:pPr>
              <w:jc w:val="center"/>
            </w:pPr>
            <w: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042A57" w14:textId="77777777" w:rsidR="006642A8" w:rsidRDefault="006642A8">
            <w:pPr>
              <w:jc w:val="center"/>
            </w:pPr>
            <w:r>
              <w:t>7423086300:12:000:0494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D944B0" w14:textId="77777777" w:rsidR="006642A8" w:rsidRDefault="006642A8">
            <w:pPr>
              <w:jc w:val="center"/>
            </w:pPr>
            <w:r>
              <w:t>8421,25</w:t>
            </w:r>
          </w:p>
        </w:tc>
      </w:tr>
      <w:tr w:rsidR="006642A8" w14:paraId="6E8CF91B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B899C9" w14:textId="77777777" w:rsidR="006642A8" w:rsidRDefault="006642A8">
            <w:pPr>
              <w:jc w:val="center"/>
            </w:pPr>
            <w:r>
              <w:t>11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F0AB87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F14F62" w14:textId="77777777" w:rsidR="006642A8" w:rsidRDefault="006642A8">
            <w:pPr>
              <w:jc w:val="center"/>
            </w:pPr>
            <w:r>
              <w:t>1232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97F2777" w14:textId="77777777" w:rsidR="006642A8" w:rsidRDefault="006642A8">
            <w:pPr>
              <w:jc w:val="center"/>
            </w:pPr>
            <w:r>
              <w:t>0,5868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19B0EE" w14:textId="77777777" w:rsidR="006642A8" w:rsidRDefault="006642A8">
            <w:pPr>
              <w:jc w:val="center"/>
            </w:pPr>
            <w:r>
              <w:t>7423086300:12:000:0534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A59D35" w14:textId="77777777" w:rsidR="006642A8" w:rsidRDefault="006642A8">
            <w:pPr>
              <w:jc w:val="center"/>
            </w:pPr>
            <w:r>
              <w:t>7819,04</w:t>
            </w:r>
          </w:p>
        </w:tc>
      </w:tr>
      <w:tr w:rsidR="006642A8" w14:paraId="1D30AB6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3D6E81" w14:textId="77777777" w:rsidR="006642A8" w:rsidRDefault="006642A8">
            <w:pPr>
              <w:jc w:val="center"/>
            </w:pPr>
            <w:r>
              <w:t>12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C521B5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AAE43C" w14:textId="77777777" w:rsidR="006642A8" w:rsidRDefault="006642A8">
            <w:pPr>
              <w:jc w:val="center"/>
            </w:pPr>
            <w:r>
              <w:t>1127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402B694" w14:textId="77777777" w:rsidR="006642A8" w:rsidRDefault="006642A8">
            <w:pPr>
              <w:jc w:val="center"/>
            </w:pPr>
            <w:r>
              <w:t>0,7275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230B02" w14:textId="77777777" w:rsidR="006642A8" w:rsidRDefault="006642A8">
            <w:pPr>
              <w:jc w:val="center"/>
            </w:pPr>
            <w:r>
              <w:t>7423086300:12:000:0497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6A0AE4" w14:textId="77777777" w:rsidR="006642A8" w:rsidRDefault="006642A8">
            <w:pPr>
              <w:jc w:val="center"/>
            </w:pPr>
            <w:r>
              <w:t>8693,09</w:t>
            </w:r>
          </w:p>
        </w:tc>
      </w:tr>
      <w:tr w:rsidR="006642A8" w14:paraId="77047CCA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2BD7A5" w14:textId="77777777" w:rsidR="006642A8" w:rsidRDefault="006642A8">
            <w:pPr>
              <w:jc w:val="center"/>
            </w:pPr>
            <w:r>
              <w:t>13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FCB73E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ED1B7" w14:textId="77777777" w:rsidR="006642A8" w:rsidRDefault="006642A8">
            <w:pPr>
              <w:jc w:val="center"/>
            </w:pPr>
            <w:r>
              <w:t>1215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C902DA0" w14:textId="77777777" w:rsidR="006642A8" w:rsidRDefault="006642A8">
            <w:pPr>
              <w:jc w:val="center"/>
            </w:pPr>
            <w:r>
              <w:t>0,6010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332C4B" w14:textId="77777777" w:rsidR="006642A8" w:rsidRDefault="006642A8">
            <w:pPr>
              <w:jc w:val="center"/>
            </w:pPr>
            <w:r>
              <w:t>7423086300:12:000:0540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36F292" w14:textId="77777777" w:rsidR="006642A8" w:rsidRDefault="006642A8">
            <w:pPr>
              <w:jc w:val="center"/>
            </w:pPr>
            <w:r>
              <w:t>8106,69</w:t>
            </w:r>
          </w:p>
        </w:tc>
      </w:tr>
      <w:tr w:rsidR="006642A8" w14:paraId="64DB3228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34429B" w14:textId="77777777" w:rsidR="006642A8" w:rsidRDefault="006642A8">
            <w:pPr>
              <w:jc w:val="center"/>
            </w:pPr>
            <w:r>
              <w:t>14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EBD31B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0E7F63" w14:textId="77777777" w:rsidR="006642A8" w:rsidRDefault="006642A8">
            <w:pPr>
              <w:jc w:val="center"/>
            </w:pPr>
            <w:r>
              <w:t>1160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239DBDE" w14:textId="77777777" w:rsidR="006642A8" w:rsidRDefault="006642A8">
            <w:pPr>
              <w:jc w:val="center"/>
            </w:pPr>
            <w:r>
              <w:t>0,9387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B4CADC" w14:textId="77777777" w:rsidR="006642A8" w:rsidRDefault="006642A8">
            <w:pPr>
              <w:jc w:val="center"/>
            </w:pPr>
            <w:r>
              <w:t>7423086300:12:000:0495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D73364" w14:textId="77777777" w:rsidR="006642A8" w:rsidRDefault="006642A8">
            <w:pPr>
              <w:jc w:val="center"/>
            </w:pPr>
            <w:r>
              <w:t>13859,82</w:t>
            </w:r>
          </w:p>
        </w:tc>
      </w:tr>
      <w:tr w:rsidR="006642A8" w14:paraId="7D095D12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201687" w14:textId="77777777" w:rsidR="006642A8" w:rsidRDefault="006642A8">
            <w:pPr>
              <w:jc w:val="center"/>
            </w:pPr>
            <w:r>
              <w:t>15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D0566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94D10E" w14:textId="77777777" w:rsidR="006642A8" w:rsidRDefault="006642A8">
            <w:pPr>
              <w:jc w:val="center"/>
            </w:pPr>
            <w:r>
              <w:t>1152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24C601" w14:textId="77777777" w:rsidR="006642A8" w:rsidRDefault="006642A8">
            <w:pPr>
              <w:jc w:val="center"/>
            </w:pPr>
            <w: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CCC584" w14:textId="77777777" w:rsidR="006642A8" w:rsidRDefault="006642A8">
            <w:pPr>
              <w:jc w:val="center"/>
            </w:pPr>
            <w:r>
              <w:t>7423086300:12:000:0496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C238C9" w14:textId="77777777" w:rsidR="006642A8" w:rsidRDefault="006642A8">
            <w:pPr>
              <w:jc w:val="center"/>
            </w:pPr>
            <w:r>
              <w:t>8220,38</w:t>
            </w:r>
          </w:p>
        </w:tc>
      </w:tr>
      <w:tr w:rsidR="006642A8" w14:paraId="12603C4A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4464A9" w14:textId="77777777" w:rsidR="006642A8" w:rsidRDefault="006642A8">
            <w:pPr>
              <w:jc w:val="center"/>
            </w:pPr>
            <w:r>
              <w:t>16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6A19A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0274AC" w14:textId="77777777" w:rsidR="006642A8" w:rsidRDefault="006642A8">
            <w:pPr>
              <w:jc w:val="center"/>
            </w:pPr>
            <w:r>
              <w:t>1157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B42E19F" w14:textId="77777777" w:rsidR="006642A8" w:rsidRDefault="006642A8">
            <w:pPr>
              <w:jc w:val="center"/>
            </w:pPr>
            <w: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D66368" w14:textId="77777777" w:rsidR="006642A8" w:rsidRDefault="006642A8">
            <w:pPr>
              <w:jc w:val="center"/>
            </w:pPr>
            <w:r>
              <w:t>7423086300:12:000:0487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B07408" w14:textId="77777777" w:rsidR="006642A8" w:rsidRDefault="006642A8">
            <w:pPr>
              <w:jc w:val="center"/>
            </w:pPr>
            <w:r>
              <w:t>8421,25</w:t>
            </w:r>
          </w:p>
        </w:tc>
      </w:tr>
      <w:tr w:rsidR="006642A8" w14:paraId="17138E20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F58D25" w14:textId="77777777" w:rsidR="006642A8" w:rsidRDefault="006642A8">
            <w:pPr>
              <w:jc w:val="center"/>
            </w:pPr>
            <w:r>
              <w:t>17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348900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78A68E" w14:textId="77777777" w:rsidR="006642A8" w:rsidRDefault="006642A8">
            <w:pPr>
              <w:jc w:val="center"/>
            </w:pPr>
            <w:r>
              <w:t>1209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09A8275" w14:textId="77777777" w:rsidR="006642A8" w:rsidRDefault="006642A8">
            <w:pPr>
              <w:jc w:val="center"/>
            </w:pPr>
            <w:r>
              <w:t>0,6008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8B997F" w14:textId="77777777" w:rsidR="006642A8" w:rsidRDefault="006642A8">
            <w:pPr>
              <w:jc w:val="center"/>
            </w:pPr>
            <w:r>
              <w:t>7423086300:12:000:0490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8C728E" w14:textId="77777777" w:rsidR="006642A8" w:rsidRDefault="006642A8">
            <w:pPr>
              <w:jc w:val="center"/>
            </w:pPr>
            <w:r>
              <w:t>8417,77</w:t>
            </w:r>
          </w:p>
        </w:tc>
      </w:tr>
      <w:tr w:rsidR="006642A8" w14:paraId="00459195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40219D" w14:textId="77777777" w:rsidR="006642A8" w:rsidRDefault="006642A8">
            <w:pPr>
              <w:jc w:val="center"/>
            </w:pPr>
            <w:r>
              <w:t>18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566286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0E6408" w14:textId="77777777" w:rsidR="006642A8" w:rsidRDefault="006642A8">
            <w:pPr>
              <w:jc w:val="center"/>
            </w:pPr>
            <w:r>
              <w:t>1234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2046F9" w14:textId="77777777" w:rsidR="006642A8" w:rsidRDefault="006642A8">
            <w:pPr>
              <w:jc w:val="center"/>
            </w:pPr>
            <w:r>
              <w:t>0,5509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4F7D8C" w14:textId="77777777" w:rsidR="006642A8" w:rsidRDefault="006642A8">
            <w:pPr>
              <w:jc w:val="center"/>
            </w:pPr>
            <w:r>
              <w:t>7423086300:12:000:0571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903B73" w14:textId="77777777" w:rsidR="006642A8" w:rsidRDefault="006642A8">
            <w:pPr>
              <w:jc w:val="center"/>
            </w:pPr>
            <w:r>
              <w:t>7043,22</w:t>
            </w:r>
          </w:p>
        </w:tc>
      </w:tr>
      <w:tr w:rsidR="006642A8" w14:paraId="5405D59D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EEBCB3" w14:textId="77777777" w:rsidR="006642A8" w:rsidRDefault="006642A8">
            <w:pPr>
              <w:jc w:val="center"/>
            </w:pPr>
            <w:r>
              <w:t>19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C9E203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F08425" w14:textId="77777777" w:rsidR="006642A8" w:rsidRDefault="006642A8">
            <w:pPr>
              <w:jc w:val="center"/>
            </w:pPr>
            <w:r>
              <w:t>1203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0A3BC3" w14:textId="77777777" w:rsidR="006642A8" w:rsidRDefault="006642A8">
            <w:pPr>
              <w:jc w:val="center"/>
            </w:pPr>
            <w:r>
              <w:t>0,5493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A363C9" w14:textId="77777777" w:rsidR="006642A8" w:rsidRDefault="006642A8">
            <w:pPr>
              <w:jc w:val="center"/>
            </w:pPr>
            <w:r>
              <w:t>7423086300:12:000:0572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7D57D" w14:textId="77777777" w:rsidR="006642A8" w:rsidRDefault="006642A8">
            <w:pPr>
              <w:jc w:val="center"/>
            </w:pPr>
            <w:r>
              <w:t>8353,86</w:t>
            </w:r>
          </w:p>
        </w:tc>
      </w:tr>
      <w:tr w:rsidR="006642A8" w14:paraId="2FF9664B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E0D83D" w14:textId="77777777" w:rsidR="006642A8" w:rsidRDefault="006642A8">
            <w:pPr>
              <w:jc w:val="center"/>
            </w:pPr>
            <w:r>
              <w:t>20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D48969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A82E53" w14:textId="77777777" w:rsidR="006642A8" w:rsidRDefault="006642A8">
            <w:pPr>
              <w:jc w:val="center"/>
            </w:pPr>
            <w:r>
              <w:t>1132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506144D" w14:textId="77777777" w:rsidR="006642A8" w:rsidRDefault="006642A8">
            <w:pPr>
              <w:jc w:val="center"/>
            </w:pPr>
            <w: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45820D" w14:textId="77777777" w:rsidR="006642A8" w:rsidRDefault="006642A8">
            <w:pPr>
              <w:jc w:val="center"/>
            </w:pPr>
            <w:r>
              <w:t>7423086300:12:000:0567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AE969" w14:textId="77777777" w:rsidR="006642A8" w:rsidRDefault="006642A8">
            <w:pPr>
              <w:jc w:val="center"/>
            </w:pPr>
            <w:r>
              <w:t>8393,57</w:t>
            </w:r>
          </w:p>
        </w:tc>
      </w:tr>
      <w:tr w:rsidR="006642A8" w14:paraId="010EF5CA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D61C8C" w14:textId="77777777" w:rsidR="006642A8" w:rsidRDefault="006642A8">
            <w:pPr>
              <w:jc w:val="center"/>
            </w:pPr>
            <w:r>
              <w:t>21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11DD68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67C19D" w14:textId="77777777" w:rsidR="006642A8" w:rsidRDefault="006642A8">
            <w:pPr>
              <w:jc w:val="center"/>
            </w:pPr>
            <w:r>
              <w:t>1180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97B6DEB" w14:textId="77777777" w:rsidR="006642A8" w:rsidRDefault="006642A8">
            <w:pPr>
              <w:jc w:val="center"/>
            </w:pPr>
            <w:r>
              <w:t>0,5468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348797" w14:textId="77777777" w:rsidR="006642A8" w:rsidRDefault="006642A8">
            <w:pPr>
              <w:jc w:val="center"/>
            </w:pPr>
            <w:r>
              <w:t>7423086300:12:000:0481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42A709" w14:textId="77777777" w:rsidR="006642A8" w:rsidRDefault="006642A8">
            <w:pPr>
              <w:jc w:val="center"/>
            </w:pPr>
            <w:r>
              <w:t>8453,71</w:t>
            </w:r>
          </w:p>
        </w:tc>
      </w:tr>
      <w:tr w:rsidR="006642A8" w14:paraId="2941F50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F8010D" w14:textId="77777777" w:rsidR="006642A8" w:rsidRDefault="006642A8">
            <w:pPr>
              <w:jc w:val="center"/>
            </w:pPr>
            <w:r>
              <w:t>22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4D322F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8AE793" w14:textId="77777777" w:rsidR="006642A8" w:rsidRDefault="006642A8">
            <w:pPr>
              <w:jc w:val="center"/>
            </w:pPr>
            <w:r>
              <w:t>1235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DE2DC94" w14:textId="77777777" w:rsidR="006642A8" w:rsidRDefault="006642A8">
            <w:pPr>
              <w:jc w:val="center"/>
            </w:pPr>
            <w:r>
              <w:t>0,5448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34DC01" w14:textId="77777777" w:rsidR="006642A8" w:rsidRDefault="006642A8">
            <w:pPr>
              <w:jc w:val="center"/>
            </w:pPr>
            <w:r>
              <w:t>7423086300:12:000:0536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E8DBB8" w14:textId="77777777" w:rsidR="006642A8" w:rsidRDefault="006642A8">
            <w:pPr>
              <w:jc w:val="center"/>
            </w:pPr>
            <w:r>
              <w:t>7225,59</w:t>
            </w:r>
          </w:p>
        </w:tc>
      </w:tr>
      <w:tr w:rsidR="006642A8" w14:paraId="5F11B59B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6165C1" w14:textId="77777777" w:rsidR="006642A8" w:rsidRDefault="006642A8">
            <w:pPr>
              <w:jc w:val="center"/>
            </w:pPr>
            <w:r>
              <w:t>23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898C02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CCFBF9" w14:textId="77777777" w:rsidR="006642A8" w:rsidRDefault="006642A8">
            <w:pPr>
              <w:jc w:val="center"/>
            </w:pPr>
            <w:r>
              <w:t>1216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2EB51BA" w14:textId="77777777" w:rsidR="006642A8" w:rsidRDefault="006642A8">
            <w:pPr>
              <w:jc w:val="center"/>
            </w:pPr>
            <w:r>
              <w:t>0,6010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AB3758" w14:textId="77777777" w:rsidR="006642A8" w:rsidRDefault="006642A8">
            <w:pPr>
              <w:jc w:val="center"/>
            </w:pPr>
            <w:r>
              <w:t>7423086300:12:000:0542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76FE97" w14:textId="77777777" w:rsidR="006642A8" w:rsidRDefault="006642A8">
            <w:pPr>
              <w:jc w:val="center"/>
            </w:pPr>
            <w:r>
              <w:t>5434,54</w:t>
            </w:r>
          </w:p>
        </w:tc>
      </w:tr>
      <w:tr w:rsidR="006642A8" w14:paraId="16CBF16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70D17A" w14:textId="77777777" w:rsidR="006642A8" w:rsidRDefault="006642A8">
            <w:pPr>
              <w:jc w:val="center"/>
            </w:pPr>
            <w:r>
              <w:t>24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210AD1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A8B111" w14:textId="77777777" w:rsidR="006642A8" w:rsidRDefault="006642A8">
            <w:pPr>
              <w:jc w:val="center"/>
            </w:pPr>
            <w:r>
              <w:t>1136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C9DBB69" w14:textId="77777777" w:rsidR="006642A8" w:rsidRDefault="006642A8">
            <w:pPr>
              <w:jc w:val="center"/>
            </w:pPr>
            <w: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2B63A4" w14:textId="77777777" w:rsidR="006642A8" w:rsidRDefault="006642A8">
            <w:pPr>
              <w:jc w:val="center"/>
            </w:pPr>
            <w:r>
              <w:t>7423086300:12:000:0564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9A62C5" w14:textId="77777777" w:rsidR="006642A8" w:rsidRDefault="006642A8">
            <w:pPr>
              <w:jc w:val="center"/>
            </w:pPr>
            <w:r>
              <w:t>8421,25</w:t>
            </w:r>
          </w:p>
        </w:tc>
      </w:tr>
      <w:tr w:rsidR="006642A8" w14:paraId="2715745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F84A4B" w14:textId="77777777" w:rsidR="006642A8" w:rsidRDefault="006642A8">
            <w:pPr>
              <w:jc w:val="center"/>
            </w:pPr>
            <w:r>
              <w:lastRenderedPageBreak/>
              <w:t>25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46E53A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D4D4F0" w14:textId="77777777" w:rsidR="006642A8" w:rsidRDefault="006642A8">
            <w:pPr>
              <w:jc w:val="center"/>
            </w:pPr>
            <w:r>
              <w:t>1225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9F9C020" w14:textId="77777777" w:rsidR="006642A8" w:rsidRDefault="006642A8">
            <w:pPr>
              <w:jc w:val="center"/>
            </w:pPr>
            <w:r>
              <w:t>0,5763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4C434B" w14:textId="77777777" w:rsidR="006642A8" w:rsidRDefault="006642A8">
            <w:pPr>
              <w:jc w:val="center"/>
            </w:pPr>
            <w:r>
              <w:t>7423086300:12:000:0565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BE92E1" w14:textId="77777777" w:rsidR="006642A8" w:rsidRDefault="006642A8">
            <w:pPr>
              <w:jc w:val="center"/>
            </w:pPr>
            <w:r>
              <w:t>8351,48</w:t>
            </w:r>
          </w:p>
        </w:tc>
      </w:tr>
      <w:tr w:rsidR="006642A8" w14:paraId="1A43805D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1C1233" w14:textId="77777777" w:rsidR="006642A8" w:rsidRDefault="006642A8">
            <w:pPr>
              <w:jc w:val="center"/>
            </w:pPr>
            <w:r>
              <w:t>26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F3395F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ECBB50" w14:textId="77777777" w:rsidR="006642A8" w:rsidRDefault="006642A8">
            <w:pPr>
              <w:jc w:val="center"/>
            </w:pPr>
            <w:r>
              <w:t>1217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5DAE90B" w14:textId="77777777" w:rsidR="006642A8" w:rsidRDefault="006642A8">
            <w:pPr>
              <w:jc w:val="center"/>
            </w:pPr>
            <w:r>
              <w:t>0,5619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2B23EF" w14:textId="77777777" w:rsidR="006642A8" w:rsidRDefault="006642A8">
            <w:pPr>
              <w:jc w:val="center"/>
            </w:pPr>
            <w:r>
              <w:t>7423086300:12:000:0563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0E78F7" w14:textId="77777777" w:rsidR="006642A8" w:rsidRDefault="006642A8">
            <w:pPr>
              <w:jc w:val="center"/>
            </w:pPr>
            <w:r>
              <w:t>7875,87</w:t>
            </w:r>
          </w:p>
        </w:tc>
      </w:tr>
      <w:tr w:rsidR="006642A8" w14:paraId="36922563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A02117" w14:textId="77777777" w:rsidR="006642A8" w:rsidRDefault="006642A8">
            <w:pPr>
              <w:jc w:val="center"/>
            </w:pPr>
            <w:r>
              <w:t>27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2236C3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9BB4A7" w14:textId="77777777" w:rsidR="006642A8" w:rsidRDefault="006642A8">
            <w:pPr>
              <w:jc w:val="center"/>
            </w:pPr>
            <w:r>
              <w:t>1126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B6E2E08" w14:textId="77777777" w:rsidR="006642A8" w:rsidRDefault="006642A8">
            <w:pPr>
              <w:jc w:val="center"/>
            </w:pPr>
            <w:r>
              <w:t>0,6570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E8A7B2" w14:textId="77777777" w:rsidR="006642A8" w:rsidRDefault="006642A8">
            <w:pPr>
              <w:jc w:val="center"/>
            </w:pPr>
            <w:r>
              <w:t>7423086300:12:000:0561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639BF" w14:textId="77777777" w:rsidR="006642A8" w:rsidRDefault="006642A8">
            <w:pPr>
              <w:jc w:val="center"/>
            </w:pPr>
            <w:r>
              <w:t>4437,48</w:t>
            </w:r>
          </w:p>
        </w:tc>
      </w:tr>
      <w:tr w:rsidR="006642A8" w14:paraId="3DF8293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B10801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8CDB50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C67ACE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4621C82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0,5789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EC81BE" w14:textId="77777777" w:rsidR="006642A8" w:rsidRDefault="006642A8">
            <w:pPr>
              <w:jc w:val="center"/>
            </w:pPr>
            <w:r>
              <w:t>7423086300:12:000:0486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3A19AF" w14:textId="77777777" w:rsidR="006642A8" w:rsidRDefault="006642A8">
            <w:pPr>
              <w:jc w:val="center"/>
            </w:pPr>
            <w:r>
              <w:t>8106,45</w:t>
            </w:r>
          </w:p>
        </w:tc>
      </w:tr>
      <w:tr w:rsidR="006642A8" w14:paraId="0CF6C8EB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52F1C2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18F32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AF446A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E0426A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0,5691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60C748" w14:textId="77777777" w:rsidR="006642A8" w:rsidRDefault="006642A8">
            <w:pPr>
              <w:jc w:val="center"/>
            </w:pPr>
            <w:r>
              <w:t>7423086300:12:000:0485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C9E8D9" w14:textId="77777777" w:rsidR="006642A8" w:rsidRDefault="006642A8">
            <w:pPr>
              <w:jc w:val="center"/>
            </w:pPr>
            <w:r>
              <w:t>8105,92</w:t>
            </w:r>
          </w:p>
        </w:tc>
      </w:tr>
      <w:tr w:rsidR="006642A8" w14:paraId="75D84E1C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868B0D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916DF5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3409C7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67CC7F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1CD644" w14:textId="77777777" w:rsidR="006642A8" w:rsidRDefault="006642A8">
            <w:pPr>
              <w:jc w:val="center"/>
            </w:pPr>
            <w:r>
              <w:t>7423086300:12:000:0499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54B609" w14:textId="77777777" w:rsidR="006642A8" w:rsidRDefault="006642A8">
            <w:pPr>
              <w:jc w:val="center"/>
            </w:pPr>
            <w:r>
              <w:t>8421,25</w:t>
            </w:r>
          </w:p>
        </w:tc>
      </w:tr>
      <w:tr w:rsidR="006642A8" w14:paraId="260FF998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397605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715C61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F1E8C7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37BF795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D5C813" w14:textId="77777777" w:rsidR="006642A8" w:rsidRDefault="006642A8">
            <w:pPr>
              <w:jc w:val="center"/>
            </w:pPr>
            <w:r>
              <w:t>7423086300:12:000:0509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695C8A" w14:textId="77777777" w:rsidR="006642A8" w:rsidRDefault="006642A8">
            <w:pPr>
              <w:jc w:val="center"/>
            </w:pPr>
            <w:r>
              <w:t>7290,53</w:t>
            </w:r>
          </w:p>
        </w:tc>
      </w:tr>
      <w:tr w:rsidR="006642A8" w14:paraId="40A0B11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E6FF6E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E1F62E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AE06AC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342C4A8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7F4883" w14:textId="77777777" w:rsidR="006642A8" w:rsidRDefault="006642A8">
            <w:pPr>
              <w:jc w:val="center"/>
            </w:pPr>
            <w:r>
              <w:t>7423086300:12:000:0522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0D7726" w14:textId="77777777" w:rsidR="006642A8" w:rsidRDefault="006642A8">
            <w:pPr>
              <w:jc w:val="center"/>
            </w:pPr>
            <w:r>
              <w:t>5781,53</w:t>
            </w:r>
          </w:p>
        </w:tc>
      </w:tr>
      <w:tr w:rsidR="006642A8" w14:paraId="18EBB175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B59EDB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9C34EA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A6CA80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DB37401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0,5649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762C99" w14:textId="77777777" w:rsidR="006642A8" w:rsidRDefault="006642A8">
            <w:pPr>
              <w:jc w:val="center"/>
            </w:pPr>
            <w:r>
              <w:t>7423086300:12:000:0492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9A214" w14:textId="77777777" w:rsidR="006642A8" w:rsidRDefault="006642A8">
            <w:pPr>
              <w:jc w:val="center"/>
            </w:pPr>
            <w:r>
              <w:t>7739,41</w:t>
            </w:r>
          </w:p>
        </w:tc>
      </w:tr>
      <w:tr w:rsidR="006642A8" w14:paraId="0EB2575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03A754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37027B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66EEAB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4DEE2A0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0,5920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A8D90F" w14:textId="77777777" w:rsidR="006642A8" w:rsidRDefault="006642A8">
            <w:pPr>
              <w:jc w:val="center"/>
            </w:pPr>
            <w:r>
              <w:t>7423086300:12:000:0515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9BF27D" w14:textId="77777777" w:rsidR="006642A8" w:rsidRDefault="006642A8">
            <w:pPr>
              <w:jc w:val="center"/>
            </w:pPr>
            <w:r>
              <w:t>8371,7</w:t>
            </w:r>
          </w:p>
        </w:tc>
      </w:tr>
      <w:tr w:rsidR="006642A8" w14:paraId="3C3655A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C70DA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123E67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F0BBC7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C608A46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1,1826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A57620" w14:textId="77777777" w:rsidR="006642A8" w:rsidRDefault="006642A8">
            <w:pPr>
              <w:jc w:val="center"/>
            </w:pPr>
            <w:r>
              <w:t>7423086300:12:000:0061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B1632B" w14:textId="77777777" w:rsidR="006642A8" w:rsidRDefault="006642A8">
            <w:pPr>
              <w:jc w:val="center"/>
            </w:pPr>
            <w:r>
              <w:t>16569,33</w:t>
            </w:r>
          </w:p>
        </w:tc>
      </w:tr>
      <w:tr w:rsidR="006642A8" w14:paraId="34A7B78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805983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F69D67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0155B3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B41B9B3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7DE3AB" w14:textId="77777777" w:rsidR="006642A8" w:rsidRDefault="006642A8">
            <w:pPr>
              <w:jc w:val="center"/>
            </w:pPr>
            <w:r>
              <w:t>7423086300:12:000:0060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93D038" w14:textId="77777777" w:rsidR="006642A8" w:rsidRDefault="006642A8">
            <w:pPr>
              <w:jc w:val="center"/>
            </w:pPr>
            <w:r>
              <w:t>8421,25</w:t>
            </w:r>
          </w:p>
        </w:tc>
      </w:tr>
      <w:tr w:rsidR="006642A8" w14:paraId="0656997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3999CE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CE37CC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3F5D49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4EA7AA3" w14:textId="77777777" w:rsidR="006642A8" w:rsidRDefault="006642A8">
            <w:pPr>
              <w:pStyle w:val="a6"/>
              <w:tabs>
                <w:tab w:val="left" w:pos="6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0,0681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6F6CC6" w14:textId="77777777" w:rsidR="006642A8" w:rsidRDefault="006642A8">
            <w:pPr>
              <w:jc w:val="center"/>
            </w:pPr>
            <w:r>
              <w:t>7423086300:12:000:0550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ACAC31" w14:textId="77777777" w:rsidR="006642A8" w:rsidRDefault="006642A8">
            <w:pPr>
              <w:jc w:val="center"/>
            </w:pPr>
            <w:r>
              <w:t>2670,11</w:t>
            </w:r>
          </w:p>
        </w:tc>
      </w:tr>
      <w:tr w:rsidR="006642A8" w14:paraId="007D45D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4B1808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E5CE5E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2AA877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08DBF89" w14:textId="77777777" w:rsidR="006642A8" w:rsidRDefault="006642A8">
            <w:pPr>
              <w:pStyle w:val="a6"/>
              <w:tabs>
                <w:tab w:val="left" w:pos="6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0,5979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F9D09A" w14:textId="77777777" w:rsidR="006642A8" w:rsidRDefault="006642A8">
            <w:pPr>
              <w:jc w:val="center"/>
            </w:pPr>
            <w:r>
              <w:t>7423086300:12:000:1554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451A7" w14:textId="77777777" w:rsidR="006642A8" w:rsidRDefault="006642A8">
            <w:pPr>
              <w:jc w:val="center"/>
            </w:pPr>
            <w:r>
              <w:t>8399,49</w:t>
            </w:r>
          </w:p>
        </w:tc>
      </w:tr>
      <w:tr w:rsidR="006642A8" w14:paraId="3007583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EE1317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5F3119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EB65EB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FB1E067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FACF2C" w14:textId="77777777" w:rsidR="006642A8" w:rsidRDefault="006642A8">
            <w:pPr>
              <w:jc w:val="center"/>
            </w:pPr>
            <w:r>
              <w:t>7423086300:12:000:0528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EA9949" w14:textId="77777777" w:rsidR="006642A8" w:rsidRDefault="006642A8">
            <w:pPr>
              <w:jc w:val="center"/>
            </w:pPr>
            <w:r>
              <w:t>6844,21</w:t>
            </w:r>
          </w:p>
        </w:tc>
      </w:tr>
      <w:tr w:rsidR="006642A8" w14:paraId="5E9834B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D10A62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880C80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543523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18740C2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0,5702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CC1012" w14:textId="77777777" w:rsidR="006642A8" w:rsidRDefault="006642A8">
            <w:pPr>
              <w:jc w:val="center"/>
            </w:pPr>
            <w:r>
              <w:t>7423086300:12:000:0530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9141DB" w14:textId="77777777" w:rsidR="006642A8" w:rsidRDefault="006642A8">
            <w:pPr>
              <w:jc w:val="center"/>
            </w:pPr>
            <w:r>
              <w:t>8382,44</w:t>
            </w:r>
          </w:p>
        </w:tc>
      </w:tr>
      <w:tr w:rsidR="006642A8" w14:paraId="06AAF127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2A44BE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9BE9B7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61F044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4B31ED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0,5904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C72709" w14:textId="77777777" w:rsidR="006642A8" w:rsidRDefault="006642A8">
            <w:pPr>
              <w:jc w:val="center"/>
            </w:pPr>
            <w:r>
              <w:t>7423086300:12:000:0525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19196" w14:textId="77777777" w:rsidR="006642A8" w:rsidRDefault="006642A8">
            <w:pPr>
              <w:jc w:val="center"/>
            </w:pPr>
            <w:r>
              <w:t>8022,14</w:t>
            </w:r>
          </w:p>
        </w:tc>
      </w:tr>
      <w:tr w:rsidR="006642A8" w14:paraId="1DA69CF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F2077C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16013A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39FE76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4E3E064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0,6543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2428E9" w14:textId="77777777" w:rsidR="006642A8" w:rsidRDefault="006642A8">
            <w:pPr>
              <w:jc w:val="center"/>
            </w:pPr>
            <w:r>
              <w:t>7423086300:12:000:0516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42182F" w14:textId="77777777" w:rsidR="006642A8" w:rsidRDefault="006642A8">
            <w:pPr>
              <w:jc w:val="center"/>
            </w:pPr>
            <w:r>
              <w:t>9158,7</w:t>
            </w:r>
          </w:p>
        </w:tc>
      </w:tr>
      <w:tr w:rsidR="006642A8" w14:paraId="6D16EF86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E16E8E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5AEC7E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2F6C5F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75D671B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0,5912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49548C" w14:textId="77777777" w:rsidR="006642A8" w:rsidRDefault="006642A8">
            <w:pPr>
              <w:jc w:val="center"/>
            </w:pPr>
            <w:r>
              <w:t>7423086300:12:000:0523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3D3B40" w14:textId="77777777" w:rsidR="006642A8" w:rsidRDefault="006642A8">
            <w:pPr>
              <w:jc w:val="center"/>
            </w:pPr>
            <w:r>
              <w:t>8385,17</w:t>
            </w:r>
          </w:p>
        </w:tc>
      </w:tr>
      <w:tr w:rsidR="006642A8" w14:paraId="7D14CE73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EFC963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0DAF69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0F1DD2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FF7D07C" w14:textId="77777777" w:rsidR="006642A8" w:rsidRDefault="006642A8">
            <w:pPr>
              <w:pStyle w:val="a6"/>
              <w:tabs>
                <w:tab w:val="left" w:pos="675"/>
              </w:tabs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0,6873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062507" w14:textId="77777777" w:rsidR="006642A8" w:rsidRDefault="006642A8">
            <w:pPr>
              <w:jc w:val="center"/>
            </w:pPr>
            <w:r>
              <w:t>7423086300:12:000:0544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C73A50" w14:textId="77777777" w:rsidR="006642A8" w:rsidRDefault="006642A8">
            <w:pPr>
              <w:jc w:val="center"/>
            </w:pPr>
            <w:r>
              <w:t>10454,03</w:t>
            </w:r>
          </w:p>
        </w:tc>
      </w:tr>
      <w:tr w:rsidR="006642A8" w14:paraId="4ACF6268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41053E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72F1EB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B78868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F8D4ED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0,5910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0D4517" w14:textId="77777777" w:rsidR="006642A8" w:rsidRDefault="006642A8">
            <w:pPr>
              <w:jc w:val="center"/>
            </w:pPr>
            <w:r>
              <w:t>7423086300:12:000:0526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2057A6" w14:textId="77777777" w:rsidR="006642A8" w:rsidRDefault="006642A8">
            <w:pPr>
              <w:jc w:val="center"/>
            </w:pPr>
            <w:r>
              <w:t>8570,72</w:t>
            </w:r>
          </w:p>
        </w:tc>
      </w:tr>
      <w:tr w:rsidR="006642A8" w14:paraId="5D8F23D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FF073A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C4EE93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014136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32F9D37" w14:textId="77777777" w:rsidR="006642A8" w:rsidRDefault="006642A8">
            <w:pPr>
              <w:pStyle w:val="a6"/>
              <w:tabs>
                <w:tab w:val="left" w:pos="675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0,5545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AF36B3" w14:textId="77777777" w:rsidR="006642A8" w:rsidRDefault="006642A8">
            <w:pPr>
              <w:jc w:val="center"/>
            </w:pPr>
            <w:r>
              <w:t>7423086300:12:000:0545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D24433" w14:textId="77777777" w:rsidR="006642A8" w:rsidRDefault="006642A8">
            <w:pPr>
              <w:jc w:val="center"/>
            </w:pPr>
            <w:r>
              <w:t>7867,31</w:t>
            </w:r>
          </w:p>
        </w:tc>
      </w:tr>
      <w:tr w:rsidR="006642A8" w14:paraId="009FAFE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5E6AE9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383FE3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F7E019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45D09DA" w14:textId="77777777" w:rsidR="006642A8" w:rsidRDefault="006642A8">
            <w:pPr>
              <w:pStyle w:val="a6"/>
              <w:tabs>
                <w:tab w:val="left" w:pos="675"/>
              </w:tabs>
              <w:ind w:firstLine="25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4FEA40" w14:textId="77777777" w:rsidR="006642A8" w:rsidRDefault="006642A8">
            <w:pPr>
              <w:jc w:val="center"/>
            </w:pPr>
            <w:r>
              <w:t>7423086300:12:000:0547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DA9554" w14:textId="77777777" w:rsidR="006642A8" w:rsidRDefault="006642A8">
            <w:pPr>
              <w:jc w:val="center"/>
            </w:pPr>
            <w:r>
              <w:t>8420,57</w:t>
            </w:r>
          </w:p>
        </w:tc>
      </w:tr>
      <w:tr w:rsidR="006642A8" w14:paraId="43C075D9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2CED0B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8E7F97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C17280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5261E4" w14:textId="77777777" w:rsidR="006642A8" w:rsidRDefault="006642A8">
            <w:pPr>
              <w:pStyle w:val="a6"/>
              <w:tabs>
                <w:tab w:val="left" w:pos="675"/>
              </w:tabs>
              <w:ind w:firstLine="25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0,5623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8251A1" w14:textId="77777777" w:rsidR="006642A8" w:rsidRDefault="006642A8">
            <w:pPr>
              <w:jc w:val="center"/>
            </w:pPr>
            <w:r>
              <w:t>7423086300:12:000:0548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825340" w14:textId="77777777" w:rsidR="006642A8" w:rsidRDefault="006642A8">
            <w:pPr>
              <w:jc w:val="center"/>
            </w:pPr>
            <w:r>
              <w:t>8377,72</w:t>
            </w:r>
          </w:p>
        </w:tc>
      </w:tr>
      <w:tr w:rsidR="006642A8" w14:paraId="13300E70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75D721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AE9E6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7BFF63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0142D8" w14:textId="77777777" w:rsidR="006642A8" w:rsidRDefault="006642A8">
            <w:pPr>
              <w:pStyle w:val="a6"/>
              <w:tabs>
                <w:tab w:val="left" w:pos="675"/>
              </w:tabs>
              <w:ind w:firstLine="25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0,7311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6E360D" w14:textId="77777777" w:rsidR="006642A8" w:rsidRDefault="006642A8">
            <w:pPr>
              <w:jc w:val="center"/>
            </w:pPr>
            <w:r>
              <w:t>7423086300:12:000:0553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1C8BE7" w14:textId="77777777" w:rsidR="006642A8" w:rsidRDefault="006642A8">
            <w:pPr>
              <w:jc w:val="center"/>
            </w:pPr>
            <w:r>
              <w:t>4357,46</w:t>
            </w:r>
          </w:p>
        </w:tc>
      </w:tr>
      <w:tr w:rsidR="006642A8" w14:paraId="545EBD05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A69948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533AA5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FD9D77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E8EA9AF" w14:textId="77777777" w:rsidR="006642A8" w:rsidRDefault="006642A8">
            <w:pPr>
              <w:pStyle w:val="a6"/>
              <w:tabs>
                <w:tab w:val="left" w:pos="675"/>
              </w:tabs>
              <w:ind w:firstLine="25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0,6049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0750B" w14:textId="77777777" w:rsidR="006642A8" w:rsidRDefault="006642A8">
            <w:pPr>
              <w:jc w:val="center"/>
            </w:pPr>
            <w:r>
              <w:t>7423086300:12:000:0549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66F200" w14:textId="77777777" w:rsidR="006642A8" w:rsidRDefault="006642A8">
            <w:pPr>
              <w:jc w:val="center"/>
            </w:pPr>
            <w:r>
              <w:t>8475,21</w:t>
            </w:r>
          </w:p>
        </w:tc>
      </w:tr>
      <w:tr w:rsidR="006642A8" w14:paraId="30131F0B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864C8C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3367A2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1B8459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5B123A5" w14:textId="77777777" w:rsidR="006642A8" w:rsidRDefault="006642A8">
            <w:pPr>
              <w:pStyle w:val="a6"/>
              <w:tabs>
                <w:tab w:val="left" w:pos="675"/>
              </w:tabs>
              <w:ind w:firstLine="25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1,0656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B15E91" w14:textId="77777777" w:rsidR="006642A8" w:rsidRDefault="006642A8">
            <w:pPr>
              <w:jc w:val="center"/>
            </w:pPr>
            <w:r>
              <w:t>7423086300:12:000:0551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858A30" w14:textId="77777777" w:rsidR="006642A8" w:rsidRDefault="006642A8">
            <w:pPr>
              <w:jc w:val="center"/>
            </w:pPr>
            <w:r>
              <w:t>14552,71</w:t>
            </w:r>
          </w:p>
        </w:tc>
      </w:tr>
      <w:tr w:rsidR="006642A8" w14:paraId="719FDFBA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9AA709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06ED66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CE0F75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33FE8E" w14:textId="77777777" w:rsidR="006642A8" w:rsidRDefault="006642A8">
            <w:pPr>
              <w:pStyle w:val="a6"/>
              <w:tabs>
                <w:tab w:val="left" w:pos="675"/>
              </w:tabs>
              <w:ind w:firstLine="25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0,5504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B95B97" w14:textId="77777777" w:rsidR="006642A8" w:rsidRDefault="006642A8">
            <w:pPr>
              <w:jc w:val="center"/>
            </w:pPr>
            <w:r>
              <w:t>7423086300:12:000:0576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FB66B4" w14:textId="77777777" w:rsidR="006642A8" w:rsidRDefault="006642A8">
            <w:pPr>
              <w:jc w:val="center"/>
            </w:pPr>
            <w:r>
              <w:t>8387,44</w:t>
            </w:r>
          </w:p>
        </w:tc>
      </w:tr>
      <w:tr w:rsidR="006642A8" w14:paraId="46A1DF99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6E8B2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29AD89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F33571" w14:textId="77777777" w:rsidR="006642A8" w:rsidRDefault="006642A8">
            <w:pPr>
              <w:pStyle w:val="a6"/>
              <w:tabs>
                <w:tab w:val="left" w:pos="675"/>
              </w:tabs>
              <w:ind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C55ED44" w14:textId="77777777" w:rsidR="006642A8" w:rsidRDefault="006642A8">
            <w:pPr>
              <w:pStyle w:val="a6"/>
              <w:tabs>
                <w:tab w:val="left" w:pos="67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7C32E6" w14:textId="77777777" w:rsidR="006642A8" w:rsidRDefault="006642A8">
            <w:pPr>
              <w:jc w:val="center"/>
            </w:pPr>
            <w:r>
              <w:t>7423086300:12:000:1158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B9A2A9" w14:textId="77777777" w:rsidR="006642A8" w:rsidRDefault="006642A8">
            <w:pPr>
              <w:jc w:val="center"/>
            </w:pPr>
            <w:r>
              <w:t>8421,25</w:t>
            </w:r>
          </w:p>
        </w:tc>
      </w:tr>
      <w:tr w:rsidR="006642A8" w14:paraId="4414D4E0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0BBEE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A6B6D3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C0848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EA8507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0,7738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24760B" w14:textId="77777777" w:rsidR="006642A8" w:rsidRDefault="006642A8">
            <w:pPr>
              <w:jc w:val="center"/>
            </w:pPr>
            <w:r>
              <w:t>7423086300:12:000:0491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D16B78" w14:textId="77777777" w:rsidR="006642A8" w:rsidRDefault="006642A8">
            <w:pPr>
              <w:jc w:val="center"/>
            </w:pPr>
            <w:r>
              <w:t>6488,58</w:t>
            </w:r>
          </w:p>
        </w:tc>
      </w:tr>
      <w:tr w:rsidR="006642A8" w14:paraId="549945D3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377FF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3645AE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1C21B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D464CD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0,5659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FE8209" w14:textId="77777777" w:rsidR="006642A8" w:rsidRDefault="006642A8">
            <w:pPr>
              <w:jc w:val="center"/>
            </w:pPr>
            <w:r>
              <w:t>7423086300:12:000:0505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CF7A73" w14:textId="77777777" w:rsidR="006642A8" w:rsidRDefault="006642A8">
            <w:pPr>
              <w:jc w:val="center"/>
            </w:pPr>
            <w:r>
              <w:t>8107,54</w:t>
            </w:r>
          </w:p>
        </w:tc>
      </w:tr>
      <w:tr w:rsidR="006642A8" w14:paraId="01E1CB0D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18846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9C013E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E8663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A70D4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B50B79" w14:textId="77777777" w:rsidR="006642A8" w:rsidRDefault="006642A8">
            <w:pPr>
              <w:jc w:val="center"/>
            </w:pPr>
            <w:r>
              <w:t>7423086300:12:000:0489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860103" w14:textId="77777777" w:rsidR="006642A8" w:rsidRDefault="006642A8">
            <w:pPr>
              <w:jc w:val="center"/>
            </w:pPr>
            <w:r>
              <w:t>8426,18</w:t>
            </w:r>
          </w:p>
        </w:tc>
      </w:tr>
      <w:tr w:rsidR="006642A8" w14:paraId="40EB266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37680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9F624A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8A77C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216D9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7666CB" w14:textId="77777777" w:rsidR="006642A8" w:rsidRDefault="006642A8">
            <w:pPr>
              <w:jc w:val="center"/>
            </w:pPr>
            <w:r>
              <w:t>7423086300:12:000:0519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5235E9" w14:textId="77777777" w:rsidR="006642A8" w:rsidRDefault="006642A8">
            <w:pPr>
              <w:jc w:val="center"/>
            </w:pPr>
            <w:r>
              <w:t>8030,45</w:t>
            </w:r>
          </w:p>
        </w:tc>
      </w:tr>
      <w:tr w:rsidR="006642A8" w14:paraId="0916BE1A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2C1EF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ABFD3B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1EC00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ABA000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0,5856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9EB499" w14:textId="77777777" w:rsidR="006642A8" w:rsidRDefault="006642A8">
            <w:pPr>
              <w:jc w:val="center"/>
            </w:pPr>
            <w:r>
              <w:t>7423086300:12:000:0521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833F0E" w14:textId="77777777" w:rsidR="006642A8" w:rsidRDefault="006642A8">
            <w:pPr>
              <w:jc w:val="center"/>
            </w:pPr>
            <w:r>
              <w:t>8395,39</w:t>
            </w:r>
          </w:p>
        </w:tc>
      </w:tr>
      <w:tr w:rsidR="006642A8" w14:paraId="52DB0F4D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879FE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0DF3BA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4BF0C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5FC8D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0,5512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A8F12B" w14:textId="77777777" w:rsidR="006642A8" w:rsidRDefault="006642A8">
            <w:pPr>
              <w:jc w:val="center"/>
            </w:pPr>
            <w:r>
              <w:t>7423086300:12:000:0520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38CB46" w14:textId="77777777" w:rsidR="006642A8" w:rsidRDefault="006642A8">
            <w:pPr>
              <w:jc w:val="center"/>
            </w:pPr>
            <w:r>
              <w:t>8395,68</w:t>
            </w:r>
          </w:p>
        </w:tc>
      </w:tr>
      <w:tr w:rsidR="006642A8" w14:paraId="3008F28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E6D2C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308239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00701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5D902B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0,5634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49F096" w14:textId="77777777" w:rsidR="006642A8" w:rsidRDefault="006642A8">
            <w:pPr>
              <w:jc w:val="center"/>
            </w:pPr>
            <w:r>
              <w:t>7423086300:12:000:0560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9F8DA0" w14:textId="77777777" w:rsidR="006642A8" w:rsidRDefault="006642A8">
            <w:pPr>
              <w:jc w:val="center"/>
            </w:pPr>
            <w:r>
              <w:t>8519,39</w:t>
            </w:r>
          </w:p>
        </w:tc>
      </w:tr>
      <w:tr w:rsidR="006642A8" w14:paraId="1F9104D0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4C7F0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B31268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D5DCD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A864C1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2217B3" w14:textId="77777777" w:rsidR="006642A8" w:rsidRDefault="006642A8">
            <w:pPr>
              <w:jc w:val="center"/>
            </w:pPr>
            <w:r>
              <w:t>7423086300:12:000:0559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405D9" w14:textId="77777777" w:rsidR="006642A8" w:rsidRDefault="006642A8">
            <w:pPr>
              <w:jc w:val="center"/>
            </w:pPr>
            <w:r>
              <w:t>8425,89</w:t>
            </w:r>
          </w:p>
        </w:tc>
      </w:tr>
      <w:tr w:rsidR="006642A8" w14:paraId="698E8A3D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72752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045D76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8255F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29370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0,6512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31E8C2" w14:textId="77777777" w:rsidR="006642A8" w:rsidRDefault="006642A8">
            <w:pPr>
              <w:jc w:val="center"/>
            </w:pPr>
            <w:r>
              <w:t>7423086300:12:000:0575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BB17D9" w14:textId="77777777" w:rsidR="006642A8" w:rsidRDefault="006642A8">
            <w:pPr>
              <w:jc w:val="center"/>
            </w:pPr>
            <w:r>
              <w:t>5830,67</w:t>
            </w:r>
          </w:p>
        </w:tc>
      </w:tr>
      <w:tr w:rsidR="006642A8" w14:paraId="562EFF3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5A3F0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307C21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16EB9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2598F8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0,5988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E4B976" w14:textId="77777777" w:rsidR="006642A8" w:rsidRDefault="006642A8">
            <w:pPr>
              <w:jc w:val="center"/>
            </w:pPr>
            <w:r>
              <w:t>7423086300:12:000:0574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ABC847" w14:textId="77777777" w:rsidR="006642A8" w:rsidRDefault="006642A8">
            <w:pPr>
              <w:jc w:val="center"/>
            </w:pPr>
            <w:r>
              <w:t>8394,09</w:t>
            </w:r>
          </w:p>
        </w:tc>
      </w:tr>
      <w:tr w:rsidR="006642A8" w14:paraId="5101BC2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00EBDE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658129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18CFBE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1E6A1A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0,5874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4B0FA" w14:textId="77777777" w:rsidR="006642A8" w:rsidRDefault="006642A8">
            <w:pPr>
              <w:jc w:val="center"/>
            </w:pPr>
            <w:r>
              <w:t>7423086300:12:000:0573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9645D4" w14:textId="77777777" w:rsidR="006642A8" w:rsidRDefault="006642A8">
            <w:pPr>
              <w:jc w:val="center"/>
            </w:pPr>
            <w:r>
              <w:t>8231,21</w:t>
            </w:r>
          </w:p>
        </w:tc>
      </w:tr>
      <w:tr w:rsidR="006642A8" w14:paraId="1AE2F6C3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9BA10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7D24E4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FD242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5FF60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0,5638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6D7369" w14:textId="77777777" w:rsidR="006642A8" w:rsidRDefault="006642A8">
            <w:pPr>
              <w:jc w:val="center"/>
            </w:pPr>
            <w:r>
              <w:t>7423086300:12:000:0555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F13DF7" w14:textId="77777777" w:rsidR="006642A8" w:rsidRDefault="006642A8">
            <w:pPr>
              <w:jc w:val="center"/>
            </w:pPr>
            <w:r>
              <w:t>8318,92</w:t>
            </w:r>
          </w:p>
        </w:tc>
      </w:tr>
      <w:tr w:rsidR="006642A8" w14:paraId="6DF78ECF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215C0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33893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2E51A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FFFE71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51FCC7" w14:textId="77777777" w:rsidR="006642A8" w:rsidRDefault="006642A8">
            <w:pPr>
              <w:jc w:val="center"/>
            </w:pPr>
            <w:r>
              <w:t>7423086300:12:000:0556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5B55CD" w14:textId="77777777" w:rsidR="006642A8" w:rsidRDefault="006642A8">
            <w:pPr>
              <w:jc w:val="center"/>
            </w:pPr>
            <w:r>
              <w:t>8421,25</w:t>
            </w:r>
          </w:p>
        </w:tc>
      </w:tr>
      <w:tr w:rsidR="006642A8" w14:paraId="0DDAFD0A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2E866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E7B461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FFAA3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E326DB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0,5795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A85FAB" w14:textId="77777777" w:rsidR="006642A8" w:rsidRDefault="006642A8">
            <w:pPr>
              <w:jc w:val="center"/>
            </w:pPr>
            <w:r>
              <w:t>7423086300:12:000:0546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6B20ED" w14:textId="77777777" w:rsidR="006642A8" w:rsidRDefault="006642A8">
            <w:pPr>
              <w:jc w:val="center"/>
            </w:pPr>
            <w:r>
              <w:t>8958,63</w:t>
            </w:r>
          </w:p>
        </w:tc>
      </w:tr>
      <w:tr w:rsidR="006642A8" w14:paraId="748DB6C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2A336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03279F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13EED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BF173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0,5565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EA2951" w14:textId="77777777" w:rsidR="006642A8" w:rsidRDefault="006642A8">
            <w:pPr>
              <w:jc w:val="center"/>
            </w:pPr>
            <w:r>
              <w:t>7423086300:12:000:0552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FD2FA" w14:textId="77777777" w:rsidR="006642A8" w:rsidRDefault="006642A8">
            <w:pPr>
              <w:jc w:val="center"/>
            </w:pPr>
            <w:r>
              <w:t>8463,23</w:t>
            </w:r>
          </w:p>
        </w:tc>
      </w:tr>
      <w:tr w:rsidR="006642A8" w14:paraId="44C56CB5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A90691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6DDDA4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DCA4E1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6AE56CE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0,6372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44FB78" w14:textId="77777777" w:rsidR="006642A8" w:rsidRDefault="006642A8">
            <w:pPr>
              <w:jc w:val="center"/>
            </w:pPr>
            <w:r>
              <w:t>7423086300:12:000:0512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70143D" w14:textId="77777777" w:rsidR="006642A8" w:rsidRDefault="006642A8">
            <w:pPr>
              <w:jc w:val="center"/>
            </w:pPr>
            <w:r>
              <w:t>8159,44</w:t>
            </w:r>
          </w:p>
        </w:tc>
      </w:tr>
      <w:tr w:rsidR="006642A8" w14:paraId="560531A9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E8420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3A046C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C88311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859093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0,9213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C3DF31" w14:textId="77777777" w:rsidR="006642A8" w:rsidRDefault="006642A8">
            <w:pPr>
              <w:jc w:val="center"/>
            </w:pPr>
            <w:r>
              <w:t>7423086300:12:000:0514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5654EF" w14:textId="77777777" w:rsidR="006642A8" w:rsidRDefault="006642A8">
            <w:pPr>
              <w:jc w:val="center"/>
            </w:pPr>
            <w:r>
              <w:t>10581,59</w:t>
            </w:r>
          </w:p>
        </w:tc>
      </w:tr>
      <w:tr w:rsidR="006642A8" w14:paraId="4EA8F492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4EFC4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303DFB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C67D0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B7744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0,1624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F374A5" w14:textId="77777777" w:rsidR="006642A8" w:rsidRDefault="006642A8">
            <w:pPr>
              <w:jc w:val="center"/>
            </w:pPr>
            <w:r>
              <w:t>7423086300:12:000:0504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CED407" w14:textId="77777777" w:rsidR="006642A8" w:rsidRDefault="006642A8">
            <w:pPr>
              <w:jc w:val="center"/>
            </w:pPr>
            <w:r>
              <w:t>2408,86</w:t>
            </w:r>
          </w:p>
        </w:tc>
      </w:tr>
      <w:tr w:rsidR="006642A8" w14:paraId="31738E7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BB71A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052EF3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E6FB1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3B80E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0,5959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CC7501" w14:textId="77777777" w:rsidR="006642A8" w:rsidRDefault="006642A8">
            <w:pPr>
              <w:jc w:val="center"/>
            </w:pPr>
            <w:r>
              <w:t>7423086300:12:000:0529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B1A0D2" w14:textId="77777777" w:rsidR="006642A8" w:rsidRDefault="006642A8">
            <w:pPr>
              <w:jc w:val="center"/>
            </w:pPr>
            <w:r>
              <w:t>8349,12</w:t>
            </w:r>
          </w:p>
        </w:tc>
      </w:tr>
      <w:tr w:rsidR="006642A8" w14:paraId="258C77F0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2CBCC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52E075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79AAE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89DC41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79A444" w14:textId="77777777" w:rsidR="006642A8" w:rsidRDefault="006642A8">
            <w:pPr>
              <w:jc w:val="center"/>
            </w:pPr>
            <w:r>
              <w:t>7423086300:12:000:0531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9F97BA" w14:textId="77777777" w:rsidR="006642A8" w:rsidRDefault="006642A8">
            <w:pPr>
              <w:jc w:val="center"/>
            </w:pPr>
            <w:r>
              <w:t>8425,89</w:t>
            </w:r>
          </w:p>
        </w:tc>
      </w:tr>
      <w:tr w:rsidR="006642A8" w14:paraId="6A801250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E202F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9869DD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221C9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AB0073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0,6012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1125C3" w14:textId="77777777" w:rsidR="006642A8" w:rsidRDefault="006642A8">
            <w:pPr>
              <w:jc w:val="center"/>
            </w:pPr>
            <w:r>
              <w:t>7423086300:12:000:0527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E29BCF" w14:textId="77777777" w:rsidR="006642A8" w:rsidRDefault="006642A8">
            <w:pPr>
              <w:jc w:val="center"/>
            </w:pPr>
            <w:r>
              <w:t>8538,71</w:t>
            </w:r>
          </w:p>
        </w:tc>
      </w:tr>
      <w:tr w:rsidR="006642A8" w14:paraId="47011CA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4B772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27092E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9806C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748A45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0,6125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D538E1" w14:textId="77777777" w:rsidR="006642A8" w:rsidRDefault="006642A8">
            <w:pPr>
              <w:jc w:val="center"/>
            </w:pPr>
            <w:r>
              <w:t>7423086300:12:000:0506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F3EE13" w14:textId="77777777" w:rsidR="006642A8" w:rsidRDefault="006642A8">
            <w:pPr>
              <w:jc w:val="center"/>
            </w:pPr>
            <w:r>
              <w:t>1782,9</w:t>
            </w:r>
          </w:p>
        </w:tc>
      </w:tr>
      <w:tr w:rsidR="006642A8" w14:paraId="20BF6660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B6078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4B37A8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A306A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B43916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0,9187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2E20F7" w14:textId="77777777" w:rsidR="006642A8" w:rsidRDefault="006642A8">
            <w:pPr>
              <w:jc w:val="center"/>
            </w:pPr>
            <w:r>
              <w:t>7423086300:12:000:0480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B389EF" w14:textId="77777777" w:rsidR="006642A8" w:rsidRDefault="006642A8">
            <w:pPr>
              <w:jc w:val="center"/>
            </w:pPr>
            <w:r>
              <w:t>12871,35</w:t>
            </w:r>
          </w:p>
        </w:tc>
      </w:tr>
      <w:tr w:rsidR="006642A8" w14:paraId="3EC873C7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C72E7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4E70E9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4E60C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6E38CB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9AC510" w14:textId="77777777" w:rsidR="006642A8" w:rsidRDefault="006642A8">
            <w:pPr>
              <w:jc w:val="center"/>
            </w:pPr>
            <w:r>
              <w:t>7423086300:12:000:0511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6DC91" w14:textId="77777777" w:rsidR="006642A8" w:rsidRDefault="006642A8">
            <w:pPr>
              <w:jc w:val="center"/>
            </w:pPr>
            <w:r>
              <w:t>8426,18</w:t>
            </w:r>
          </w:p>
        </w:tc>
      </w:tr>
      <w:tr w:rsidR="006642A8" w14:paraId="6DA29F4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E6F9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DC971A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9D9BB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6B51B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0,5576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2B711E" w14:textId="77777777" w:rsidR="006642A8" w:rsidRDefault="006642A8">
            <w:pPr>
              <w:jc w:val="center"/>
            </w:pPr>
            <w:r>
              <w:t>7423086300:12:000:0510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9F3AE0" w14:textId="77777777" w:rsidR="006642A8" w:rsidRDefault="006642A8">
            <w:pPr>
              <w:jc w:val="center"/>
            </w:pPr>
            <w:r>
              <w:t>7867,37</w:t>
            </w:r>
          </w:p>
        </w:tc>
      </w:tr>
      <w:tr w:rsidR="006642A8" w14:paraId="7D1AF109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C65DF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0F6C20" w14:textId="77777777" w:rsidR="006642A8" w:rsidRDefault="006642A8">
            <w:pPr>
              <w:jc w:val="center"/>
            </w:pPr>
            <w: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B3E59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97B7CC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0,5524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6F2E5F" w14:textId="77777777" w:rsidR="006642A8" w:rsidRDefault="006642A8">
            <w:pPr>
              <w:jc w:val="center"/>
            </w:pPr>
            <w:r>
              <w:t>7423086300:12:000:0562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52B5F3" w14:textId="77777777" w:rsidR="006642A8" w:rsidRDefault="006642A8">
            <w:pPr>
              <w:jc w:val="center"/>
            </w:pPr>
            <w:r>
              <w:t>8405,5</w:t>
            </w:r>
          </w:p>
        </w:tc>
      </w:tr>
      <w:tr w:rsidR="006642A8" w14:paraId="2D772CA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9DCFB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3718E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C3BD0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636635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0,6012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8EFA1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7423086300:12:000:0558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D489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8352,17</w:t>
            </w:r>
          </w:p>
        </w:tc>
      </w:tr>
      <w:tr w:rsidR="006642A8" w14:paraId="160BFFE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F84A3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45355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1C3E5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3918E5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0E898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7423086300:12:000:0479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BFE04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8421,25</w:t>
            </w:r>
          </w:p>
        </w:tc>
      </w:tr>
      <w:tr w:rsidR="006642A8" w14:paraId="19595D4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641D6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C97D6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DD103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3C3FD7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DFEF9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7423086300:12:000:0554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F7252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8425,89</w:t>
            </w:r>
          </w:p>
        </w:tc>
      </w:tr>
      <w:tr w:rsidR="006642A8" w14:paraId="5BC5F0E6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5D30D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28324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1CA24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88A869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5B027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7423086300:12:000:0539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794E8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8420,57</w:t>
            </w:r>
          </w:p>
        </w:tc>
      </w:tr>
      <w:tr w:rsidR="006642A8" w14:paraId="6783012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B78451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5BEC5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85D7E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8B8E27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0,5730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D5648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7423086300:12:000:0541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7F1CD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8038,72</w:t>
            </w:r>
          </w:p>
        </w:tc>
      </w:tr>
      <w:tr w:rsidR="006642A8" w14:paraId="123F90F2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CF4DB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E45F0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1FA18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284CB8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1,1161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7FD95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7423086300:12:000:0488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C1073E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16976,01</w:t>
            </w:r>
          </w:p>
        </w:tc>
      </w:tr>
      <w:tr w:rsidR="006642A8" w14:paraId="0F896468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A848F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03F64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C1E1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4EB54F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0,5501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273DD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7423086300:12:000:0557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7BCD8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8371,24</w:t>
            </w:r>
          </w:p>
        </w:tc>
      </w:tr>
      <w:tr w:rsidR="006642A8" w14:paraId="63644F19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DDAD8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56829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DC81F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272D9E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0,7151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DCEB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7423086300:12:000:0535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099A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2245,56</w:t>
            </w:r>
          </w:p>
        </w:tc>
      </w:tr>
      <w:tr w:rsidR="006642A8" w14:paraId="3F2D87C3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3B565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6BFC6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BFE3F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A99A36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E2EA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7423086300:12:000:0533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F0E27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8425,89</w:t>
            </w:r>
          </w:p>
        </w:tc>
      </w:tr>
      <w:tr w:rsidR="006642A8" w14:paraId="7C82330C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BE201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E169B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A28CF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907C67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0,6012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56779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7423086300:12:000:0503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35942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8119,49</w:t>
            </w:r>
          </w:p>
        </w:tc>
      </w:tr>
      <w:tr w:rsidR="006642A8" w14:paraId="62DCF98A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ED561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0D48A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A9691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F316E3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0,5674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D620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7423086300:12:000:0507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85CB81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8405,57</w:t>
            </w:r>
          </w:p>
        </w:tc>
      </w:tr>
      <w:tr w:rsidR="006642A8" w14:paraId="23780362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5E0FB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8D4DC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EE6A0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567073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0,5814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8D371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7423086300:12:000:0502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87C40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8137,74</w:t>
            </w:r>
          </w:p>
        </w:tc>
      </w:tr>
      <w:tr w:rsidR="006642A8" w14:paraId="3222360E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267AF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48A16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64214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5D006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0,4835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E61D7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7423086300:12:000:0569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04CC6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7331,26</w:t>
            </w:r>
          </w:p>
        </w:tc>
      </w:tr>
      <w:tr w:rsidR="006642A8" w14:paraId="09830C6C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80783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90107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D3D00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1E0D55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0,9764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645B6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7423086300:12:000:0568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13ED4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12228,4</w:t>
            </w:r>
          </w:p>
        </w:tc>
      </w:tr>
      <w:tr w:rsidR="006642A8" w14:paraId="1D6A218F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804B3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D2A83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8B3B8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776F70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0,4491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EF39E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7423086300:12:000:0570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8D510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6943,24</w:t>
            </w:r>
          </w:p>
        </w:tc>
      </w:tr>
      <w:tr w:rsidR="006642A8" w14:paraId="7AAC1C14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961E4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144D8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EF15A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1F5B5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0,5447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FF51F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7423086300:12:000:0566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F7A61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8421,25</w:t>
            </w:r>
          </w:p>
        </w:tc>
      </w:tr>
      <w:tr w:rsidR="006642A8" w14:paraId="2471D53D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E31A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391A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76D60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9FCE29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0,6014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8EA3B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7423086300:12:000:0518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2B4E9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8426,18</w:t>
            </w:r>
          </w:p>
        </w:tc>
      </w:tr>
      <w:tr w:rsidR="006642A8" w14:paraId="1A58103B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0E406E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CA897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07607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20D43D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F19F25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7423086300:12:000:0513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73462E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8422,41</w:t>
            </w:r>
          </w:p>
        </w:tc>
      </w:tr>
      <w:tr w:rsidR="006642A8" w14:paraId="3F46030A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735FC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2E45E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3CD5B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2DF675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0,5501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8BF4E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7423086300:12:000:0501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3F37A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8348,99</w:t>
            </w:r>
          </w:p>
        </w:tc>
      </w:tr>
      <w:tr w:rsidR="006642A8" w14:paraId="6796D639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EF7184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E2E1D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FDFB5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FA058C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7B97A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7423086300:12:000:0482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7599B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8425,89</w:t>
            </w:r>
          </w:p>
        </w:tc>
      </w:tr>
      <w:tr w:rsidR="006642A8" w14:paraId="301AF441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A5334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AC29B0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C8466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542258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0,6011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A7725B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7423086300:12:000:0508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DAE89E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8421,97</w:t>
            </w:r>
          </w:p>
        </w:tc>
      </w:tr>
      <w:tr w:rsidR="006642A8" w14:paraId="68255EBA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92906" w14:textId="77777777" w:rsidR="006642A8" w:rsidRDefault="006642A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101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4782A1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6B1DDA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B64F2F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0,5450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A9B22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7423086300:12:000:0532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AE209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8425,89</w:t>
            </w:r>
          </w:p>
        </w:tc>
      </w:tr>
      <w:tr w:rsidR="006642A8" w14:paraId="7575596C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AFFAE8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39815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сіножаті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24494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61B7AEF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0,6017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481CBC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7423086300:12:000:0543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832027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7258,53</w:t>
            </w:r>
          </w:p>
        </w:tc>
      </w:tr>
      <w:tr w:rsidR="006642A8" w14:paraId="5354A7DD" w14:textId="77777777" w:rsidTr="003C6B84">
        <w:trPr>
          <w:trHeight w:val="32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47B99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365DB3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ВСЬОГО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B54996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8D4C3C1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6688CD" w14:textId="77777777" w:rsidR="006642A8" w:rsidRDefault="006642A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9AD11A" w14:textId="77777777" w:rsidR="006642A8" w:rsidRDefault="006642A8">
            <w:pPr>
              <w:pStyle w:val="a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842522,13</w:t>
            </w:r>
          </w:p>
        </w:tc>
      </w:tr>
    </w:tbl>
    <w:p w14:paraId="71B8A5D2" w14:textId="77777777" w:rsidR="006642A8" w:rsidRDefault="006642A8" w:rsidP="006642A8">
      <w:pPr>
        <w:pStyle w:val="a6"/>
        <w:jc w:val="center"/>
        <w:rPr>
          <w:sz w:val="22"/>
          <w:szCs w:val="22"/>
        </w:rPr>
      </w:pPr>
    </w:p>
    <w:p w14:paraId="53BE4FA4" w14:textId="77777777" w:rsidR="006642A8" w:rsidRDefault="006642A8" w:rsidP="006642A8">
      <w:pPr>
        <w:pStyle w:val="a6"/>
        <w:jc w:val="center"/>
        <w:rPr>
          <w:sz w:val="22"/>
          <w:szCs w:val="22"/>
        </w:rPr>
      </w:pPr>
    </w:p>
    <w:p w14:paraId="47022536" w14:textId="77777777" w:rsidR="006642A8" w:rsidRDefault="006642A8" w:rsidP="006642A8">
      <w:pPr>
        <w:pStyle w:val="a6"/>
        <w:rPr>
          <w:sz w:val="22"/>
          <w:szCs w:val="22"/>
        </w:rPr>
      </w:pPr>
    </w:p>
    <w:p w14:paraId="385A7244" w14:textId="547AAC05" w:rsidR="006642A8" w:rsidRDefault="006642A8" w:rsidP="006642A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Секретар селищної ради                                                           Лариса МИРОНЕНКО </w:t>
      </w:r>
    </w:p>
    <w:p w14:paraId="6FEB1F30" w14:textId="77777777" w:rsidR="006642A8" w:rsidRDefault="006642A8"/>
    <w:p w14:paraId="06D52E30" w14:textId="77777777" w:rsidR="006642A8" w:rsidRDefault="006642A8"/>
    <w:p w14:paraId="7978DF14" w14:textId="77777777" w:rsidR="006642A8" w:rsidRDefault="006642A8"/>
    <w:p w14:paraId="4D9A6408" w14:textId="77777777" w:rsidR="006642A8" w:rsidRDefault="006642A8"/>
    <w:sectPr w:rsidR="0066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6344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53137"/>
    <w:rsid w:val="0026436D"/>
    <w:rsid w:val="0027478E"/>
    <w:rsid w:val="00296059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C6B84"/>
    <w:rsid w:val="003D107A"/>
    <w:rsid w:val="003D1323"/>
    <w:rsid w:val="003E68AD"/>
    <w:rsid w:val="00417B5F"/>
    <w:rsid w:val="00420C3D"/>
    <w:rsid w:val="00421571"/>
    <w:rsid w:val="00422BB0"/>
    <w:rsid w:val="00461D94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642A8"/>
    <w:rsid w:val="00683BF6"/>
    <w:rsid w:val="006A37E9"/>
    <w:rsid w:val="006B2E30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713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6642A8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val="uk-UA" w:eastAsia="ar-SA"/>
    </w:rPr>
  </w:style>
  <w:style w:type="character" w:customStyle="1" w:styleId="a7">
    <w:name w:val="Основной текст Знак"/>
    <w:basedOn w:val="a0"/>
    <w:link w:val="a6"/>
    <w:semiHidden/>
    <w:rsid w:val="006642A8"/>
    <w:rPr>
      <w:rFonts w:ascii="Times New Roman" w:eastAsia="MS Mincho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5688</Words>
  <Characters>3243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2023-12-06T10:56:00Z</cp:lastPrinted>
  <dcterms:created xsi:type="dcterms:W3CDTF">2024-01-03T08:33:00Z</dcterms:created>
  <dcterms:modified xsi:type="dcterms:W3CDTF">2024-01-03T08:33:00Z</dcterms:modified>
</cp:coreProperties>
</file>