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6B81" w14:textId="0BE9E272" w:rsidR="002865CD" w:rsidRDefault="002865CD" w:rsidP="002865C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69FEB15" wp14:editId="11F1FFAA">
            <wp:extent cx="540385" cy="754380"/>
            <wp:effectExtent l="0" t="0" r="0" b="7620"/>
            <wp:docPr id="17551791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1CD6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D1E2A04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93EA0FD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2B2D2F8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1542B65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511771E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A1397EE" w14:textId="77777777" w:rsidR="002865CD" w:rsidRP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CB88417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B03F4C" w14:textId="77777777" w:rsidR="002865CD" w:rsidRDefault="002865CD" w:rsidP="002865CD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D791163" w14:textId="7D2BE258" w:rsidR="002865CD" w:rsidRDefault="002865CD" w:rsidP="00286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F5B295A" w14:textId="77777777" w:rsidR="0061334E" w:rsidRPr="002865CD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</w:tblGrid>
      <w:tr w:rsidR="0061334E" w14:paraId="2DEE3245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831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1"/>
            </w:tblGrid>
            <w:tr w:rsidR="00451DC9" w:rsidRPr="002865CD" w14:paraId="6D1881EB" w14:textId="77777777" w:rsidTr="002865CD">
              <w:trPr>
                <w:cantSplit/>
                <w:trHeight w:val="410"/>
              </w:trPr>
              <w:tc>
                <w:tcPr>
                  <w:tcW w:w="583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C30C86" w14:textId="77777777" w:rsidR="002865CD" w:rsidRPr="002865CD" w:rsidRDefault="00451DC9" w:rsidP="00EB78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</w:pPr>
                  <w:r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Про </w:t>
                  </w:r>
                  <w:r w:rsidR="00EB78E5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скасування рішення </w:t>
                  </w:r>
                  <w:r w:rsidR="002865CD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31 </w:t>
                  </w:r>
                  <w:r w:rsidR="00EB78E5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сесії Березнянської селищної ради від 27 вересня 2023 року № 972/3</w:t>
                  </w:r>
                  <w:r w:rsidR="002865CD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1</w:t>
                  </w:r>
                  <w:r w:rsidR="00EB78E5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-</w:t>
                  </w:r>
                  <w:r w:rsidR="00EB78E5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V</w:t>
                  </w:r>
                  <w:r w:rsidR="00EB78E5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ІІІ </w:t>
                  </w:r>
                  <w:r w:rsidR="00BE3A8C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«Про затвердження КП «Березнакомунпослуга» проекту землеустрою щодо відведення земельної ділянки у постійне користування </w:t>
                  </w:r>
                  <w:r w:rsidR="00D9745E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для розміщення та експлуатації основних, підсобних і допоміжних будівель і с</w:t>
                  </w:r>
                  <w:r w:rsidR="00E40318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п</w:t>
                  </w:r>
                  <w:r w:rsidR="00D9745E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оруд</w:t>
                  </w:r>
                  <w:r w:rsidR="00E40318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 технічної інфраструктури за адресою</w:t>
                  </w:r>
                  <w:r w:rsidR="002865CD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>:</w:t>
                  </w:r>
                  <w:r w:rsidR="00E40318"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 Чернігівська область Чернігівський район Березнянська селищна рада за межами</w:t>
                  </w:r>
                </w:p>
                <w:p w14:paraId="574E2CC6" w14:textId="083B4497" w:rsidR="00451DC9" w:rsidRPr="002865CD" w:rsidRDefault="00E40318" w:rsidP="00EB78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</w:pPr>
                  <w:r w:rsidRPr="002865C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uk-UA"/>
                    </w:rPr>
                    <w:t xml:space="preserve"> смт. Березна.</w:t>
                  </w:r>
                </w:p>
              </w:tc>
            </w:tr>
            <w:tr w:rsidR="00451DC9" w:rsidRPr="002865CD" w14:paraId="1D68B555" w14:textId="77777777" w:rsidTr="002865CD">
              <w:trPr>
                <w:cantSplit/>
                <w:trHeight w:val="565"/>
              </w:trPr>
              <w:tc>
                <w:tcPr>
                  <w:tcW w:w="583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3CF3FA" w14:textId="77777777" w:rsidR="00451DC9" w:rsidRPr="002865CD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55014CDA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A2A44CC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4A3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29DF769" w14:textId="6FEF027D" w:rsidR="0087305B" w:rsidRDefault="00E34FC1" w:rsidP="008730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B78E5">
        <w:rPr>
          <w:rFonts w:ascii="Times New Roman" w:hAnsi="Times New Roman" w:cs="Times New Roman"/>
          <w:sz w:val="28"/>
          <w:lang w:val="uk-UA"/>
        </w:rPr>
        <w:t>інформацію начальника відділу земельних відносин</w:t>
      </w:r>
      <w:r w:rsidR="002865CD">
        <w:rPr>
          <w:rFonts w:ascii="Times New Roman" w:hAnsi="Times New Roman" w:cs="Times New Roman"/>
          <w:sz w:val="28"/>
          <w:lang w:val="uk-UA"/>
        </w:rPr>
        <w:t>,</w:t>
      </w:r>
      <w:r w:rsidR="00EB78E5"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Березнянської селищної ради та висновку постійної комісії </w:t>
      </w:r>
      <w:r w:rsidR="006C0A1D">
        <w:rPr>
          <w:rFonts w:ascii="Times New Roman" w:hAnsi="Times New Roman" w:cs="Times New Roman"/>
          <w:sz w:val="28"/>
          <w:lang w:val="uk-UA"/>
        </w:rPr>
        <w:t>селищної ради з питань соціально-економічного розвитку територій</w:t>
      </w:r>
      <w:r w:rsidR="002865CD">
        <w:rPr>
          <w:rFonts w:ascii="Times New Roman" w:hAnsi="Times New Roman" w:cs="Times New Roman"/>
          <w:sz w:val="28"/>
          <w:lang w:val="uk-UA"/>
        </w:rPr>
        <w:t>,</w:t>
      </w:r>
      <w:r w:rsidR="006C0A1D"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політики, керуючись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</w:t>
      </w:r>
      <w:r w:rsidR="006C0A1D">
        <w:rPr>
          <w:rFonts w:ascii="Times New Roman" w:hAnsi="Times New Roman" w:cs="Times New Roman"/>
          <w:sz w:val="28"/>
          <w:szCs w:val="28"/>
          <w:lang w:val="uk-UA"/>
        </w:rPr>
        <w:t>амоврядування в Україні» ,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: </w:t>
      </w:r>
    </w:p>
    <w:p w14:paraId="0C1142D2" w14:textId="77777777" w:rsidR="00AC4632" w:rsidRPr="002865CD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5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0400676" w14:textId="3F3F589E" w:rsidR="00451DC9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A1D">
        <w:rPr>
          <w:rFonts w:ascii="Times New Roman" w:hAnsi="Times New Roman" w:cs="Times New Roman"/>
          <w:sz w:val="28"/>
          <w:szCs w:val="28"/>
          <w:lang w:val="uk-UA"/>
        </w:rPr>
        <w:t xml:space="preserve">Скасувати рішення сесії Березнянської селищної ради </w:t>
      </w:r>
      <w:r w:rsidR="00905CEC">
        <w:rPr>
          <w:rFonts w:ascii="Times New Roman" w:hAnsi="Times New Roman" w:cs="Times New Roman"/>
          <w:sz w:val="28"/>
          <w:szCs w:val="28"/>
          <w:lang w:val="uk-UA"/>
        </w:rPr>
        <w:t>від 27 вересня 2023 року №972/31-</w:t>
      </w:r>
      <w:r w:rsidR="00905CE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05CEC">
        <w:rPr>
          <w:rFonts w:ascii="Times New Roman" w:hAnsi="Times New Roman" w:cs="Times New Roman"/>
          <w:sz w:val="28"/>
          <w:szCs w:val="28"/>
          <w:lang w:val="uk-UA"/>
        </w:rPr>
        <w:t xml:space="preserve">ІІІ «Про затвердження КП «Березнакомунпослуга» проекту землеустрою щодо відведення земельної ділянки у постійне користування для розміщення та експлуатації  основних, підсобних і допоміжних будівель і споруд технічної інфраструктури </w:t>
      </w:r>
      <w:r w:rsidR="00761572">
        <w:rPr>
          <w:rFonts w:ascii="Times New Roman" w:hAnsi="Times New Roman" w:cs="Times New Roman"/>
          <w:sz w:val="28"/>
          <w:szCs w:val="28"/>
          <w:lang w:val="uk-UA"/>
        </w:rPr>
        <w:t>за адресою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6157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за межами населеного пункту смт. Березна в зв’язку з уточненням КВЦПЗ (коду використання цільового призначення земельної ділянки).</w:t>
      </w:r>
    </w:p>
    <w:p w14:paraId="699E836A" w14:textId="77777777" w:rsidR="002160F0" w:rsidRPr="00944BB2" w:rsidRDefault="00761572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CC32ACA" w14:textId="125E064E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2865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2865C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64D842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328B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E44A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2BC541" w14:textId="77777777" w:rsidR="00D154F5" w:rsidRPr="00F53E1B" w:rsidRDefault="00D154F5" w:rsidP="00D154F5">
      <w:pPr>
        <w:rPr>
          <w:sz w:val="27"/>
          <w:szCs w:val="27"/>
        </w:rPr>
      </w:pPr>
    </w:p>
    <w:p w14:paraId="233B369E" w14:textId="77777777" w:rsidR="002E792F" w:rsidRDefault="002E792F"/>
    <w:sectPr w:rsidR="002E792F" w:rsidSect="0028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D6931" w14:textId="77777777" w:rsidR="00FB6A40" w:rsidRDefault="00FB6A40" w:rsidP="002D012A">
      <w:pPr>
        <w:spacing w:after="0" w:line="240" w:lineRule="auto"/>
      </w:pPr>
      <w:r>
        <w:separator/>
      </w:r>
    </w:p>
  </w:endnote>
  <w:endnote w:type="continuationSeparator" w:id="0">
    <w:p w14:paraId="04F4D822" w14:textId="77777777" w:rsidR="00FB6A40" w:rsidRDefault="00FB6A4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D2A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515D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567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2AFEE" w14:textId="77777777" w:rsidR="00FB6A40" w:rsidRDefault="00FB6A40" w:rsidP="002D012A">
      <w:pPr>
        <w:spacing w:after="0" w:line="240" w:lineRule="auto"/>
      </w:pPr>
      <w:r>
        <w:separator/>
      </w:r>
    </w:p>
  </w:footnote>
  <w:footnote w:type="continuationSeparator" w:id="0">
    <w:p w14:paraId="28B96D22" w14:textId="77777777" w:rsidR="00FB6A40" w:rsidRDefault="00FB6A4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5DA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16D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76C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40A8A"/>
    <w:rsid w:val="002426A8"/>
    <w:rsid w:val="002468EF"/>
    <w:rsid w:val="002648F0"/>
    <w:rsid w:val="00270782"/>
    <w:rsid w:val="002865CD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648E3"/>
    <w:rsid w:val="00373205"/>
    <w:rsid w:val="00394AAF"/>
    <w:rsid w:val="003B526C"/>
    <w:rsid w:val="003C216E"/>
    <w:rsid w:val="003C5286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740EE"/>
    <w:rsid w:val="00685A80"/>
    <w:rsid w:val="0068767C"/>
    <w:rsid w:val="006A6684"/>
    <w:rsid w:val="006B3D9D"/>
    <w:rsid w:val="006B66CD"/>
    <w:rsid w:val="006C0A1D"/>
    <w:rsid w:val="006D0560"/>
    <w:rsid w:val="00712E86"/>
    <w:rsid w:val="00721200"/>
    <w:rsid w:val="0073636E"/>
    <w:rsid w:val="007403ED"/>
    <w:rsid w:val="00760092"/>
    <w:rsid w:val="00761572"/>
    <w:rsid w:val="00780B1D"/>
    <w:rsid w:val="007871E4"/>
    <w:rsid w:val="00796F4D"/>
    <w:rsid w:val="007A5B60"/>
    <w:rsid w:val="007A7120"/>
    <w:rsid w:val="007B690E"/>
    <w:rsid w:val="007E7DBA"/>
    <w:rsid w:val="007F18D9"/>
    <w:rsid w:val="007F4D74"/>
    <w:rsid w:val="0083716E"/>
    <w:rsid w:val="00844B5B"/>
    <w:rsid w:val="00861E5C"/>
    <w:rsid w:val="00864CB1"/>
    <w:rsid w:val="0087305B"/>
    <w:rsid w:val="008750BC"/>
    <w:rsid w:val="00875E88"/>
    <w:rsid w:val="00877E87"/>
    <w:rsid w:val="008B54D9"/>
    <w:rsid w:val="008E6B69"/>
    <w:rsid w:val="008F799A"/>
    <w:rsid w:val="00905CEC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81829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96D32"/>
    <w:rsid w:val="00BB037A"/>
    <w:rsid w:val="00BB04AE"/>
    <w:rsid w:val="00BC3478"/>
    <w:rsid w:val="00BC39ED"/>
    <w:rsid w:val="00BC414F"/>
    <w:rsid w:val="00BD0CDC"/>
    <w:rsid w:val="00BE3A8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45E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0318"/>
    <w:rsid w:val="00E4462A"/>
    <w:rsid w:val="00E46FEC"/>
    <w:rsid w:val="00E63DDB"/>
    <w:rsid w:val="00E65695"/>
    <w:rsid w:val="00E733C7"/>
    <w:rsid w:val="00E865DA"/>
    <w:rsid w:val="00EB4E17"/>
    <w:rsid w:val="00EB5C64"/>
    <w:rsid w:val="00EB78E5"/>
    <w:rsid w:val="00EC5829"/>
    <w:rsid w:val="00ED2970"/>
    <w:rsid w:val="00ED3CF3"/>
    <w:rsid w:val="00F134E1"/>
    <w:rsid w:val="00F30B7B"/>
    <w:rsid w:val="00F61DA5"/>
    <w:rsid w:val="00F67CE1"/>
    <w:rsid w:val="00F70969"/>
    <w:rsid w:val="00F753A4"/>
    <w:rsid w:val="00F83AB5"/>
    <w:rsid w:val="00F87265"/>
    <w:rsid w:val="00FB1900"/>
    <w:rsid w:val="00FB6A4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55A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D4CE-AC48-49F7-B4DC-78ADD921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2023-12-19T14:25:00Z</cp:lastPrinted>
  <dcterms:created xsi:type="dcterms:W3CDTF">2024-01-03T09:01:00Z</dcterms:created>
  <dcterms:modified xsi:type="dcterms:W3CDTF">2024-01-03T09:01:00Z</dcterms:modified>
</cp:coreProperties>
</file>