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1D030" w14:textId="7F77F55D" w:rsidR="001254BA" w:rsidRDefault="00001F2C">
      <w:pPr>
        <w:jc w:val="center"/>
        <w:rPr>
          <w:sz w:val="32"/>
          <w:szCs w:val="20"/>
          <w:lang w:val="uk-UA"/>
        </w:rPr>
      </w:pPr>
      <w:bookmarkStart w:id="0" w:name="_Hlk91664424"/>
      <w:bookmarkStart w:id="1" w:name="_GoBack"/>
      <w:bookmarkEnd w:id="1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66386313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62D381D8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>від</w:t>
      </w:r>
      <w:r w:rsidR="00E47D97">
        <w:rPr>
          <w:sz w:val="28"/>
          <w:szCs w:val="28"/>
          <w:lang w:val="uk-UA"/>
        </w:rPr>
        <w:t xml:space="preserve"> 05</w:t>
      </w:r>
      <w:r w:rsidRPr="007A3CA0">
        <w:rPr>
          <w:sz w:val="28"/>
          <w:szCs w:val="28"/>
          <w:lang w:val="uk-UA"/>
        </w:rPr>
        <w:t xml:space="preserve"> </w:t>
      </w:r>
      <w:r w:rsidR="0005417D">
        <w:rPr>
          <w:sz w:val="28"/>
          <w:szCs w:val="28"/>
          <w:lang w:val="uk-UA"/>
        </w:rPr>
        <w:t>січня 2024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="00E47D9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</w:t>
      </w:r>
      <w:r w:rsidRPr="007A3CA0">
        <w:rPr>
          <w:sz w:val="28"/>
          <w:szCs w:val="28"/>
          <w:lang w:val="uk-UA"/>
        </w:rPr>
        <w:t>№</w:t>
      </w:r>
      <w:r w:rsidR="00E47D97">
        <w:rPr>
          <w:sz w:val="28"/>
          <w:szCs w:val="28"/>
          <w:lang w:val="uk-UA"/>
        </w:rPr>
        <w:t>4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6C075D37" w14:textId="79DCADCD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Розглянувши акти обстеження зелених насаджень, що підлягають видаленню, складених комісією </w:t>
      </w:r>
      <w:r w:rsidR="0005417D">
        <w:rPr>
          <w:sz w:val="28"/>
          <w:szCs w:val="28"/>
          <w:lang w:val="uk-UA"/>
        </w:rPr>
        <w:t>30.12.2023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05417D">
        <w:rPr>
          <w:color w:val="000000"/>
          <w:sz w:val="28"/>
          <w:szCs w:val="28"/>
          <w:lang w:val="uk-UA" w:eastAsia="uk-UA" w:bidi="uk-UA"/>
        </w:rPr>
        <w:t>Потапенко А.Є.</w:t>
      </w:r>
      <w:r w:rsidR="004800E1">
        <w:rPr>
          <w:color w:val="000000"/>
          <w:sz w:val="28"/>
          <w:szCs w:val="28"/>
          <w:lang w:val="uk-UA" w:eastAsia="uk-UA" w:bidi="uk-UA"/>
        </w:rPr>
        <w:t xml:space="preserve"> </w:t>
      </w:r>
      <w:r w:rsidR="00B5227C" w:rsidRPr="00B5227C">
        <w:rPr>
          <w:color w:val="000000"/>
          <w:sz w:val="28"/>
          <w:szCs w:val="28"/>
          <w:lang w:val="uk-UA" w:eastAsia="uk-UA" w:bidi="uk-UA"/>
        </w:rPr>
        <w:t xml:space="preserve"> </w:t>
      </w:r>
      <w:r w:rsidR="007A3CA0">
        <w:rPr>
          <w:sz w:val="28"/>
          <w:szCs w:val="28"/>
          <w:lang w:val="uk-UA"/>
        </w:rPr>
        <w:t xml:space="preserve">за адресою : </w:t>
      </w:r>
      <w:r w:rsidR="0005417D">
        <w:rPr>
          <w:color w:val="000000"/>
          <w:sz w:val="28"/>
          <w:szCs w:val="28"/>
          <w:lang w:val="uk-UA" w:eastAsia="uk-UA" w:bidi="uk-UA"/>
        </w:rPr>
        <w:t>смт. Березна вул. П.Полуботка,3</w:t>
      </w:r>
      <w:r w:rsidR="004800E1">
        <w:rPr>
          <w:color w:val="000000"/>
          <w:sz w:val="28"/>
          <w:szCs w:val="28"/>
          <w:lang w:val="uk-UA" w:eastAsia="uk-UA" w:bidi="uk-UA"/>
        </w:rPr>
        <w:t xml:space="preserve">, звернення </w:t>
      </w:r>
      <w:r w:rsidR="0005417D">
        <w:rPr>
          <w:color w:val="000000"/>
          <w:sz w:val="28"/>
          <w:szCs w:val="28"/>
          <w:lang w:val="uk-UA" w:eastAsia="uk-UA" w:bidi="uk-UA"/>
        </w:rPr>
        <w:t xml:space="preserve">Боклажко З.В., керівника Миколаївської гімназії </w:t>
      </w:r>
      <w:r w:rsidR="004800E1">
        <w:rPr>
          <w:color w:val="000000"/>
          <w:sz w:val="28"/>
          <w:szCs w:val="28"/>
          <w:lang w:val="uk-UA" w:eastAsia="uk-UA" w:bidi="uk-UA"/>
        </w:rPr>
        <w:t>за адресою:</w:t>
      </w:r>
      <w:r w:rsidR="0005417D">
        <w:rPr>
          <w:color w:val="000000"/>
          <w:sz w:val="28"/>
          <w:szCs w:val="28"/>
          <w:lang w:val="uk-UA" w:eastAsia="uk-UA" w:bidi="uk-UA"/>
        </w:rPr>
        <w:t xml:space="preserve"> с. Миколаївка вул. Миру,32</w:t>
      </w:r>
      <w:r w:rsidR="00C40B46">
        <w:rPr>
          <w:color w:val="000000"/>
          <w:sz w:val="28"/>
          <w:szCs w:val="28"/>
          <w:lang w:val="uk-UA" w:eastAsia="uk-UA" w:bidi="uk-UA"/>
        </w:rPr>
        <w:t>,</w:t>
      </w:r>
      <w:r w:rsidR="00B5227C" w:rsidRPr="00B5227C">
        <w:rPr>
          <w:sz w:val="28"/>
          <w:szCs w:val="28"/>
          <w:lang w:val="uk-UA"/>
        </w:rPr>
        <w:t xml:space="preserve">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</w:p>
    <w:p w14:paraId="718FFD5D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BF7D8B0" w14:textId="77777777" w:rsidR="00E4520B" w:rsidRDefault="00287EB1">
      <w:pPr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14:paraId="2E40B42D" w14:textId="77777777" w:rsidR="00E4520B" w:rsidRDefault="00E4520B">
      <w:pPr>
        <w:ind w:left="-284"/>
        <w:jc w:val="center"/>
        <w:rPr>
          <w:sz w:val="28"/>
          <w:szCs w:val="28"/>
          <w:lang w:val="uk-UA"/>
        </w:rPr>
      </w:pPr>
    </w:p>
    <w:p w14:paraId="3A716EE1" w14:textId="2CB78FBF" w:rsidR="004800E1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 зелених насаджень,</w:t>
      </w:r>
      <w:bookmarkEnd w:id="0"/>
      <w:r w:rsidR="004821B2">
        <w:rPr>
          <w:sz w:val="28"/>
          <w:szCs w:val="28"/>
          <w:lang w:val="uk-UA"/>
        </w:rPr>
        <w:t xml:space="preserve"> </w:t>
      </w:r>
    </w:p>
    <w:p w14:paraId="19125C58" w14:textId="3EA63321" w:rsidR="004800E1" w:rsidRDefault="00C40B46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гр. </w:t>
      </w:r>
      <w:r w:rsidR="0089471F">
        <w:rPr>
          <w:sz w:val="28"/>
          <w:szCs w:val="28"/>
          <w:lang w:val="uk-UA"/>
        </w:rPr>
        <w:t xml:space="preserve"> </w:t>
      </w:r>
      <w:r w:rsidR="0005417D">
        <w:rPr>
          <w:color w:val="000000"/>
          <w:sz w:val="28"/>
          <w:szCs w:val="28"/>
          <w:lang w:val="uk-UA" w:eastAsia="uk-UA" w:bidi="uk-UA"/>
        </w:rPr>
        <w:t>Потапенко А.Є.</w:t>
      </w:r>
      <w:r>
        <w:rPr>
          <w:color w:val="000000"/>
          <w:sz w:val="28"/>
          <w:szCs w:val="28"/>
          <w:lang w:val="uk-UA" w:eastAsia="uk-UA" w:bidi="uk-UA"/>
        </w:rPr>
        <w:t xml:space="preserve"> </w:t>
      </w:r>
      <w:r w:rsidRPr="00B5227C">
        <w:rPr>
          <w:color w:val="000000"/>
          <w:sz w:val="28"/>
          <w:szCs w:val="28"/>
          <w:lang w:val="uk-UA" w:eastAsia="uk-UA" w:bidi="uk-UA"/>
        </w:rPr>
        <w:t xml:space="preserve"> </w:t>
      </w:r>
      <w:r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смт. Березна вул. П.Полуботка3,</w:t>
      </w:r>
      <w:r>
        <w:rPr>
          <w:sz w:val="28"/>
          <w:szCs w:val="28"/>
          <w:lang w:val="uk-UA"/>
        </w:rPr>
        <w:t xml:space="preserve"> (</w:t>
      </w:r>
      <w:r w:rsidR="0005417D">
        <w:rPr>
          <w:sz w:val="28"/>
          <w:szCs w:val="28"/>
          <w:lang w:val="uk-UA"/>
        </w:rPr>
        <w:t>Абрикос</w:t>
      </w:r>
      <w:r>
        <w:rPr>
          <w:sz w:val="28"/>
          <w:szCs w:val="28"/>
          <w:lang w:val="uk-UA"/>
        </w:rPr>
        <w:t xml:space="preserve"> -1 </w:t>
      </w:r>
      <w:r w:rsidR="004800E1">
        <w:rPr>
          <w:sz w:val="28"/>
          <w:szCs w:val="28"/>
          <w:lang w:val="uk-UA"/>
        </w:rPr>
        <w:t>шт.).</w:t>
      </w:r>
    </w:p>
    <w:p w14:paraId="5E5B47E5" w14:textId="614CFBA7" w:rsidR="004800E1" w:rsidRDefault="0089471F" w:rsidP="0089471F">
      <w:pPr>
        <w:pStyle w:val="af9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5417D">
        <w:rPr>
          <w:color w:val="000000"/>
          <w:sz w:val="28"/>
          <w:szCs w:val="28"/>
          <w:lang w:val="uk-UA" w:eastAsia="uk-UA" w:bidi="uk-UA"/>
        </w:rPr>
        <w:t>Боклажко З.В., керівнику Миколаївської гімназії за адресою: с. Миколаївка вул. Миру,32</w:t>
      </w:r>
      <w:r w:rsidR="00C40B46">
        <w:rPr>
          <w:sz w:val="28"/>
          <w:szCs w:val="28"/>
          <w:lang w:val="uk-UA"/>
        </w:rPr>
        <w:t xml:space="preserve"> ( </w:t>
      </w:r>
      <w:r w:rsidR="0005417D">
        <w:rPr>
          <w:sz w:val="28"/>
          <w:szCs w:val="28"/>
          <w:lang w:val="uk-UA"/>
        </w:rPr>
        <w:t>Тополя -4 шт</w:t>
      </w:r>
      <w:r w:rsidR="00C40B46">
        <w:rPr>
          <w:sz w:val="28"/>
          <w:szCs w:val="28"/>
          <w:lang w:val="uk-UA"/>
        </w:rPr>
        <w:t>.)</w:t>
      </w:r>
      <w:r w:rsidR="004800E1">
        <w:rPr>
          <w:sz w:val="28"/>
          <w:szCs w:val="28"/>
          <w:lang w:val="uk-UA"/>
        </w:rPr>
        <w:t>.</w:t>
      </w:r>
    </w:p>
    <w:p w14:paraId="1E4B838A" w14:textId="69DB4943" w:rsidR="00E4520B" w:rsidRPr="0089471F" w:rsidRDefault="00287EB1" w:rsidP="0089471F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 xml:space="preserve">  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5DEF4AD2" w:rsidR="004821B2" w:rsidRDefault="004821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                                           </w:t>
      </w:r>
      <w:r w:rsidR="00E47D97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 xml:space="preserve">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C6E1F" w14:textId="77777777" w:rsidR="00001F2C" w:rsidRDefault="00001F2C">
      <w:r>
        <w:separator/>
      </w:r>
    </w:p>
  </w:endnote>
  <w:endnote w:type="continuationSeparator" w:id="0">
    <w:p w14:paraId="712AC70F" w14:textId="77777777" w:rsidR="00001F2C" w:rsidRDefault="0000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90873" w14:textId="77777777" w:rsidR="00001F2C" w:rsidRDefault="00001F2C">
      <w:r>
        <w:separator/>
      </w:r>
    </w:p>
  </w:footnote>
  <w:footnote w:type="continuationSeparator" w:id="0">
    <w:p w14:paraId="33929AB6" w14:textId="77777777" w:rsidR="00001F2C" w:rsidRDefault="00001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01F2C"/>
    <w:rsid w:val="00015863"/>
    <w:rsid w:val="000268AA"/>
    <w:rsid w:val="00043604"/>
    <w:rsid w:val="0005417D"/>
    <w:rsid w:val="000C3773"/>
    <w:rsid w:val="001254BA"/>
    <w:rsid w:val="001D71F7"/>
    <w:rsid w:val="0020610B"/>
    <w:rsid w:val="00257525"/>
    <w:rsid w:val="0027028A"/>
    <w:rsid w:val="00287EB1"/>
    <w:rsid w:val="00295D40"/>
    <w:rsid w:val="002C3B5B"/>
    <w:rsid w:val="002D63D2"/>
    <w:rsid w:val="003E63A3"/>
    <w:rsid w:val="004240B6"/>
    <w:rsid w:val="00447449"/>
    <w:rsid w:val="004537D5"/>
    <w:rsid w:val="00463CAA"/>
    <w:rsid w:val="004800E1"/>
    <w:rsid w:val="004821B2"/>
    <w:rsid w:val="004A44EB"/>
    <w:rsid w:val="004A4A73"/>
    <w:rsid w:val="004B615B"/>
    <w:rsid w:val="005123F5"/>
    <w:rsid w:val="0051242D"/>
    <w:rsid w:val="0051483F"/>
    <w:rsid w:val="00557F6D"/>
    <w:rsid w:val="00570E81"/>
    <w:rsid w:val="00581FAB"/>
    <w:rsid w:val="005918D2"/>
    <w:rsid w:val="005C381D"/>
    <w:rsid w:val="00614674"/>
    <w:rsid w:val="00632BCE"/>
    <w:rsid w:val="00636C6B"/>
    <w:rsid w:val="00710BCE"/>
    <w:rsid w:val="00717257"/>
    <w:rsid w:val="007A3CA0"/>
    <w:rsid w:val="007D2800"/>
    <w:rsid w:val="0085263A"/>
    <w:rsid w:val="0089471F"/>
    <w:rsid w:val="008E56BE"/>
    <w:rsid w:val="00901260"/>
    <w:rsid w:val="00940145"/>
    <w:rsid w:val="009524B2"/>
    <w:rsid w:val="00961734"/>
    <w:rsid w:val="00986D3B"/>
    <w:rsid w:val="009F3F55"/>
    <w:rsid w:val="00A0072A"/>
    <w:rsid w:val="00A820A1"/>
    <w:rsid w:val="00A97559"/>
    <w:rsid w:val="00B016F3"/>
    <w:rsid w:val="00B321CA"/>
    <w:rsid w:val="00B5227C"/>
    <w:rsid w:val="00B736B0"/>
    <w:rsid w:val="00BC7285"/>
    <w:rsid w:val="00C14B41"/>
    <w:rsid w:val="00C40B46"/>
    <w:rsid w:val="00C77B35"/>
    <w:rsid w:val="00C96EA9"/>
    <w:rsid w:val="00CE2600"/>
    <w:rsid w:val="00D22731"/>
    <w:rsid w:val="00DE47EA"/>
    <w:rsid w:val="00E4373C"/>
    <w:rsid w:val="00E4520B"/>
    <w:rsid w:val="00E47D97"/>
    <w:rsid w:val="00E76632"/>
    <w:rsid w:val="00E955F2"/>
    <w:rsid w:val="00F33724"/>
    <w:rsid w:val="00FC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2024-01-05T11:59:00Z</cp:lastPrinted>
  <dcterms:created xsi:type="dcterms:W3CDTF">2024-01-10T08:05:00Z</dcterms:created>
  <dcterms:modified xsi:type="dcterms:W3CDTF">2024-01-10T08:05:00Z</dcterms:modified>
</cp:coreProperties>
</file>