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7F18A" w14:textId="77777777" w:rsidR="007666E2" w:rsidRPr="00165435" w:rsidRDefault="007666E2" w:rsidP="007666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1A9B6D82" wp14:editId="57C4C5E7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A143A" w14:textId="77777777" w:rsidR="007666E2" w:rsidRPr="00165435" w:rsidRDefault="007666E2" w:rsidP="007666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4F6A76C" w14:textId="77777777" w:rsidR="007666E2" w:rsidRPr="00165435" w:rsidRDefault="007666E2" w:rsidP="007666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581B679" w14:textId="77777777" w:rsidR="007666E2" w:rsidRPr="00165435" w:rsidRDefault="007666E2" w:rsidP="007666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C420A70" w14:textId="77777777" w:rsidR="007666E2" w:rsidRPr="00165435" w:rsidRDefault="007666E2" w:rsidP="007666E2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C97334A" w14:textId="626EC056" w:rsidR="007666E2" w:rsidRPr="00165435" w:rsidRDefault="007666E2" w:rsidP="007666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п’ята</w:t>
      </w:r>
      <w:r w:rsidRPr="0016543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F979E76" w14:textId="77A17BFA" w:rsidR="007666E2" w:rsidRPr="007666E2" w:rsidRDefault="007666E2" w:rsidP="00766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6E2">
        <w:rPr>
          <w:rFonts w:ascii="Times New Roman" w:hAnsi="Times New Roman" w:cs="Times New Roman"/>
          <w:b/>
          <w:sz w:val="28"/>
          <w:szCs w:val="28"/>
          <w:lang w:val="uk-UA"/>
        </w:rPr>
        <w:t>(Позачергова)</w:t>
      </w:r>
    </w:p>
    <w:p w14:paraId="06A6E305" w14:textId="77777777" w:rsidR="007666E2" w:rsidRPr="00165435" w:rsidRDefault="007666E2" w:rsidP="007666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B5FFB9A" w14:textId="77777777" w:rsidR="007666E2" w:rsidRPr="00165435" w:rsidRDefault="007666E2" w:rsidP="007666E2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3C44130B" w14:textId="65BC435B" w:rsidR="007666E2" w:rsidRDefault="007666E2" w:rsidP="007666E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543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165435">
        <w:rPr>
          <w:rFonts w:ascii="Times New Roman" w:hAnsi="Times New Roman" w:cs="Times New Roman"/>
          <w:sz w:val="28"/>
          <w:szCs w:val="28"/>
        </w:rPr>
        <w:t xml:space="preserve">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73</w:t>
      </w:r>
      <w:r w:rsidRPr="00165435">
        <w:rPr>
          <w:rFonts w:ascii="Times New Roman" w:hAnsi="Times New Roman" w:cs="Times New Roman"/>
          <w:sz w:val="28"/>
          <w:szCs w:val="28"/>
        </w:rPr>
        <w:t>/3</w:t>
      </w:r>
      <w:r w:rsidR="00987B6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65435">
        <w:rPr>
          <w:rFonts w:ascii="Times New Roman" w:hAnsi="Times New Roman" w:cs="Times New Roman"/>
          <w:sz w:val="28"/>
          <w:szCs w:val="28"/>
        </w:rPr>
        <w:t>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45C91C8" w14:textId="77777777" w:rsidR="007666E2" w:rsidRPr="007666E2" w:rsidRDefault="007666E2" w:rsidP="007666E2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2804BBF" w14:textId="77777777" w:rsidR="00987B67" w:rsidRDefault="007666E2" w:rsidP="00987B67">
      <w:pPr>
        <w:pStyle w:val="a3"/>
        <w:spacing w:after="120" w:line="240" w:lineRule="auto"/>
        <w:ind w:left="0"/>
        <w:rPr>
          <w:rFonts w:ascii="Times New Roman" w:hAnsi="Times New Roman" w:cs="Times New Roman"/>
          <w:b/>
          <w:sz w:val="28"/>
          <w:lang w:val="uk-UA"/>
        </w:rPr>
      </w:pPr>
      <w:bookmarkStart w:id="1" w:name="_Hlk154479056"/>
      <w:r w:rsidRPr="007666E2">
        <w:rPr>
          <w:rFonts w:ascii="Times New Roman" w:hAnsi="Times New Roman" w:cs="Times New Roman"/>
          <w:b/>
          <w:sz w:val="28"/>
        </w:rPr>
        <w:t xml:space="preserve">Про </w:t>
      </w:r>
      <w:r w:rsidRPr="007666E2">
        <w:rPr>
          <w:rFonts w:ascii="Times New Roman" w:hAnsi="Times New Roman" w:cs="Times New Roman"/>
          <w:b/>
          <w:sz w:val="28"/>
          <w:lang w:val="uk-UA"/>
        </w:rPr>
        <w:t xml:space="preserve">погодження </w:t>
      </w:r>
      <w:r>
        <w:rPr>
          <w:rFonts w:ascii="Times New Roman" w:hAnsi="Times New Roman" w:cs="Times New Roman"/>
          <w:b/>
          <w:sz w:val="28"/>
          <w:lang w:val="uk-UA"/>
        </w:rPr>
        <w:t>д</w:t>
      </w:r>
      <w:proofErr w:type="spellStart"/>
      <w:r w:rsidRPr="007666E2">
        <w:rPr>
          <w:rFonts w:ascii="Times New Roman" w:hAnsi="Times New Roman" w:cs="Times New Roman"/>
          <w:b/>
          <w:sz w:val="28"/>
        </w:rPr>
        <w:t>одаткової</w:t>
      </w:r>
      <w:proofErr w:type="spellEnd"/>
      <w:r w:rsidRPr="007666E2">
        <w:rPr>
          <w:rFonts w:ascii="Times New Roman" w:hAnsi="Times New Roman" w:cs="Times New Roman"/>
          <w:b/>
          <w:sz w:val="28"/>
        </w:rPr>
        <w:t xml:space="preserve"> угоди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14:paraId="5105FF78" w14:textId="77777777" w:rsidR="00987B67" w:rsidRDefault="007666E2" w:rsidP="00987B67">
      <w:pPr>
        <w:pStyle w:val="a3"/>
        <w:spacing w:after="120" w:line="240" w:lineRule="auto"/>
        <w:ind w:left="0"/>
        <w:rPr>
          <w:rStyle w:val="CharAttribute8"/>
          <w:rFonts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до </w:t>
      </w:r>
      <w:bookmarkEnd w:id="1"/>
      <w:r w:rsidR="00987B67" w:rsidRPr="00B372D7">
        <w:rPr>
          <w:rStyle w:val="CharAttribute8"/>
          <w:rFonts w:cs="Times New Roman"/>
          <w:sz w:val="28"/>
          <w:szCs w:val="28"/>
          <w:lang w:val="uk-UA"/>
        </w:rPr>
        <w:t xml:space="preserve">договору про передачу коштів </w:t>
      </w:r>
    </w:p>
    <w:p w14:paraId="57C12B25" w14:textId="77777777" w:rsidR="00987B67" w:rsidRDefault="00987B67" w:rsidP="00987B67">
      <w:pPr>
        <w:pStyle w:val="a3"/>
        <w:spacing w:after="120" w:line="240" w:lineRule="auto"/>
        <w:ind w:left="0"/>
        <w:rPr>
          <w:rStyle w:val="CharAttribute8"/>
          <w:rFonts w:cs="Times New Roman"/>
          <w:sz w:val="28"/>
          <w:szCs w:val="28"/>
          <w:lang w:val="uk-UA"/>
        </w:rPr>
      </w:pPr>
      <w:r w:rsidRPr="00B372D7">
        <w:rPr>
          <w:rStyle w:val="CharAttribute8"/>
          <w:rFonts w:cs="Times New Roman"/>
          <w:sz w:val="28"/>
          <w:szCs w:val="28"/>
          <w:lang w:val="uk-UA"/>
        </w:rPr>
        <w:t>у вигляді міжбюджетного тра</w:t>
      </w:r>
      <w:r>
        <w:rPr>
          <w:rStyle w:val="CharAttribute8"/>
          <w:rFonts w:cs="Times New Roman"/>
          <w:sz w:val="28"/>
          <w:szCs w:val="28"/>
          <w:lang w:val="uk-UA"/>
        </w:rPr>
        <w:t xml:space="preserve">нсферту </w:t>
      </w:r>
    </w:p>
    <w:p w14:paraId="2F4830C8" w14:textId="6E268B76" w:rsidR="00987B67" w:rsidRPr="00B372D7" w:rsidRDefault="00987B67" w:rsidP="00987B67">
      <w:pPr>
        <w:pStyle w:val="a3"/>
        <w:spacing w:after="120" w:line="240" w:lineRule="auto"/>
        <w:ind w:left="0"/>
        <w:rPr>
          <w:rStyle w:val="CharAttribute8"/>
          <w:rFonts w:cs="Times New Roman"/>
          <w:sz w:val="28"/>
          <w:szCs w:val="28"/>
          <w:lang w:val="uk-UA"/>
        </w:rPr>
      </w:pPr>
      <w:r>
        <w:rPr>
          <w:rStyle w:val="CharAttribute8"/>
          <w:rFonts w:cs="Times New Roman"/>
          <w:sz w:val="28"/>
          <w:szCs w:val="28"/>
          <w:lang w:val="uk-UA"/>
        </w:rPr>
        <w:t>(іншої субвенції) від 18</w:t>
      </w:r>
      <w:r w:rsidRPr="00B372D7">
        <w:rPr>
          <w:rStyle w:val="CharAttribute8"/>
          <w:rFonts w:cs="Times New Roman"/>
          <w:sz w:val="28"/>
          <w:szCs w:val="28"/>
          <w:lang w:val="uk-UA"/>
        </w:rPr>
        <w:t xml:space="preserve"> вересня 2023 № </w:t>
      </w:r>
      <w:r>
        <w:rPr>
          <w:rStyle w:val="CharAttribute8"/>
          <w:rFonts w:cs="Times New Roman"/>
          <w:sz w:val="28"/>
          <w:szCs w:val="28"/>
          <w:lang w:val="uk-UA"/>
        </w:rPr>
        <w:t>07-19/128</w:t>
      </w:r>
    </w:p>
    <w:p w14:paraId="4B0DC21D" w14:textId="7F843A2D" w:rsidR="007666E2" w:rsidRDefault="007666E2" w:rsidP="00987B67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1B07CCE3" w14:textId="77777777" w:rsidR="007666E2" w:rsidRDefault="007666E2" w:rsidP="007666E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lang w:val="uk-UA"/>
        </w:rPr>
        <w:tab/>
      </w:r>
      <w:r w:rsidRPr="00FF2796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Відповідно до 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Бюджетного кодексу України та </w:t>
      </w:r>
      <w:r w:rsidRPr="00FF2796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>Закону України «Про місцеве самоврядування в Україні</w:t>
      </w:r>
      <w:proofErr w:type="gramStart"/>
      <w:r w:rsidRPr="00FF2796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»,   </w:t>
      </w:r>
      <w:proofErr w:type="gramEnd"/>
      <w:r w:rsidRPr="00FF2796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Березнянська </w:t>
      </w:r>
      <w:proofErr w:type="spellStart"/>
      <w:r w:rsidRPr="00FF2796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>селищна</w:t>
      </w:r>
      <w:proofErr w:type="spellEnd"/>
      <w:r w:rsidRPr="00FF2796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 рада  </w:t>
      </w:r>
    </w:p>
    <w:p w14:paraId="154BF117" w14:textId="77777777" w:rsidR="007666E2" w:rsidRDefault="007666E2" w:rsidP="007666E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uk-UA"/>
        </w:rPr>
      </w:pPr>
      <w:r w:rsidRPr="00FF2796"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uk-UA"/>
        </w:rPr>
        <w:t>ВИРІШИЛА:</w:t>
      </w:r>
    </w:p>
    <w:p w14:paraId="08F30A62" w14:textId="3E609D62" w:rsidR="007666E2" w:rsidRPr="00BF265E" w:rsidRDefault="00BF265E" w:rsidP="00987B67">
      <w:pPr>
        <w:pStyle w:val="a3"/>
        <w:spacing w:after="120" w:line="240" w:lineRule="auto"/>
        <w:ind w:left="0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val="uk-UA" w:eastAsia="uk-UA"/>
        </w:rPr>
        <w:t>1.</w:t>
      </w:r>
      <w:r w:rsidR="007666E2" w:rsidRPr="00BF265E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Затвердити текст </w:t>
      </w:r>
      <w:r w:rsidR="007666E2" w:rsidRPr="00BF265E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val="uk-UA" w:eastAsia="uk-UA"/>
        </w:rPr>
        <w:t>додаткової угоди</w:t>
      </w:r>
      <w:r w:rsidR="007666E2" w:rsidRPr="00BF265E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 </w:t>
      </w:r>
      <w:r w:rsidR="007666E2" w:rsidRPr="00BF265E">
        <w:rPr>
          <w:rFonts w:ascii="Times New Roman" w:hAnsi="Times New Roman" w:cs="Times New Roman"/>
          <w:bCs/>
          <w:sz w:val="28"/>
          <w:lang w:val="uk-UA"/>
        </w:rPr>
        <w:t xml:space="preserve">до </w:t>
      </w:r>
      <w:r w:rsidR="00987B67" w:rsidRPr="00987B67">
        <w:rPr>
          <w:rStyle w:val="CharAttribute8"/>
          <w:rFonts w:cs="Times New Roman"/>
          <w:b w:val="0"/>
          <w:bCs/>
          <w:sz w:val="28"/>
          <w:szCs w:val="28"/>
          <w:lang w:val="uk-UA"/>
        </w:rPr>
        <w:t>договору про передачу коштів у вигляді міжбюджетного трансферту (іншої субвенції) від 18 вересня 2023 № 07-19/128</w:t>
      </w:r>
      <w:r w:rsidR="00987B67">
        <w:rPr>
          <w:rStyle w:val="CharAttribute8"/>
          <w:rFonts w:cs="Times New Roman"/>
          <w:b w:val="0"/>
          <w:bCs/>
          <w:sz w:val="28"/>
          <w:szCs w:val="28"/>
          <w:lang w:val="uk-UA"/>
        </w:rPr>
        <w:t xml:space="preserve"> </w:t>
      </w:r>
      <w:r w:rsidR="007666E2" w:rsidRPr="00BF265E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 (</w:t>
      </w:r>
      <w:proofErr w:type="spellStart"/>
      <w:r w:rsidR="007666E2" w:rsidRPr="00BF265E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додаток</w:t>
      </w:r>
      <w:proofErr w:type="spellEnd"/>
      <w:r w:rsidR="007666E2" w:rsidRPr="00BF265E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 1)</w:t>
      </w:r>
      <w:r w:rsidR="007666E2" w:rsidRPr="00BF265E">
        <w:rPr>
          <w:rFonts w:ascii="Times New Roman" w:hAnsi="Times New Roman" w:cs="Times New Roman"/>
          <w:bCs/>
          <w:sz w:val="28"/>
          <w:lang w:val="uk-UA"/>
        </w:rPr>
        <w:t>.</w:t>
      </w:r>
    </w:p>
    <w:p w14:paraId="1F1E986F" w14:textId="099C7FC9" w:rsidR="007666E2" w:rsidRPr="00FF2796" w:rsidRDefault="00BF265E" w:rsidP="00BF265E">
      <w:pPr>
        <w:pStyle w:val="p7"/>
        <w:shd w:val="clear" w:color="FFFFFF" w:fill="FFFFFF"/>
        <w:tabs>
          <w:tab w:val="left" w:pos="992"/>
        </w:tabs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  <w:r>
        <w:rPr>
          <w:spacing w:val="-1"/>
          <w:sz w:val="28"/>
          <w:szCs w:val="28"/>
        </w:rPr>
        <w:t>2.</w:t>
      </w:r>
      <w:r w:rsidR="007666E2" w:rsidRPr="00FF2796">
        <w:rPr>
          <w:sz w:val="28"/>
          <w:szCs w:val="28"/>
        </w:rPr>
        <w:t xml:space="preserve"> </w:t>
      </w:r>
      <w:r w:rsidR="007666E2">
        <w:rPr>
          <w:sz w:val="28"/>
          <w:szCs w:val="28"/>
        </w:rPr>
        <w:t xml:space="preserve">Доручити селищному голові </w:t>
      </w:r>
      <w:r w:rsidR="007666E2" w:rsidRPr="00FF2796">
        <w:rPr>
          <w:sz w:val="28"/>
          <w:szCs w:val="28"/>
        </w:rPr>
        <w:t xml:space="preserve">Березнянської селищної ради </w:t>
      </w:r>
      <w:r w:rsidR="007666E2">
        <w:rPr>
          <w:sz w:val="28"/>
          <w:szCs w:val="28"/>
        </w:rPr>
        <w:t xml:space="preserve"> підписати додаткову угоду </w:t>
      </w:r>
      <w:r w:rsidR="00C460B0">
        <w:rPr>
          <w:sz w:val="28"/>
          <w:szCs w:val="28"/>
        </w:rPr>
        <w:t xml:space="preserve">до </w:t>
      </w:r>
      <w:r w:rsidR="00C460B0" w:rsidRPr="00987B67">
        <w:rPr>
          <w:rStyle w:val="CharAttribute8"/>
          <w:b w:val="0"/>
          <w:bCs/>
          <w:sz w:val="28"/>
          <w:szCs w:val="28"/>
        </w:rPr>
        <w:t>договору про передачу коштів у вигляді міжбюджетного трансферту (іншої субвенції) від 18 вересня 2023 № 07-19/128</w:t>
      </w:r>
      <w:r w:rsidR="007666E2">
        <w:rPr>
          <w:spacing w:val="7"/>
          <w:sz w:val="28"/>
          <w:szCs w:val="28"/>
          <w:shd w:val="clear" w:color="auto" w:fill="FFFFFF"/>
          <w:lang w:eastAsia="uk-UA"/>
        </w:rPr>
        <w:t>.</w:t>
      </w:r>
    </w:p>
    <w:p w14:paraId="73CAA806" w14:textId="7F135EFD" w:rsidR="007666E2" w:rsidRDefault="00BF265E" w:rsidP="00BF265E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val="uk-UA" w:eastAsia="uk-UA"/>
        </w:rPr>
        <w:t>3</w:t>
      </w:r>
      <w:r w:rsidR="007666E2" w:rsidRPr="00FF2796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.</w:t>
      </w:r>
      <w:r w:rsidR="007666E2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 </w:t>
      </w:r>
      <w:r w:rsidR="007666E2" w:rsidRPr="00FF2796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Контроль за </w:t>
      </w:r>
      <w:proofErr w:type="gramStart"/>
      <w:r w:rsidR="007666E2" w:rsidRPr="00FF2796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виконанням  </w:t>
      </w:r>
      <w:proofErr w:type="spellStart"/>
      <w:r w:rsidR="007666E2" w:rsidRPr="00FF2796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даного</w:t>
      </w:r>
      <w:proofErr w:type="spellEnd"/>
      <w:proofErr w:type="gramEnd"/>
      <w:r w:rsidR="007666E2" w:rsidRPr="00FF2796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 рішення покласти на постійну комісію </w:t>
      </w:r>
      <w:r w:rsidR="007666E2" w:rsidRPr="00FF2796">
        <w:rPr>
          <w:rFonts w:ascii="Times New Roman" w:hAnsi="Times New Roman" w:cs="Times New Roman"/>
          <w:sz w:val="28"/>
          <w:szCs w:val="28"/>
        </w:rPr>
        <w:t xml:space="preserve">з питань </w:t>
      </w:r>
      <w:proofErr w:type="spellStart"/>
      <w:r w:rsidR="007666E2" w:rsidRPr="00FF2796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="007666E2" w:rsidRPr="00FF2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6E2" w:rsidRPr="00FF279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7666E2" w:rsidRPr="00FF2796">
        <w:rPr>
          <w:rFonts w:ascii="Times New Roman" w:hAnsi="Times New Roman" w:cs="Times New Roman"/>
          <w:sz w:val="28"/>
          <w:szCs w:val="28"/>
        </w:rPr>
        <w:t xml:space="preserve">, бюджету та </w:t>
      </w:r>
      <w:proofErr w:type="spellStart"/>
      <w:r w:rsidR="007666E2" w:rsidRPr="00FF2796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7666E2" w:rsidRPr="00FF2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6E2" w:rsidRPr="00FF2796">
        <w:rPr>
          <w:rFonts w:ascii="Times New Roman" w:hAnsi="Times New Roman" w:cs="Times New Roman"/>
          <w:sz w:val="28"/>
          <w:szCs w:val="28"/>
        </w:rPr>
        <w:t>регуляторної</w:t>
      </w:r>
      <w:proofErr w:type="spellEnd"/>
      <w:r w:rsidR="007666E2" w:rsidRPr="00FF2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6E2" w:rsidRPr="00FF279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7666E2" w:rsidRPr="00FF2796">
        <w:rPr>
          <w:rFonts w:ascii="Times New Roman" w:hAnsi="Times New Roman" w:cs="Times New Roman"/>
          <w:sz w:val="28"/>
          <w:szCs w:val="28"/>
        </w:rPr>
        <w:t>.</w:t>
      </w:r>
    </w:p>
    <w:p w14:paraId="3E053DDD" w14:textId="77777777" w:rsidR="007666E2" w:rsidRDefault="007666E2" w:rsidP="007666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19F88F" w14:textId="77777777" w:rsidR="007666E2" w:rsidRDefault="007666E2" w:rsidP="007666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9CD5E1" w14:textId="77777777" w:rsidR="007666E2" w:rsidRPr="00FF2796" w:rsidRDefault="007666E2" w:rsidP="007666E2">
      <w:pPr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796">
        <w:rPr>
          <w:rFonts w:ascii="Calibri" w:eastAsia="Times New Roman" w:hAnsi="Calibri" w:cs="Calibri"/>
          <w:spacing w:val="7"/>
          <w:lang w:eastAsia="uk-UA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Секретар селищної ради                           Лариса МИРОНЕНКО</w:t>
      </w:r>
    </w:p>
    <w:p w14:paraId="11746C5C" w14:textId="77777777" w:rsidR="007666E2" w:rsidRDefault="007666E2" w:rsidP="007666E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uk-UA"/>
        </w:rPr>
      </w:pPr>
    </w:p>
    <w:p w14:paraId="54D00DE3" w14:textId="1D6CC3EB" w:rsidR="007666E2" w:rsidRDefault="007666E2" w:rsidP="007666E2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1C7ECA72" w14:textId="77777777" w:rsidR="009F6930" w:rsidRDefault="009F6930" w:rsidP="007666E2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164A45DC" w14:textId="77777777" w:rsidR="009F6930" w:rsidRDefault="009F6930" w:rsidP="007666E2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11FA6ADE" w14:textId="77777777" w:rsidR="009F6930" w:rsidRDefault="009F6930" w:rsidP="007666E2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63E6931A" w14:textId="77777777" w:rsidR="009F6930" w:rsidRDefault="009F6930" w:rsidP="007666E2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475EEA6E" w14:textId="77777777" w:rsidR="009F6930" w:rsidRDefault="009F6930" w:rsidP="007666E2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7F8B7E3B" w14:textId="77777777" w:rsidR="009F6930" w:rsidRDefault="009F6930" w:rsidP="007666E2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518D5357" w14:textId="41A27779" w:rsidR="009F6930" w:rsidRDefault="009F6930" w:rsidP="007666E2">
      <w:pPr>
        <w:spacing w:after="0"/>
        <w:rPr>
          <w:rFonts w:ascii="Times New Roman" w:hAnsi="Times New Roman" w:cs="Times New Roman"/>
          <w:b/>
          <w:sz w:val="24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>Додаток 1</w:t>
      </w:r>
    </w:p>
    <w:p w14:paraId="54E209AF" w14:textId="77777777" w:rsidR="009F6930" w:rsidRDefault="009F6930" w:rsidP="009F6930">
      <w:pPr>
        <w:spacing w:after="0"/>
        <w:jc w:val="both"/>
        <w:rPr>
          <w:rFonts w:ascii="Times New Roman" w:hAnsi="Times New Roman" w:cs="Times New Roman"/>
          <w:b/>
          <w:sz w:val="24"/>
          <w:szCs w:val="20"/>
          <w:lang w:val="uk-UA"/>
        </w:rPr>
      </w:pPr>
      <w:r>
        <w:rPr>
          <w:rFonts w:ascii="Times New Roman" w:hAnsi="Times New Roman" w:cs="Times New Roman"/>
          <w:b/>
          <w:sz w:val="24"/>
          <w:szCs w:val="20"/>
          <w:lang w:val="uk-UA"/>
        </w:rPr>
        <w:t xml:space="preserve">                                                                                                   до рішення 35 сесії 8 скликання </w:t>
      </w:r>
    </w:p>
    <w:p w14:paraId="37F06650" w14:textId="009EB705" w:rsidR="009F6930" w:rsidRPr="009F6930" w:rsidRDefault="009F6930" w:rsidP="009F69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0"/>
          <w:lang w:val="uk-UA"/>
        </w:rPr>
        <w:t xml:space="preserve">                                                                                                   </w:t>
      </w:r>
      <w:r w:rsidRPr="009F6930">
        <w:rPr>
          <w:rFonts w:ascii="Times New Roman" w:hAnsi="Times New Roman" w:cs="Times New Roman"/>
          <w:b/>
          <w:bCs/>
          <w:sz w:val="24"/>
          <w:szCs w:val="24"/>
        </w:rPr>
        <w:t>№10</w:t>
      </w:r>
      <w:r w:rsidRPr="009F6930">
        <w:rPr>
          <w:rFonts w:ascii="Times New Roman" w:hAnsi="Times New Roman" w:cs="Times New Roman"/>
          <w:b/>
          <w:bCs/>
          <w:sz w:val="24"/>
          <w:szCs w:val="24"/>
          <w:lang w:val="uk-UA"/>
        </w:rPr>
        <w:t>73</w:t>
      </w:r>
      <w:r w:rsidRPr="009F6930">
        <w:rPr>
          <w:rFonts w:ascii="Times New Roman" w:hAnsi="Times New Roman" w:cs="Times New Roman"/>
          <w:b/>
          <w:bCs/>
          <w:sz w:val="24"/>
          <w:szCs w:val="24"/>
        </w:rPr>
        <w:t>/3</w:t>
      </w:r>
      <w:r w:rsidRPr="009F6930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9F693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F6930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від 26.12.2023 р.</w:t>
      </w:r>
    </w:p>
    <w:p w14:paraId="539A3073" w14:textId="7DA8DFA2" w:rsidR="009F6930" w:rsidRPr="009F6930" w:rsidRDefault="009F6930" w:rsidP="007666E2">
      <w:pPr>
        <w:spacing w:after="0"/>
        <w:rPr>
          <w:rFonts w:ascii="Times New Roman" w:hAnsi="Times New Roman" w:cs="Times New Roman"/>
          <w:b/>
          <w:sz w:val="24"/>
          <w:szCs w:val="20"/>
          <w:lang w:val="uk-UA"/>
        </w:rPr>
      </w:pPr>
    </w:p>
    <w:p w14:paraId="7A03C12B" w14:textId="597759EB" w:rsidR="009F6930" w:rsidRPr="009F6930" w:rsidRDefault="009F6930" w:rsidP="009F6930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</w:t>
      </w:r>
      <w:r w:rsidRPr="009F69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Додаткова угода </w:t>
      </w:r>
    </w:p>
    <w:p w14:paraId="7D168AEC" w14:textId="77777777" w:rsidR="009F6930" w:rsidRPr="009F6930" w:rsidRDefault="009F6930" w:rsidP="009F69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6930">
        <w:rPr>
          <w:rFonts w:ascii="Times New Roman" w:hAnsi="Times New Roman" w:cs="Times New Roman"/>
          <w:b/>
          <w:sz w:val="24"/>
          <w:szCs w:val="24"/>
          <w:lang w:val="uk-UA"/>
        </w:rPr>
        <w:t>до договору від 18.09.2023 № 07-19/12</w:t>
      </w:r>
      <w:r w:rsidRPr="009F693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14:paraId="64DC8D1F" w14:textId="77777777" w:rsidR="009F6930" w:rsidRPr="009F6930" w:rsidRDefault="009F6930" w:rsidP="009F69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69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передачу коштів у вигляді міжбюджетного трансферту </w:t>
      </w:r>
    </w:p>
    <w:p w14:paraId="7C1ED52B" w14:textId="77777777" w:rsidR="009F6930" w:rsidRPr="009F6930" w:rsidRDefault="009F6930" w:rsidP="009F69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6930">
        <w:rPr>
          <w:rFonts w:ascii="Times New Roman" w:hAnsi="Times New Roman" w:cs="Times New Roman"/>
          <w:b/>
          <w:sz w:val="24"/>
          <w:szCs w:val="24"/>
          <w:lang w:val="uk-UA"/>
        </w:rPr>
        <w:t>(іншої субвенції)</w:t>
      </w:r>
    </w:p>
    <w:p w14:paraId="45E4DCF0" w14:textId="77777777" w:rsidR="009F6930" w:rsidRPr="009F6930" w:rsidRDefault="009F6930" w:rsidP="009F693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6930">
        <w:rPr>
          <w:rFonts w:ascii="Times New Roman" w:hAnsi="Times New Roman" w:cs="Times New Roman"/>
          <w:sz w:val="24"/>
          <w:szCs w:val="24"/>
          <w:lang w:val="uk-UA"/>
        </w:rPr>
        <w:t>«    »   грудня   2023 р.                                                                                       м. Чернігів</w:t>
      </w:r>
    </w:p>
    <w:p w14:paraId="77FCC903" w14:textId="77777777" w:rsidR="009F6930" w:rsidRPr="009F6930" w:rsidRDefault="009F6930" w:rsidP="009F6930">
      <w:pPr>
        <w:spacing w:after="0"/>
        <w:ind w:right="28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7B87286" w14:textId="77777777" w:rsidR="009F6930" w:rsidRPr="009F6930" w:rsidRDefault="009F6930" w:rsidP="009F69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6930">
        <w:rPr>
          <w:rFonts w:ascii="Times New Roman" w:hAnsi="Times New Roman" w:cs="Times New Roman"/>
          <w:sz w:val="24"/>
          <w:szCs w:val="24"/>
          <w:lang w:val="uk-UA"/>
        </w:rPr>
        <w:t>Березнянська селищна рада (далі – Надавач субвенції) в особі Березнянського селищного голови Володимира ПАВЛЕНКА</w:t>
      </w:r>
      <w:r w:rsidRPr="009F693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який діє на підставі Закону України «Про місцеве самоврядування в Україні»,</w:t>
      </w:r>
      <w:r w:rsidRPr="009F6930">
        <w:rPr>
          <w:rFonts w:ascii="Times New Roman" w:hAnsi="Times New Roman" w:cs="Times New Roman"/>
          <w:sz w:val="24"/>
          <w:szCs w:val="24"/>
          <w:lang w:val="uk-UA"/>
        </w:rPr>
        <w:t xml:space="preserve"> з однієї сторони,  та Чернігівська обласна військова адміністрація (далі – Отримувач субвенції) в особі начальника Чернігівської обласної військової адміністрації В’ячеслава ЧАУСА, який діє на підставі Закону України «Про правовий режим воєнного стану», з іншої сторони </w:t>
      </w:r>
      <w:r w:rsidRPr="009F6930">
        <w:rPr>
          <w:rFonts w:ascii="Times New Roman" w:hAnsi="Times New Roman" w:cs="Times New Roman"/>
          <w:color w:val="000000"/>
          <w:sz w:val="24"/>
          <w:szCs w:val="24"/>
          <w:lang w:val="uk-UA"/>
        </w:rPr>
        <w:t>(далі – Сторони)</w:t>
      </w:r>
      <w:r w:rsidRPr="009F6930">
        <w:rPr>
          <w:rFonts w:ascii="Times New Roman" w:hAnsi="Times New Roman" w:cs="Times New Roman"/>
          <w:sz w:val="24"/>
          <w:szCs w:val="24"/>
          <w:lang w:val="uk-UA"/>
        </w:rPr>
        <w:t xml:space="preserve">, керуючись </w:t>
      </w:r>
      <w:r w:rsidRPr="009F6930">
        <w:rPr>
          <w:rFonts w:ascii="Times New Roman" w:hAnsi="Times New Roman" w:cs="Times New Roman"/>
          <w:color w:val="000000"/>
          <w:sz w:val="24"/>
          <w:szCs w:val="24"/>
          <w:lang w:val="uk-UA"/>
        </w:rPr>
        <w:t>рішенням Березнянської селищної</w:t>
      </w:r>
      <w:r w:rsidRPr="009F6930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  <w:r w:rsidRPr="009F69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 26.12.2023 № 1073/35-</w:t>
      </w:r>
      <w:r w:rsidRPr="009F6930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9F69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«Про погодження додаткової угоди до договору про передачу коштів у вигляді міжбюджетного трансферту (іншої субвенції) від 18 вересня 2023 №07-19/128», </w:t>
      </w:r>
      <w:r w:rsidRPr="009F6930">
        <w:rPr>
          <w:rFonts w:ascii="Times New Roman" w:hAnsi="Times New Roman" w:cs="Times New Roman"/>
          <w:sz w:val="24"/>
          <w:szCs w:val="24"/>
          <w:lang w:val="uk-UA"/>
        </w:rPr>
        <w:t>Бюджетним кодексом України, Цивільним кодексом України, постановами Кабінету Міністрів України від 15.12.2010 № 1132 «Про затвердження Порядку перерахування міжбюджетних трансфертів» та від 11.03.2022 № 252 «Деякі питання формування та виконання місцевих бюджетів у період воєнного стану», домовилися внести до договору від 18.09.2023 № 07-19/128 про передачу коштів у вигляді міжбюджетного трансферту (іншої субвенції), укладеного між Березнянською селищною радою та Чернігівською обласною військовою адміністрацією (далі – Договір) такі зміни:</w:t>
      </w:r>
    </w:p>
    <w:p w14:paraId="3A0E5107" w14:textId="77777777" w:rsidR="009F6930" w:rsidRPr="009F6930" w:rsidRDefault="009F6930" w:rsidP="009F6930">
      <w:pPr>
        <w:shd w:val="clear" w:color="auto" w:fill="FFFFFF"/>
        <w:spacing w:before="15" w:after="0"/>
        <w:ind w:firstLine="567"/>
        <w:jc w:val="both"/>
        <w:rPr>
          <w:rFonts w:ascii="Times New Roman" w:hAnsi="Times New Roman" w:cs="Times New Roman"/>
          <w:color w:val="23262B"/>
          <w:sz w:val="16"/>
          <w:szCs w:val="16"/>
          <w:lang w:val="uk-UA"/>
        </w:rPr>
      </w:pPr>
    </w:p>
    <w:p w14:paraId="524744EC" w14:textId="77777777" w:rsidR="009F6930" w:rsidRPr="009F6930" w:rsidRDefault="009F6930" w:rsidP="009F693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3262B"/>
          <w:sz w:val="24"/>
          <w:szCs w:val="24"/>
          <w:lang w:val="uk-UA"/>
        </w:rPr>
      </w:pPr>
      <w:r w:rsidRPr="009F6930">
        <w:rPr>
          <w:rFonts w:ascii="Times New Roman" w:hAnsi="Times New Roman" w:cs="Times New Roman"/>
          <w:color w:val="23262B"/>
          <w:sz w:val="24"/>
          <w:szCs w:val="24"/>
          <w:lang w:val="uk-UA"/>
        </w:rPr>
        <w:t>1. Пункт 5.1. розділу 5 Договору  викласти в новій редакції такого змісту: </w:t>
      </w:r>
    </w:p>
    <w:p w14:paraId="132BE13D" w14:textId="77777777" w:rsidR="009F6930" w:rsidRPr="009F6930" w:rsidRDefault="009F6930" w:rsidP="009F693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23262B"/>
          <w:lang w:val="uk-UA"/>
        </w:rPr>
      </w:pPr>
      <w:r w:rsidRPr="009F6930">
        <w:rPr>
          <w:color w:val="23262B"/>
          <w:lang w:val="uk-UA"/>
        </w:rPr>
        <w:t xml:space="preserve">«5.1. Договір набирає чинності з моменту його підписання та діє до 31 грудня 2024 року.». </w:t>
      </w:r>
    </w:p>
    <w:p w14:paraId="156C89ED" w14:textId="77777777" w:rsidR="009F6930" w:rsidRPr="009F6930" w:rsidRDefault="009F6930" w:rsidP="009F6930">
      <w:pPr>
        <w:shd w:val="clear" w:color="auto" w:fill="FFFFFF"/>
        <w:spacing w:before="15" w:after="0"/>
        <w:ind w:firstLine="567"/>
        <w:jc w:val="both"/>
        <w:rPr>
          <w:rFonts w:ascii="Times New Roman" w:hAnsi="Times New Roman" w:cs="Times New Roman"/>
          <w:color w:val="23262B"/>
          <w:sz w:val="24"/>
          <w:szCs w:val="24"/>
          <w:lang w:val="uk-UA"/>
        </w:rPr>
      </w:pPr>
      <w:r w:rsidRPr="009F6930">
        <w:rPr>
          <w:rFonts w:ascii="Times New Roman" w:hAnsi="Times New Roman" w:cs="Times New Roman"/>
          <w:color w:val="23262B"/>
          <w:sz w:val="24"/>
          <w:szCs w:val="24"/>
          <w:lang w:val="uk-UA"/>
        </w:rPr>
        <w:t xml:space="preserve">2. Інші умови вищевказаного Договору залишаються незмінними. </w:t>
      </w:r>
    </w:p>
    <w:p w14:paraId="7FF3F560" w14:textId="77777777" w:rsidR="009F6930" w:rsidRPr="009F6930" w:rsidRDefault="009F6930" w:rsidP="009F6930">
      <w:pPr>
        <w:shd w:val="clear" w:color="auto" w:fill="FFFFFF"/>
        <w:spacing w:before="15" w:after="0"/>
        <w:ind w:firstLine="567"/>
        <w:jc w:val="both"/>
        <w:rPr>
          <w:rFonts w:ascii="Times New Roman" w:hAnsi="Times New Roman" w:cs="Times New Roman"/>
          <w:color w:val="23262B"/>
          <w:sz w:val="24"/>
          <w:szCs w:val="24"/>
          <w:lang w:val="uk-UA"/>
        </w:rPr>
      </w:pPr>
      <w:r w:rsidRPr="009F6930">
        <w:rPr>
          <w:rFonts w:ascii="Times New Roman" w:hAnsi="Times New Roman" w:cs="Times New Roman"/>
          <w:color w:val="23262B"/>
          <w:sz w:val="24"/>
          <w:szCs w:val="24"/>
          <w:lang w:val="uk-UA"/>
        </w:rPr>
        <w:t xml:space="preserve">3. Цю додаткову угоду укладено українською мовою у двох примірниках, кожен з яких має однакову юридичну силу та зберігається в кожної зі Сторін.  </w:t>
      </w:r>
    </w:p>
    <w:p w14:paraId="4D19717D" w14:textId="77777777" w:rsidR="009F6930" w:rsidRPr="009F6930" w:rsidRDefault="009F6930" w:rsidP="009F693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23262B"/>
          <w:sz w:val="24"/>
          <w:szCs w:val="24"/>
          <w:lang w:val="uk-UA"/>
        </w:rPr>
      </w:pPr>
      <w:r w:rsidRPr="009F6930">
        <w:rPr>
          <w:rFonts w:ascii="Times New Roman" w:hAnsi="Times New Roman" w:cs="Times New Roman"/>
          <w:color w:val="23262B"/>
          <w:sz w:val="24"/>
          <w:szCs w:val="24"/>
          <w:lang w:val="uk-UA"/>
        </w:rPr>
        <w:t>4. Ця додаткова угода набирає чинності з моменту її підписання Сторонами.</w:t>
      </w:r>
    </w:p>
    <w:p w14:paraId="6423ADF0" w14:textId="77777777" w:rsidR="009F6930" w:rsidRPr="009F6930" w:rsidRDefault="009F6930" w:rsidP="009F6930">
      <w:pPr>
        <w:shd w:val="clear" w:color="auto" w:fill="FFFFFF"/>
        <w:spacing w:before="15" w:after="0"/>
        <w:ind w:firstLine="567"/>
        <w:jc w:val="both"/>
        <w:rPr>
          <w:rFonts w:ascii="Times New Roman" w:hAnsi="Times New Roman" w:cs="Times New Roman"/>
          <w:color w:val="23262B"/>
          <w:sz w:val="18"/>
          <w:szCs w:val="18"/>
          <w:lang w:val="uk-UA"/>
        </w:rPr>
      </w:pPr>
    </w:p>
    <w:p w14:paraId="47D4AEBF" w14:textId="77777777" w:rsidR="009F6930" w:rsidRPr="009F6930" w:rsidRDefault="009F6930" w:rsidP="009F69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6930">
        <w:rPr>
          <w:rFonts w:ascii="Times New Roman" w:hAnsi="Times New Roman" w:cs="Times New Roman"/>
          <w:b/>
          <w:sz w:val="24"/>
          <w:szCs w:val="24"/>
          <w:lang w:val="uk-UA"/>
        </w:rPr>
        <w:t>5. Юридичні адреси Сторін</w:t>
      </w:r>
    </w:p>
    <w:p w14:paraId="4540B811" w14:textId="77777777" w:rsidR="009F6930" w:rsidRPr="009F6930" w:rsidRDefault="009F6930" w:rsidP="009F69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9F6930" w:rsidRPr="009F6930" w14:paraId="1929F201" w14:textId="77777777" w:rsidTr="0075066C">
        <w:tc>
          <w:tcPr>
            <w:tcW w:w="4785" w:type="dxa"/>
            <w:shd w:val="clear" w:color="auto" w:fill="auto"/>
          </w:tcPr>
          <w:p w14:paraId="5EE2467B" w14:textId="77777777" w:rsidR="009F6930" w:rsidRPr="009F6930" w:rsidRDefault="009F6930" w:rsidP="009F69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15622, Чернігівська область,</w:t>
            </w:r>
          </w:p>
          <w:p w14:paraId="29B6C283" w14:textId="77777777" w:rsidR="009F6930" w:rsidRPr="009F6930" w:rsidRDefault="009F6930" w:rsidP="009F69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район,</w:t>
            </w:r>
          </w:p>
          <w:p w14:paraId="6350EFA8" w14:textId="77777777" w:rsidR="009F6930" w:rsidRPr="009F6930" w:rsidRDefault="009F6930" w:rsidP="009F69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 Березна,</w:t>
            </w:r>
          </w:p>
          <w:p w14:paraId="3306F898" w14:textId="77777777" w:rsidR="009F6930" w:rsidRPr="009F6930" w:rsidRDefault="009F6930" w:rsidP="009F69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вулиця Свято-Покровська, буд. 2а </w:t>
            </w:r>
          </w:p>
          <w:p w14:paraId="2D7B9CA9" w14:textId="77777777" w:rsidR="009F6930" w:rsidRPr="009F6930" w:rsidRDefault="009F6930" w:rsidP="009F69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ЄДРПОУ 04412366</w:t>
            </w:r>
          </w:p>
          <w:p w14:paraId="7A35D722" w14:textId="77777777" w:rsidR="009F6930" w:rsidRPr="009F6930" w:rsidRDefault="009F6930" w:rsidP="009F6930">
            <w:pPr>
              <w:spacing w:after="0"/>
              <w:ind w:right="-11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IBAN UA388201720344470003000143955</w:t>
            </w:r>
          </w:p>
          <w:p w14:paraId="7E8B2816" w14:textId="77777777" w:rsidR="009F6930" w:rsidRPr="009F6930" w:rsidRDefault="009F6930" w:rsidP="009F69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ДКСУ, м. Київ </w:t>
            </w:r>
          </w:p>
        </w:tc>
        <w:tc>
          <w:tcPr>
            <w:tcW w:w="4786" w:type="dxa"/>
            <w:shd w:val="clear" w:color="auto" w:fill="auto"/>
          </w:tcPr>
          <w:p w14:paraId="3B8DD432" w14:textId="77777777" w:rsidR="009F6930" w:rsidRPr="009F6930" w:rsidRDefault="009F6930" w:rsidP="009F69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14000 м. Чернігів, вулиця Шевченка, 7 код ЄДРПОУ 00022674 UA918201720343140001000010719 </w:t>
            </w:r>
          </w:p>
          <w:p w14:paraId="4B1253E9" w14:textId="77777777" w:rsidR="009F6930" w:rsidRPr="009F6930" w:rsidRDefault="009F6930" w:rsidP="009F69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ДКСУ, м. Київ</w:t>
            </w:r>
          </w:p>
        </w:tc>
      </w:tr>
      <w:tr w:rsidR="009F6930" w:rsidRPr="009F6930" w14:paraId="1A1AF6AA" w14:textId="77777777" w:rsidTr="0075066C">
        <w:tc>
          <w:tcPr>
            <w:tcW w:w="4785" w:type="dxa"/>
            <w:shd w:val="clear" w:color="auto" w:fill="auto"/>
          </w:tcPr>
          <w:p w14:paraId="7935DA77" w14:textId="77777777" w:rsidR="009F6930" w:rsidRPr="009F6930" w:rsidRDefault="009F6930" w:rsidP="009F69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М.П.</w:t>
            </w:r>
          </w:p>
        </w:tc>
        <w:tc>
          <w:tcPr>
            <w:tcW w:w="4786" w:type="dxa"/>
            <w:shd w:val="clear" w:color="auto" w:fill="auto"/>
          </w:tcPr>
          <w:p w14:paraId="220AF9B9" w14:textId="77777777" w:rsidR="009F6930" w:rsidRPr="009F6930" w:rsidRDefault="009F6930" w:rsidP="009F69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М.П.</w:t>
            </w:r>
          </w:p>
        </w:tc>
      </w:tr>
      <w:tr w:rsidR="009F6930" w:rsidRPr="009F6930" w14:paraId="626E6DBB" w14:textId="77777777" w:rsidTr="0075066C">
        <w:tc>
          <w:tcPr>
            <w:tcW w:w="4785" w:type="dxa"/>
            <w:shd w:val="clear" w:color="auto" w:fill="auto"/>
          </w:tcPr>
          <w:p w14:paraId="1775A40A" w14:textId="77777777" w:rsidR="009F6930" w:rsidRPr="009F6930" w:rsidRDefault="009F6930" w:rsidP="009F69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9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Березнянський селищний голова</w:t>
            </w:r>
          </w:p>
          <w:p w14:paraId="1722C3AA" w14:textId="77777777" w:rsidR="009F6930" w:rsidRPr="009F6930" w:rsidRDefault="009F6930" w:rsidP="009F69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BB914CB" w14:textId="77777777" w:rsidR="009F6930" w:rsidRPr="009F6930" w:rsidRDefault="009F6930" w:rsidP="009F69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9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  Володимир ПАВЛЕНКО</w:t>
            </w:r>
          </w:p>
        </w:tc>
        <w:tc>
          <w:tcPr>
            <w:tcW w:w="4786" w:type="dxa"/>
            <w:shd w:val="clear" w:color="auto" w:fill="auto"/>
          </w:tcPr>
          <w:p w14:paraId="765F86E2" w14:textId="77777777" w:rsidR="009F6930" w:rsidRPr="009F6930" w:rsidRDefault="009F6930" w:rsidP="009F69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9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Начальник Чернігівської обласної військової адміністрації</w:t>
            </w:r>
          </w:p>
          <w:p w14:paraId="49C695D2" w14:textId="77777777" w:rsidR="009F6930" w:rsidRPr="009F6930" w:rsidRDefault="009F6930" w:rsidP="009F69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9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   В’ячеслав ЧАУС</w:t>
            </w:r>
          </w:p>
        </w:tc>
      </w:tr>
    </w:tbl>
    <w:p w14:paraId="417493F9" w14:textId="77777777" w:rsidR="009F6930" w:rsidRPr="009F6930" w:rsidRDefault="009F6930" w:rsidP="009F69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  <w:sectPr w:rsidR="009F6930" w:rsidRPr="009F6930" w:rsidSect="009F6930">
          <w:headerReference w:type="even" r:id="rId8"/>
          <w:headerReference w:type="default" r:id="rId9"/>
          <w:pgSz w:w="11906" w:h="16838"/>
          <w:pgMar w:top="1258" w:right="850" w:bottom="568" w:left="1701" w:header="708" w:footer="708" w:gutter="0"/>
          <w:cols w:space="708"/>
          <w:titlePg/>
          <w:docGrid w:linePitch="360"/>
        </w:sectPr>
      </w:pPr>
    </w:p>
    <w:p w14:paraId="305D86A8" w14:textId="77777777" w:rsidR="009F6930" w:rsidRPr="00962938" w:rsidRDefault="009F6930" w:rsidP="009F6930">
      <w:pPr>
        <w:ind w:right="-4819"/>
        <w:jc w:val="both"/>
        <w:rPr>
          <w:b/>
          <w:sz w:val="28"/>
          <w:szCs w:val="28"/>
          <w:lang w:val="uk-UA"/>
        </w:rPr>
      </w:pPr>
    </w:p>
    <w:p w14:paraId="21849792" w14:textId="77777777" w:rsidR="009F6930" w:rsidRDefault="009F6930" w:rsidP="007666E2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0D34F385" w14:textId="77777777" w:rsidR="007666E2" w:rsidRDefault="007666E2" w:rsidP="007666E2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081E622E" w14:textId="10A92A79" w:rsidR="007666E2" w:rsidRPr="007666E2" w:rsidRDefault="007666E2" w:rsidP="007666E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lang w:val="uk-UA"/>
        </w:rPr>
        <w:tab/>
      </w:r>
    </w:p>
    <w:sectPr w:rsidR="007666E2" w:rsidRPr="007666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3D1EF" w14:textId="77777777" w:rsidR="000D2529" w:rsidRDefault="000D2529">
      <w:pPr>
        <w:spacing w:after="0" w:line="240" w:lineRule="auto"/>
      </w:pPr>
      <w:r>
        <w:separator/>
      </w:r>
    </w:p>
  </w:endnote>
  <w:endnote w:type="continuationSeparator" w:id="0">
    <w:p w14:paraId="772C2047" w14:textId="77777777" w:rsidR="000D2529" w:rsidRDefault="000D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53699" w14:textId="77777777" w:rsidR="000D2529" w:rsidRDefault="000D2529">
      <w:pPr>
        <w:spacing w:after="0" w:line="240" w:lineRule="auto"/>
      </w:pPr>
      <w:r>
        <w:separator/>
      </w:r>
    </w:p>
  </w:footnote>
  <w:footnote w:type="continuationSeparator" w:id="0">
    <w:p w14:paraId="330621ED" w14:textId="77777777" w:rsidR="000D2529" w:rsidRDefault="000D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3B4A6" w14:textId="77777777" w:rsidR="009F6930" w:rsidRDefault="009F6930" w:rsidP="004917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360113" w14:textId="77777777" w:rsidR="009F6930" w:rsidRDefault="009F69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60B5A" w14:textId="77777777" w:rsidR="009F6930" w:rsidRDefault="009F6930" w:rsidP="004917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3F9E2BA6" w14:textId="77777777" w:rsidR="009F6930" w:rsidRDefault="009F69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B01AC"/>
    <w:multiLevelType w:val="hybridMultilevel"/>
    <w:tmpl w:val="8E08535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D6"/>
    <w:rsid w:val="000D2529"/>
    <w:rsid w:val="001E1EB6"/>
    <w:rsid w:val="002548D6"/>
    <w:rsid w:val="003C16F5"/>
    <w:rsid w:val="00482A3F"/>
    <w:rsid w:val="00530AD4"/>
    <w:rsid w:val="007666E2"/>
    <w:rsid w:val="007D449C"/>
    <w:rsid w:val="00932CA9"/>
    <w:rsid w:val="009427DA"/>
    <w:rsid w:val="009671CE"/>
    <w:rsid w:val="00987B67"/>
    <w:rsid w:val="009B313B"/>
    <w:rsid w:val="009F6930"/>
    <w:rsid w:val="00A54F53"/>
    <w:rsid w:val="00A86DE4"/>
    <w:rsid w:val="00B52A87"/>
    <w:rsid w:val="00BF265E"/>
    <w:rsid w:val="00C460B0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3D41"/>
  <w15:chartTrackingRefBased/>
  <w15:docId w15:val="{B15456E5-4006-48C6-818A-CB010A71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6E2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76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 w:bidi="en-US"/>
    </w:rPr>
  </w:style>
  <w:style w:type="paragraph" w:styleId="a3">
    <w:name w:val="List Paragraph"/>
    <w:basedOn w:val="a"/>
    <w:uiPriority w:val="34"/>
    <w:qFormat/>
    <w:rsid w:val="00BF265E"/>
    <w:pPr>
      <w:ind w:left="720"/>
      <w:contextualSpacing/>
    </w:pPr>
  </w:style>
  <w:style w:type="character" w:customStyle="1" w:styleId="CharAttribute8">
    <w:name w:val="CharAttribute8"/>
    <w:uiPriority w:val="99"/>
    <w:rsid w:val="00987B67"/>
    <w:rPr>
      <w:rFonts w:ascii="Times New Roman" w:hAnsi="Times New Roman"/>
      <w:b/>
      <w:sz w:val="24"/>
    </w:rPr>
  </w:style>
  <w:style w:type="paragraph" w:styleId="a4">
    <w:name w:val="header"/>
    <w:basedOn w:val="a"/>
    <w:link w:val="a5"/>
    <w:rsid w:val="009F69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F693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6">
    <w:name w:val="page number"/>
    <w:basedOn w:val="a0"/>
    <w:rsid w:val="009F6930"/>
  </w:style>
  <w:style w:type="paragraph" w:styleId="a7">
    <w:name w:val="Normal (Web)"/>
    <w:basedOn w:val="a"/>
    <w:uiPriority w:val="99"/>
    <w:semiHidden/>
    <w:unhideWhenUsed/>
    <w:rsid w:val="009F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2552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2023-12-27T10:09:00Z</cp:lastPrinted>
  <dcterms:created xsi:type="dcterms:W3CDTF">2024-01-30T09:00:00Z</dcterms:created>
  <dcterms:modified xsi:type="dcterms:W3CDTF">2024-01-30T09:00:00Z</dcterms:modified>
</cp:coreProperties>
</file>