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5725BD" w14:textId="77777777" w:rsidR="00963838" w:rsidRDefault="00963838" w:rsidP="00963838">
      <w:pPr>
        <w:widowControl w:val="0"/>
        <w:suppressAutoHyphens/>
        <w:jc w:val="center"/>
        <w:rPr>
          <w:rFonts w:eastAsia="Lucida Sans Unicode" w:cs="Mangal"/>
          <w:b/>
          <w:noProof/>
          <w:kern w:val="1"/>
          <w:sz w:val="28"/>
          <w:szCs w:val="28"/>
          <w:lang w:val="uk-UA"/>
        </w:rPr>
      </w:pPr>
      <w:r>
        <w:rPr>
          <w:rFonts w:eastAsia="Lucida Sans Unicode" w:cs="Mangal"/>
          <w:b/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47B87629" wp14:editId="0A99CDFA">
            <wp:extent cx="552450" cy="752475"/>
            <wp:effectExtent l="19050" t="0" r="0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4F8BBE" w14:textId="77777777" w:rsidR="00822D13" w:rsidRPr="00822D13" w:rsidRDefault="00963838" w:rsidP="006E0E74">
      <w:pPr>
        <w:widowControl w:val="0"/>
        <w:suppressAutoHyphens/>
        <w:jc w:val="center"/>
        <w:rPr>
          <w:rFonts w:eastAsia="Lucida Sans Unicode" w:cs="Mangal"/>
          <w:b/>
          <w:noProof/>
          <w:kern w:val="1"/>
          <w:sz w:val="16"/>
          <w:szCs w:val="16"/>
          <w:lang w:val="uk-UA"/>
        </w:rPr>
      </w:pPr>
      <w:r w:rsidRPr="00822D13">
        <w:rPr>
          <w:rFonts w:eastAsia="Lucida Sans Unicode" w:cs="Mangal"/>
          <w:b/>
          <w:noProof/>
          <w:kern w:val="1"/>
          <w:sz w:val="28"/>
          <w:szCs w:val="28"/>
          <w:lang w:val="uk-UA"/>
        </w:rPr>
        <w:t>У К Р А Ї Н А</w:t>
      </w:r>
    </w:p>
    <w:p w14:paraId="52B0C7D2" w14:textId="77777777" w:rsidR="00822D13" w:rsidRPr="00822D13" w:rsidRDefault="00822D13" w:rsidP="00822D13">
      <w:pPr>
        <w:widowControl w:val="0"/>
        <w:suppressAutoHyphens/>
        <w:jc w:val="center"/>
        <w:rPr>
          <w:rFonts w:eastAsia="Lucida Sans Unicode" w:cs="Mangal"/>
          <w:b/>
          <w:noProof/>
          <w:kern w:val="1"/>
          <w:sz w:val="16"/>
          <w:szCs w:val="16"/>
          <w:lang w:val="uk-UA"/>
        </w:rPr>
      </w:pPr>
      <w:r w:rsidRPr="00822D13">
        <w:rPr>
          <w:rFonts w:eastAsia="Lucida Sans Unicode" w:cs="Mangal"/>
          <w:b/>
          <w:noProof/>
          <w:kern w:val="1"/>
          <w:sz w:val="28"/>
          <w:szCs w:val="28"/>
          <w:lang w:val="uk-UA"/>
        </w:rPr>
        <w:t>Березнянська селищна рада</w:t>
      </w:r>
    </w:p>
    <w:p w14:paraId="62EEAE49" w14:textId="77777777" w:rsidR="00822D13" w:rsidRDefault="00963838" w:rsidP="006E0E74">
      <w:pPr>
        <w:widowControl w:val="0"/>
        <w:suppressAutoHyphens/>
        <w:jc w:val="center"/>
        <w:rPr>
          <w:rFonts w:eastAsia="Lucida Sans Unicode" w:cs="Mangal"/>
          <w:b/>
          <w:color w:val="000000"/>
          <w:kern w:val="1"/>
          <w:sz w:val="16"/>
          <w:szCs w:val="16"/>
          <w:lang w:val="uk-UA" w:eastAsia="hi-IN" w:bidi="hi-IN"/>
        </w:rPr>
      </w:pPr>
      <w:r w:rsidRPr="00822D13">
        <w:rPr>
          <w:rFonts w:eastAsia="Lucida Sans Unicode" w:cs="Mangal"/>
          <w:b/>
          <w:kern w:val="1"/>
          <w:sz w:val="28"/>
          <w:szCs w:val="28"/>
          <w:lang w:val="uk-UA" w:eastAsia="hi-IN" w:bidi="hi-IN"/>
        </w:rPr>
        <w:t>Чернігівського району Чернігівської області</w:t>
      </w:r>
      <w:r w:rsidRPr="00822D13">
        <w:rPr>
          <w:rFonts w:eastAsia="Lucida Sans Unicode" w:cs="Mangal"/>
          <w:b/>
          <w:color w:val="000000"/>
          <w:kern w:val="1"/>
          <w:sz w:val="28"/>
          <w:szCs w:val="28"/>
          <w:lang w:val="uk-UA" w:eastAsia="hi-IN" w:bidi="hi-IN"/>
        </w:rPr>
        <w:t xml:space="preserve">  </w:t>
      </w:r>
    </w:p>
    <w:p w14:paraId="79A10F0B" w14:textId="77777777" w:rsidR="006E0E74" w:rsidRPr="00822D13" w:rsidRDefault="006E0E74" w:rsidP="006E0E74">
      <w:pPr>
        <w:widowControl w:val="0"/>
        <w:suppressAutoHyphens/>
        <w:jc w:val="center"/>
        <w:rPr>
          <w:rFonts w:eastAsia="Lucida Sans Unicode" w:cs="Mangal"/>
          <w:b/>
          <w:color w:val="000000"/>
          <w:kern w:val="1"/>
          <w:sz w:val="16"/>
          <w:szCs w:val="16"/>
          <w:lang w:val="uk-UA" w:eastAsia="hi-IN" w:bidi="hi-IN"/>
        </w:rPr>
      </w:pPr>
    </w:p>
    <w:p w14:paraId="32CB01BF" w14:textId="77777777" w:rsidR="00822D13" w:rsidRDefault="00963838" w:rsidP="00822D13">
      <w:pPr>
        <w:widowControl w:val="0"/>
        <w:suppressAutoHyphens/>
        <w:jc w:val="center"/>
        <w:rPr>
          <w:rFonts w:eastAsia="Lucida Sans Unicode" w:cs="Mangal"/>
          <w:b/>
          <w:color w:val="000000"/>
          <w:kern w:val="1"/>
          <w:sz w:val="16"/>
          <w:szCs w:val="16"/>
          <w:lang w:val="uk-UA" w:eastAsia="hi-IN" w:bidi="hi-IN"/>
        </w:rPr>
      </w:pPr>
      <w:r w:rsidRPr="00822D13">
        <w:rPr>
          <w:rFonts w:eastAsia="Lucida Sans Unicode" w:cs="Mangal"/>
          <w:b/>
          <w:color w:val="000000"/>
          <w:kern w:val="1"/>
          <w:sz w:val="28"/>
          <w:szCs w:val="28"/>
          <w:lang w:val="uk-UA" w:eastAsia="hi-IN" w:bidi="hi-IN"/>
        </w:rPr>
        <w:t xml:space="preserve"> ВИКОНАВЧИЙ КОМІТЕТ</w:t>
      </w:r>
    </w:p>
    <w:p w14:paraId="310ED3D4" w14:textId="77777777" w:rsidR="00822D13" w:rsidRPr="00822D13" w:rsidRDefault="00822D13" w:rsidP="00822D13">
      <w:pPr>
        <w:widowControl w:val="0"/>
        <w:suppressAutoHyphens/>
        <w:jc w:val="center"/>
        <w:rPr>
          <w:rFonts w:eastAsia="Lucida Sans Unicode" w:cs="Mangal"/>
          <w:b/>
          <w:color w:val="000000"/>
          <w:kern w:val="1"/>
          <w:sz w:val="16"/>
          <w:szCs w:val="16"/>
          <w:lang w:val="uk-UA" w:eastAsia="hi-IN" w:bidi="hi-IN"/>
        </w:rPr>
      </w:pPr>
    </w:p>
    <w:p w14:paraId="20E144E2" w14:textId="77777777" w:rsidR="00963838" w:rsidRPr="00822D13" w:rsidRDefault="00CE4049" w:rsidP="00963838">
      <w:pPr>
        <w:widowControl w:val="0"/>
        <w:suppressAutoHyphens/>
        <w:jc w:val="center"/>
        <w:rPr>
          <w:rFonts w:eastAsia="Lucida Sans Unicode" w:cs="Mangal"/>
          <w:b/>
          <w:color w:val="000000"/>
          <w:kern w:val="1"/>
          <w:sz w:val="28"/>
          <w:szCs w:val="28"/>
          <w:lang w:val="uk-UA" w:eastAsia="hi-IN" w:bidi="hi-IN"/>
        </w:rPr>
      </w:pPr>
      <w:r w:rsidRPr="00822D13">
        <w:rPr>
          <w:rFonts w:eastAsia="Lucida Sans Unicode" w:cs="Mangal"/>
          <w:b/>
          <w:color w:val="000000"/>
          <w:kern w:val="1"/>
          <w:sz w:val="28"/>
          <w:szCs w:val="28"/>
          <w:lang w:val="uk-UA" w:eastAsia="hi-IN" w:bidi="hi-IN"/>
        </w:rPr>
        <w:t xml:space="preserve"> </w:t>
      </w:r>
      <w:r w:rsidR="00963838" w:rsidRPr="00822D13">
        <w:rPr>
          <w:rFonts w:eastAsia="Lucida Sans Unicode" w:cs="Mangal"/>
          <w:b/>
          <w:color w:val="000000"/>
          <w:kern w:val="1"/>
          <w:sz w:val="28"/>
          <w:szCs w:val="28"/>
          <w:lang w:val="uk-UA" w:eastAsia="hi-IN" w:bidi="hi-IN"/>
        </w:rPr>
        <w:t>РІШЕННЯ</w:t>
      </w:r>
    </w:p>
    <w:p w14:paraId="7D1C55E9" w14:textId="77777777" w:rsidR="00963838" w:rsidRPr="00DD799C" w:rsidRDefault="00963838" w:rsidP="00963838">
      <w:pPr>
        <w:widowControl w:val="0"/>
        <w:suppressAutoHyphens/>
        <w:jc w:val="center"/>
        <w:rPr>
          <w:rFonts w:eastAsia="Lucida Sans Unicode" w:cs="Mangal"/>
          <w:b/>
          <w:kern w:val="1"/>
          <w:sz w:val="28"/>
          <w:szCs w:val="28"/>
          <w:lang w:val="uk-UA" w:eastAsia="hi-IN" w:bidi="hi-IN"/>
        </w:rPr>
      </w:pPr>
    </w:p>
    <w:p w14:paraId="4318B43F" w14:textId="77777777" w:rsidR="00963838" w:rsidRDefault="00963838" w:rsidP="00963838">
      <w:pPr>
        <w:widowControl w:val="0"/>
        <w:suppressAutoHyphens/>
        <w:rPr>
          <w:rFonts w:cs="Mangal"/>
          <w:b/>
          <w:kern w:val="1"/>
          <w:sz w:val="28"/>
          <w:szCs w:val="28"/>
          <w:lang w:val="uk-UA" w:eastAsia="hi-IN" w:bidi="hi-IN"/>
        </w:rPr>
      </w:pPr>
    </w:p>
    <w:p w14:paraId="25C79E3E" w14:textId="77777777" w:rsidR="00963838" w:rsidRPr="00963838" w:rsidRDefault="00963838" w:rsidP="00963838">
      <w:pPr>
        <w:widowControl w:val="0"/>
        <w:suppressAutoHyphens/>
        <w:rPr>
          <w:rFonts w:cs="Mangal"/>
          <w:b/>
          <w:kern w:val="1"/>
          <w:sz w:val="28"/>
          <w:szCs w:val="28"/>
          <w:lang w:val="uk-UA" w:eastAsia="hi-IN" w:bidi="hi-IN"/>
        </w:rPr>
      </w:pPr>
    </w:p>
    <w:p w14:paraId="760E83B1" w14:textId="5C03FF7C" w:rsidR="00963838" w:rsidRPr="005B2DAB" w:rsidRDefault="005B2DAB" w:rsidP="00963838">
      <w:pPr>
        <w:widowControl w:val="0"/>
        <w:suppressAutoHyphens/>
        <w:rPr>
          <w:rFonts w:cs="Mangal"/>
          <w:kern w:val="1"/>
          <w:sz w:val="28"/>
          <w:szCs w:val="28"/>
          <w:lang w:val="uk-UA" w:eastAsia="hi-IN" w:bidi="hi-IN"/>
        </w:rPr>
      </w:pPr>
      <w:r>
        <w:rPr>
          <w:rFonts w:cs="Mangal"/>
          <w:kern w:val="1"/>
          <w:sz w:val="28"/>
          <w:szCs w:val="28"/>
          <w:lang w:val="uk-UA" w:eastAsia="hi-IN" w:bidi="hi-IN"/>
        </w:rPr>
        <w:t>в</w:t>
      </w:r>
      <w:r w:rsidR="00822D13">
        <w:rPr>
          <w:rFonts w:cs="Mangal"/>
          <w:kern w:val="1"/>
          <w:sz w:val="28"/>
          <w:szCs w:val="28"/>
          <w:lang w:val="uk-UA" w:eastAsia="hi-IN" w:bidi="hi-IN"/>
        </w:rPr>
        <w:t xml:space="preserve">ід  </w:t>
      </w:r>
      <w:r w:rsidR="00761F8B">
        <w:rPr>
          <w:rFonts w:cs="Mangal"/>
          <w:kern w:val="1"/>
          <w:sz w:val="28"/>
          <w:szCs w:val="28"/>
          <w:lang w:val="uk-UA" w:eastAsia="hi-IN" w:bidi="hi-IN"/>
        </w:rPr>
        <w:t>29  берез</w:t>
      </w:r>
      <w:r w:rsidR="006E0E74">
        <w:rPr>
          <w:rFonts w:cs="Mangal"/>
          <w:kern w:val="1"/>
          <w:sz w:val="28"/>
          <w:szCs w:val="28"/>
          <w:lang w:val="uk-UA" w:eastAsia="hi-IN" w:bidi="hi-IN"/>
        </w:rPr>
        <w:t>ня</w:t>
      </w:r>
      <w:r w:rsidR="00761F8B">
        <w:rPr>
          <w:rFonts w:cs="Mangal"/>
          <w:kern w:val="1"/>
          <w:sz w:val="28"/>
          <w:szCs w:val="28"/>
          <w:lang w:val="uk-UA" w:eastAsia="hi-IN" w:bidi="hi-IN"/>
        </w:rPr>
        <w:t xml:space="preserve">  2024</w:t>
      </w:r>
      <w:r w:rsidR="00963838" w:rsidRPr="00963838">
        <w:rPr>
          <w:rFonts w:cs="Mangal"/>
          <w:kern w:val="1"/>
          <w:sz w:val="28"/>
          <w:szCs w:val="28"/>
          <w:lang w:val="uk-UA" w:eastAsia="hi-IN" w:bidi="hi-IN"/>
        </w:rPr>
        <w:t xml:space="preserve"> </w:t>
      </w:r>
      <w:r w:rsidR="00963838" w:rsidRPr="005B2DAB">
        <w:rPr>
          <w:rFonts w:cs="Mangal"/>
          <w:kern w:val="1"/>
          <w:sz w:val="28"/>
          <w:szCs w:val="28"/>
          <w:lang w:val="uk-UA" w:eastAsia="hi-IN" w:bidi="hi-IN"/>
        </w:rPr>
        <w:t xml:space="preserve">року        </w:t>
      </w:r>
      <w:r w:rsidR="005B26B0" w:rsidRPr="005B2DAB">
        <w:rPr>
          <w:rFonts w:cs="Mangal"/>
          <w:kern w:val="1"/>
          <w:sz w:val="28"/>
          <w:szCs w:val="28"/>
          <w:lang w:val="uk-UA" w:eastAsia="hi-IN" w:bidi="hi-IN"/>
        </w:rPr>
        <w:t xml:space="preserve">                            </w:t>
      </w:r>
      <w:r w:rsidR="00963838" w:rsidRPr="005B2DAB">
        <w:rPr>
          <w:rFonts w:cs="Mangal"/>
          <w:kern w:val="1"/>
          <w:sz w:val="28"/>
          <w:szCs w:val="28"/>
          <w:lang w:val="uk-UA" w:eastAsia="hi-IN" w:bidi="hi-IN"/>
        </w:rPr>
        <w:t xml:space="preserve">      </w:t>
      </w:r>
      <w:r w:rsidRPr="005B2DAB">
        <w:rPr>
          <w:rFonts w:cs="Mangal"/>
          <w:kern w:val="1"/>
          <w:sz w:val="28"/>
          <w:szCs w:val="28"/>
          <w:lang w:val="uk-UA" w:eastAsia="hi-IN" w:bidi="hi-IN"/>
        </w:rPr>
        <w:t xml:space="preserve">                                    </w:t>
      </w:r>
      <w:r w:rsidR="00963838" w:rsidRPr="005B2DAB">
        <w:rPr>
          <w:rFonts w:cs="Mangal"/>
          <w:kern w:val="1"/>
          <w:sz w:val="28"/>
          <w:szCs w:val="28"/>
          <w:lang w:val="uk-UA" w:eastAsia="hi-IN" w:bidi="hi-IN"/>
        </w:rPr>
        <w:t xml:space="preserve"> № </w:t>
      </w:r>
      <w:r w:rsidR="00654FE9">
        <w:rPr>
          <w:rFonts w:cs="Mangal"/>
          <w:kern w:val="1"/>
          <w:sz w:val="28"/>
          <w:szCs w:val="28"/>
          <w:lang w:val="uk-UA" w:eastAsia="hi-IN" w:bidi="hi-IN"/>
        </w:rPr>
        <w:t>3</w:t>
      </w:r>
      <w:r w:rsidR="00BB3AD6">
        <w:rPr>
          <w:rFonts w:cs="Mangal"/>
          <w:kern w:val="1"/>
          <w:sz w:val="28"/>
          <w:szCs w:val="28"/>
          <w:lang w:val="uk-UA" w:eastAsia="hi-IN" w:bidi="hi-IN"/>
        </w:rPr>
        <w:t>7</w:t>
      </w:r>
    </w:p>
    <w:p w14:paraId="25DF0EF8" w14:textId="77777777" w:rsidR="00963838" w:rsidRPr="00963838" w:rsidRDefault="00963838" w:rsidP="00963838">
      <w:pPr>
        <w:widowControl w:val="0"/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794E08B2" w14:textId="77777777" w:rsidR="00963838" w:rsidRDefault="00963838" w:rsidP="00822D13">
      <w:pPr>
        <w:jc w:val="both"/>
        <w:rPr>
          <w:b/>
          <w:bCs/>
          <w:sz w:val="28"/>
          <w:szCs w:val="28"/>
          <w:lang w:val="uk-UA"/>
        </w:rPr>
      </w:pPr>
      <w:bookmarkStart w:id="0" w:name="_GoBack"/>
      <w:r w:rsidRPr="00963838">
        <w:rPr>
          <w:b/>
          <w:bCs/>
          <w:sz w:val="28"/>
          <w:szCs w:val="28"/>
          <w:lang w:val="uk-UA"/>
        </w:rPr>
        <w:t xml:space="preserve">Про </w:t>
      </w:r>
      <w:r w:rsidR="00822D13">
        <w:rPr>
          <w:b/>
          <w:bCs/>
          <w:sz w:val="28"/>
          <w:szCs w:val="28"/>
          <w:lang w:val="uk-UA"/>
        </w:rPr>
        <w:t xml:space="preserve">внесення змін до </w:t>
      </w:r>
      <w:r w:rsidR="000E6F82">
        <w:rPr>
          <w:b/>
          <w:bCs/>
          <w:sz w:val="28"/>
          <w:szCs w:val="28"/>
          <w:lang w:val="uk-UA"/>
        </w:rPr>
        <w:t xml:space="preserve">персонального складу </w:t>
      </w:r>
    </w:p>
    <w:p w14:paraId="41B0953E" w14:textId="77777777" w:rsidR="00822D13" w:rsidRDefault="000E6F82" w:rsidP="00822D13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комісії</w:t>
      </w:r>
      <w:r w:rsidR="00A91A7E">
        <w:rPr>
          <w:b/>
          <w:bCs/>
          <w:sz w:val="28"/>
          <w:szCs w:val="28"/>
          <w:lang w:val="uk-UA"/>
        </w:rPr>
        <w:t xml:space="preserve"> з питань захисту прав дитини</w:t>
      </w:r>
    </w:p>
    <w:bookmarkEnd w:id="0"/>
    <w:p w14:paraId="2E5A39AD" w14:textId="77777777" w:rsidR="00822D13" w:rsidRPr="00963838" w:rsidRDefault="00822D13" w:rsidP="00822D13">
      <w:pPr>
        <w:jc w:val="both"/>
        <w:rPr>
          <w:b/>
          <w:color w:val="202020"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lang w:val="uk-UA"/>
        </w:rPr>
        <w:t xml:space="preserve"> </w:t>
      </w:r>
    </w:p>
    <w:p w14:paraId="566366A1" w14:textId="77777777" w:rsidR="00963838" w:rsidRDefault="00822D13" w:rsidP="00822D13">
      <w:pPr>
        <w:ind w:firstLine="708"/>
        <w:jc w:val="both"/>
        <w:rPr>
          <w:rFonts w:eastAsia="Lucida Sans Unicode"/>
          <w:color w:val="000000"/>
          <w:sz w:val="16"/>
          <w:szCs w:val="16"/>
          <w:lang w:val="uk-UA" w:eastAsia="hi-IN" w:bidi="hi-IN"/>
        </w:rPr>
      </w:pPr>
      <w:r>
        <w:rPr>
          <w:sz w:val="28"/>
          <w:szCs w:val="28"/>
          <w:lang w:val="uk-UA"/>
        </w:rPr>
        <w:t>Керуючись Законом</w:t>
      </w:r>
      <w:r w:rsidR="00963838" w:rsidRPr="00963838">
        <w:rPr>
          <w:sz w:val="28"/>
          <w:szCs w:val="28"/>
          <w:lang w:val="uk-UA"/>
        </w:rPr>
        <w:t xml:space="preserve"> України </w:t>
      </w:r>
      <w:r w:rsidR="00963838" w:rsidRPr="00963838">
        <w:rPr>
          <w:rFonts w:eastAsia="Lucida Sans Unicode"/>
          <w:color w:val="000000"/>
          <w:sz w:val="28"/>
          <w:szCs w:val="28"/>
          <w:lang w:val="uk-UA" w:eastAsia="hi-IN" w:bidi="hi-IN"/>
        </w:rPr>
        <w:t>«Про місцеве самоврядування в Україні»,</w:t>
      </w:r>
      <w:r w:rsidR="006E0E74">
        <w:rPr>
          <w:rFonts w:eastAsia="Lucida Sans Unicode"/>
          <w:color w:val="000000"/>
          <w:sz w:val="28"/>
          <w:szCs w:val="28"/>
          <w:lang w:val="uk-UA" w:eastAsia="hi-IN" w:bidi="hi-IN"/>
        </w:rPr>
        <w:t xml:space="preserve"> постановою Кабінету міністрів України №866 від 24 вересня 2008 року</w:t>
      </w:r>
      <w:r w:rsidR="00963838" w:rsidRPr="00963838">
        <w:rPr>
          <w:rFonts w:eastAsia="Lucida Sans Unicode"/>
          <w:color w:val="000000"/>
          <w:sz w:val="28"/>
          <w:szCs w:val="28"/>
          <w:lang w:val="uk-UA" w:eastAsia="hi-IN" w:bidi="hi-IN"/>
        </w:rPr>
        <w:t xml:space="preserve"> виконавчий комітет </w:t>
      </w:r>
      <w:r w:rsidR="00B31BCF">
        <w:rPr>
          <w:rFonts w:eastAsia="Lucida Sans Unicode"/>
          <w:color w:val="000000"/>
          <w:sz w:val="28"/>
          <w:szCs w:val="28"/>
          <w:lang w:val="uk-UA" w:eastAsia="hi-IN" w:bidi="hi-IN"/>
        </w:rPr>
        <w:t>Березнянської селищної ради</w:t>
      </w:r>
      <w:r>
        <w:rPr>
          <w:rFonts w:eastAsia="Lucida Sans Unicode"/>
          <w:color w:val="000000"/>
          <w:sz w:val="28"/>
          <w:szCs w:val="28"/>
          <w:lang w:val="uk-UA" w:eastAsia="hi-IN" w:bidi="hi-IN"/>
        </w:rPr>
        <w:t>,</w:t>
      </w:r>
    </w:p>
    <w:p w14:paraId="3E6524F3" w14:textId="77777777" w:rsidR="00822D13" w:rsidRPr="00822D13" w:rsidRDefault="00822D13" w:rsidP="00822D13">
      <w:pPr>
        <w:ind w:firstLine="708"/>
        <w:jc w:val="both"/>
        <w:rPr>
          <w:sz w:val="16"/>
          <w:szCs w:val="16"/>
          <w:lang w:val="uk-UA"/>
        </w:rPr>
      </w:pPr>
    </w:p>
    <w:p w14:paraId="49475EC9" w14:textId="77777777" w:rsidR="00963838" w:rsidRDefault="00963838" w:rsidP="00963838">
      <w:pPr>
        <w:jc w:val="both"/>
        <w:rPr>
          <w:rFonts w:eastAsia="Lucida Sans Unicode"/>
          <w:sz w:val="28"/>
          <w:szCs w:val="28"/>
          <w:lang w:val="uk-UA" w:eastAsia="hi-IN" w:bidi="hi-IN"/>
        </w:rPr>
      </w:pPr>
      <w:r w:rsidRPr="00963838">
        <w:rPr>
          <w:rFonts w:eastAsia="Lucida Sans Unicode"/>
          <w:sz w:val="28"/>
          <w:szCs w:val="28"/>
          <w:lang w:val="uk-UA" w:eastAsia="hi-IN" w:bidi="hi-IN"/>
        </w:rPr>
        <w:t>В И Р І Ш И В:</w:t>
      </w:r>
    </w:p>
    <w:p w14:paraId="520C1D0F" w14:textId="77777777" w:rsidR="00822D13" w:rsidRPr="00957462" w:rsidRDefault="00822D13" w:rsidP="00963838">
      <w:pPr>
        <w:jc w:val="both"/>
        <w:rPr>
          <w:rFonts w:eastAsia="Lucida Sans Unicode"/>
          <w:sz w:val="28"/>
          <w:szCs w:val="28"/>
          <w:lang w:val="uk-UA" w:eastAsia="hi-IN" w:bidi="hi-IN"/>
        </w:rPr>
      </w:pPr>
    </w:p>
    <w:p w14:paraId="35C3B2B3" w14:textId="77777777" w:rsidR="00822D13" w:rsidRPr="00957462" w:rsidRDefault="00957462" w:rsidP="005B2DAB">
      <w:pPr>
        <w:pStyle w:val="a5"/>
        <w:numPr>
          <w:ilvl w:val="0"/>
          <w:numId w:val="1"/>
        </w:numPr>
        <w:ind w:left="426"/>
        <w:jc w:val="both"/>
        <w:rPr>
          <w:rFonts w:eastAsia="Lucida Sans Unicode"/>
          <w:sz w:val="28"/>
          <w:szCs w:val="28"/>
          <w:lang w:val="uk-UA" w:eastAsia="hi-IN" w:bidi="hi-IN"/>
        </w:rPr>
      </w:pPr>
      <w:r w:rsidRPr="00957462">
        <w:rPr>
          <w:rFonts w:eastAsia="Lucida Sans Unicode"/>
          <w:sz w:val="28"/>
          <w:szCs w:val="28"/>
          <w:lang w:val="uk-UA" w:eastAsia="hi-IN" w:bidi="hi-IN"/>
        </w:rPr>
        <w:t xml:space="preserve">Внести зміни до </w:t>
      </w:r>
      <w:r w:rsidR="006E0E74">
        <w:rPr>
          <w:rFonts w:eastAsia="Lucida Sans Unicode"/>
          <w:sz w:val="28"/>
          <w:szCs w:val="28"/>
          <w:lang w:val="uk-UA" w:eastAsia="hi-IN" w:bidi="hi-IN"/>
        </w:rPr>
        <w:t>персонального складу Комісії</w:t>
      </w:r>
      <w:r w:rsidRPr="00957462">
        <w:rPr>
          <w:rFonts w:eastAsia="Lucida Sans Unicode"/>
          <w:sz w:val="28"/>
          <w:szCs w:val="28"/>
          <w:lang w:val="uk-UA" w:eastAsia="hi-IN" w:bidi="hi-IN"/>
        </w:rPr>
        <w:t xml:space="preserve"> з питань захисту прав дитини </w:t>
      </w:r>
      <w:r w:rsidR="006E0E74">
        <w:rPr>
          <w:rFonts w:eastAsia="Lucida Sans Unicode"/>
          <w:sz w:val="28"/>
          <w:szCs w:val="28"/>
          <w:lang w:val="uk-UA" w:eastAsia="hi-IN" w:bidi="hi-IN"/>
        </w:rPr>
        <w:t xml:space="preserve">(додаток </w:t>
      </w:r>
      <w:r w:rsidR="002F429B">
        <w:rPr>
          <w:rFonts w:eastAsia="Lucida Sans Unicode"/>
          <w:sz w:val="28"/>
          <w:szCs w:val="28"/>
          <w:lang w:val="uk-UA" w:eastAsia="hi-IN" w:bidi="hi-IN"/>
        </w:rPr>
        <w:t>1</w:t>
      </w:r>
      <w:r>
        <w:rPr>
          <w:rFonts w:eastAsia="Lucida Sans Unicode"/>
          <w:sz w:val="28"/>
          <w:szCs w:val="28"/>
          <w:lang w:val="uk-UA" w:eastAsia="hi-IN" w:bidi="hi-IN"/>
        </w:rPr>
        <w:t>).</w:t>
      </w:r>
    </w:p>
    <w:p w14:paraId="2FAB463C" w14:textId="77777777" w:rsidR="00963838" w:rsidRDefault="00957462" w:rsidP="005B2DA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963838" w:rsidRPr="00963838">
        <w:rPr>
          <w:sz w:val="28"/>
          <w:szCs w:val="28"/>
          <w:lang w:val="uk-UA"/>
        </w:rPr>
        <w:t xml:space="preserve">. Контроль за виконанням даного рішення покласти </w:t>
      </w:r>
      <w:r w:rsidR="002D185F">
        <w:rPr>
          <w:sz w:val="28"/>
          <w:szCs w:val="28"/>
          <w:lang w:val="uk-UA"/>
        </w:rPr>
        <w:t xml:space="preserve">начальника служби у справах дітей </w:t>
      </w:r>
      <w:r w:rsidR="00C642C0">
        <w:rPr>
          <w:sz w:val="28"/>
          <w:szCs w:val="28"/>
          <w:lang w:val="uk-UA"/>
        </w:rPr>
        <w:t xml:space="preserve">Березнянської селищної </w:t>
      </w:r>
      <w:r w:rsidR="00963838" w:rsidRPr="00963838">
        <w:rPr>
          <w:sz w:val="28"/>
          <w:szCs w:val="28"/>
          <w:lang w:val="uk-UA"/>
        </w:rPr>
        <w:t xml:space="preserve">ради </w:t>
      </w:r>
      <w:r w:rsidR="002D185F">
        <w:rPr>
          <w:sz w:val="28"/>
          <w:szCs w:val="28"/>
          <w:lang w:val="uk-UA"/>
        </w:rPr>
        <w:t>Інну ЗАІКО</w:t>
      </w:r>
    </w:p>
    <w:p w14:paraId="58B23108" w14:textId="77777777" w:rsidR="002D185F" w:rsidRDefault="002D185F">
      <w:pPr>
        <w:rPr>
          <w:sz w:val="28"/>
          <w:szCs w:val="28"/>
          <w:lang w:val="uk-UA"/>
        </w:rPr>
      </w:pPr>
    </w:p>
    <w:p w14:paraId="470FD374" w14:textId="77777777" w:rsidR="002D185F" w:rsidRDefault="002D185F">
      <w:pPr>
        <w:rPr>
          <w:sz w:val="28"/>
          <w:szCs w:val="28"/>
          <w:lang w:val="uk-UA"/>
        </w:rPr>
      </w:pPr>
    </w:p>
    <w:p w14:paraId="452FD0EC" w14:textId="77777777" w:rsidR="005B2DAB" w:rsidRDefault="00761F8B">
      <w:pPr>
        <w:rPr>
          <w:rFonts w:eastAsia="Lucida Sans Unicode"/>
          <w:b/>
          <w:sz w:val="28"/>
          <w:szCs w:val="28"/>
          <w:lang w:val="uk-UA" w:eastAsia="hi-IN" w:bidi="hi-IN"/>
        </w:rPr>
      </w:pPr>
      <w:r>
        <w:rPr>
          <w:rFonts w:eastAsia="Lucida Sans Unicode"/>
          <w:b/>
          <w:sz w:val="28"/>
          <w:szCs w:val="28"/>
          <w:lang w:val="uk-UA" w:eastAsia="hi-IN" w:bidi="hi-IN"/>
        </w:rPr>
        <w:t xml:space="preserve">Селищний голова                                           Володимир ПАВЛЕНКО </w:t>
      </w:r>
    </w:p>
    <w:p w14:paraId="566EC806" w14:textId="77777777" w:rsidR="006E0E74" w:rsidRDefault="006E0E74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72FC634C" w14:textId="77777777" w:rsidR="006E0E74" w:rsidRDefault="006E0E74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577A41A2" w14:textId="77777777" w:rsidR="006E0E74" w:rsidRDefault="006E0E74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0834DAC4" w14:textId="77777777" w:rsidR="006E0E74" w:rsidRDefault="006E0E74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6EB94ECB" w14:textId="77777777" w:rsidR="006E0E74" w:rsidRDefault="006E0E74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5610A76C" w14:textId="77777777" w:rsidR="006E0E74" w:rsidRDefault="006E0E74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57F3C6CE" w14:textId="77777777" w:rsidR="006E0E74" w:rsidRDefault="006E0E74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3E1EAE3E" w14:textId="77777777" w:rsidR="006E0E74" w:rsidRDefault="006E0E74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3A0F5F75" w14:textId="77777777" w:rsidR="006E0E74" w:rsidRDefault="006E0E74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7ACDEAA9" w14:textId="77777777" w:rsidR="006E0E74" w:rsidRDefault="006E0E74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48B04975" w14:textId="77777777" w:rsidR="006E0E74" w:rsidRDefault="006E0E74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2DFEF548" w14:textId="77777777" w:rsidR="006E0E74" w:rsidRDefault="006E0E74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29149496" w14:textId="77777777" w:rsidR="006E0E74" w:rsidRDefault="006E0E74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159518A2" w14:textId="77777777" w:rsidR="006E0E74" w:rsidRDefault="006E0E74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13DEC609" w14:textId="77777777" w:rsidR="006E0E74" w:rsidRDefault="006E0E74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6460102C" w14:textId="77777777" w:rsidR="006E0E74" w:rsidRDefault="006E0E74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54595E12" w14:textId="77777777" w:rsidR="006E0E74" w:rsidRPr="00557A41" w:rsidRDefault="006E0E74" w:rsidP="006E0E74">
      <w:pPr>
        <w:ind w:left="5520"/>
        <w:jc w:val="both"/>
        <w:rPr>
          <w:b/>
          <w:sz w:val="28"/>
          <w:szCs w:val="28"/>
          <w:lang w:val="uk-UA"/>
        </w:rPr>
      </w:pPr>
      <w:r w:rsidRPr="00557A41">
        <w:rPr>
          <w:b/>
          <w:sz w:val="28"/>
          <w:szCs w:val="28"/>
          <w:lang w:val="uk-UA"/>
        </w:rPr>
        <w:lastRenderedPageBreak/>
        <w:t>ЗАТВЕРДЖЕНО</w:t>
      </w:r>
    </w:p>
    <w:p w14:paraId="037ABC93" w14:textId="77777777" w:rsidR="006E0E74" w:rsidRPr="0057484D" w:rsidRDefault="006E0E74" w:rsidP="006E0E7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</w:t>
      </w:r>
      <w:r w:rsidRPr="0057484D">
        <w:rPr>
          <w:sz w:val="28"/>
          <w:szCs w:val="28"/>
          <w:lang w:val="uk-UA"/>
        </w:rPr>
        <w:t>рішенням виконавчого комітету</w:t>
      </w:r>
    </w:p>
    <w:p w14:paraId="16A0F353" w14:textId="77777777" w:rsidR="006E0E74" w:rsidRPr="0057484D" w:rsidRDefault="006E0E74" w:rsidP="006E0E7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</w:t>
      </w:r>
      <w:r w:rsidRPr="0057484D">
        <w:rPr>
          <w:sz w:val="28"/>
          <w:szCs w:val="28"/>
          <w:lang w:val="uk-UA"/>
        </w:rPr>
        <w:t>Березнянської селищної ради</w:t>
      </w:r>
    </w:p>
    <w:p w14:paraId="37A3792A" w14:textId="16F98D71" w:rsidR="006E0E74" w:rsidRPr="0057484D" w:rsidRDefault="002D185F" w:rsidP="006E0E7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761F8B">
        <w:rPr>
          <w:sz w:val="28"/>
          <w:szCs w:val="28"/>
          <w:lang w:val="uk-UA"/>
        </w:rPr>
        <w:t xml:space="preserve">        від «29» березня 2024</w:t>
      </w:r>
      <w:r w:rsidR="006E0E74">
        <w:rPr>
          <w:sz w:val="28"/>
          <w:szCs w:val="28"/>
          <w:lang w:val="uk-UA"/>
        </w:rPr>
        <w:t xml:space="preserve"> р. № </w:t>
      </w:r>
      <w:r w:rsidR="00654FE9">
        <w:rPr>
          <w:sz w:val="28"/>
          <w:szCs w:val="28"/>
          <w:lang w:val="uk-UA"/>
        </w:rPr>
        <w:t>3</w:t>
      </w:r>
      <w:r w:rsidR="00BB3AD6">
        <w:rPr>
          <w:sz w:val="28"/>
          <w:szCs w:val="28"/>
          <w:lang w:val="uk-UA"/>
        </w:rPr>
        <w:t>7</w:t>
      </w:r>
    </w:p>
    <w:p w14:paraId="156C1B13" w14:textId="77777777" w:rsidR="006E0E74" w:rsidRPr="001D60F8" w:rsidRDefault="006E0E74" w:rsidP="006E0E7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</w:t>
      </w:r>
      <w:r w:rsidRPr="0057484D">
        <w:rPr>
          <w:sz w:val="28"/>
          <w:szCs w:val="28"/>
          <w:lang w:val="uk-UA"/>
        </w:rPr>
        <w:t xml:space="preserve">Додаток </w:t>
      </w:r>
      <w:r w:rsidR="002F429B">
        <w:rPr>
          <w:sz w:val="28"/>
          <w:szCs w:val="28"/>
          <w:lang w:val="uk-UA"/>
        </w:rPr>
        <w:t>1</w:t>
      </w:r>
      <w:r w:rsidRPr="0057484D">
        <w:rPr>
          <w:sz w:val="28"/>
          <w:szCs w:val="28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0000"/>
          <w:sz w:val="28"/>
          <w:szCs w:val="28"/>
          <w:lang w:val="uk-UA"/>
        </w:rPr>
        <w:t xml:space="preserve">                                                                          </w:t>
      </w:r>
    </w:p>
    <w:p w14:paraId="6F576112" w14:textId="77777777" w:rsidR="006E0E74" w:rsidRPr="001D60F8" w:rsidRDefault="006E0E74" w:rsidP="006E0E74">
      <w:pPr>
        <w:jc w:val="center"/>
        <w:rPr>
          <w:b/>
          <w:sz w:val="28"/>
          <w:szCs w:val="28"/>
          <w:lang w:val="uk-UA"/>
        </w:rPr>
      </w:pPr>
      <w:r w:rsidRPr="001D60F8">
        <w:rPr>
          <w:b/>
          <w:sz w:val="28"/>
          <w:szCs w:val="28"/>
          <w:lang w:val="uk-UA"/>
        </w:rPr>
        <w:t>СКЛАД</w:t>
      </w:r>
    </w:p>
    <w:p w14:paraId="0633E016" w14:textId="77777777" w:rsidR="006E0E74" w:rsidRPr="001D60F8" w:rsidRDefault="006E0E74" w:rsidP="006E0E74">
      <w:pPr>
        <w:jc w:val="center"/>
        <w:rPr>
          <w:b/>
          <w:sz w:val="28"/>
          <w:szCs w:val="28"/>
          <w:lang w:val="uk-UA"/>
        </w:rPr>
      </w:pPr>
      <w:r w:rsidRPr="001D60F8">
        <w:rPr>
          <w:b/>
          <w:sz w:val="28"/>
          <w:szCs w:val="28"/>
          <w:lang w:val="uk-UA"/>
        </w:rPr>
        <w:t>комісії з питань захисту прав дитини</w:t>
      </w:r>
    </w:p>
    <w:p w14:paraId="0F2858E1" w14:textId="77777777" w:rsidR="006E0E74" w:rsidRDefault="006E0E74" w:rsidP="006E0E74">
      <w:pPr>
        <w:jc w:val="both"/>
        <w:rPr>
          <w:sz w:val="28"/>
          <w:szCs w:val="28"/>
          <w:lang w:val="uk-UA"/>
        </w:rPr>
      </w:pPr>
    </w:p>
    <w:tbl>
      <w:tblPr>
        <w:tblpPr w:leftFromText="180" w:rightFromText="180" w:vertAnchor="text" w:horzAnchor="margin" w:tblpY="-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70"/>
        <w:gridCol w:w="5025"/>
      </w:tblGrid>
      <w:tr w:rsidR="006E0E74" w14:paraId="62697F31" w14:textId="77777777" w:rsidTr="00ED339D">
        <w:trPr>
          <w:trHeight w:val="983"/>
        </w:trPr>
        <w:tc>
          <w:tcPr>
            <w:tcW w:w="4170" w:type="dxa"/>
          </w:tcPr>
          <w:p w14:paraId="19E65BA6" w14:textId="77777777" w:rsidR="006E0E74" w:rsidRPr="00BF01A3" w:rsidRDefault="006E0E74" w:rsidP="00ED339D">
            <w:pPr>
              <w:jc w:val="both"/>
              <w:rPr>
                <w:sz w:val="28"/>
                <w:szCs w:val="28"/>
              </w:rPr>
            </w:pPr>
            <w:r w:rsidRPr="00BF01A3">
              <w:rPr>
                <w:sz w:val="28"/>
                <w:szCs w:val="28"/>
                <w:lang w:val="uk-UA"/>
              </w:rPr>
              <w:t xml:space="preserve">Володимир ПАВЛЕНКО                       </w:t>
            </w:r>
          </w:p>
        </w:tc>
        <w:tc>
          <w:tcPr>
            <w:tcW w:w="5025" w:type="dxa"/>
          </w:tcPr>
          <w:p w14:paraId="3556B3B7" w14:textId="77777777" w:rsidR="006E0E74" w:rsidRPr="00BF01A3" w:rsidRDefault="006E0E74" w:rsidP="00ED339D">
            <w:pPr>
              <w:tabs>
                <w:tab w:val="left" w:pos="600"/>
              </w:tabs>
              <w:jc w:val="both"/>
              <w:rPr>
                <w:sz w:val="28"/>
                <w:szCs w:val="28"/>
                <w:lang w:val="uk-UA"/>
              </w:rPr>
            </w:pPr>
            <w:r w:rsidRPr="00BF01A3">
              <w:rPr>
                <w:sz w:val="28"/>
                <w:szCs w:val="28"/>
                <w:lang w:val="uk-UA"/>
              </w:rPr>
              <w:t>голова Березнянської  селищної ради, голова комісії</w:t>
            </w:r>
          </w:p>
          <w:p w14:paraId="5A394719" w14:textId="77777777" w:rsidR="006E0E74" w:rsidRPr="00BF01A3" w:rsidRDefault="006E0E74" w:rsidP="00ED339D">
            <w:pPr>
              <w:tabs>
                <w:tab w:val="left" w:pos="600"/>
                <w:tab w:val="center" w:pos="4819"/>
              </w:tabs>
              <w:jc w:val="both"/>
              <w:rPr>
                <w:sz w:val="28"/>
                <w:szCs w:val="28"/>
                <w:lang w:val="uk-UA"/>
              </w:rPr>
            </w:pPr>
            <w:r w:rsidRPr="00BF01A3">
              <w:rPr>
                <w:sz w:val="28"/>
                <w:szCs w:val="28"/>
                <w:lang w:val="uk-UA"/>
              </w:rPr>
              <w:t xml:space="preserve">                  </w:t>
            </w:r>
            <w:r w:rsidRPr="00BF01A3">
              <w:rPr>
                <w:sz w:val="28"/>
                <w:szCs w:val="28"/>
                <w:lang w:val="uk-UA"/>
              </w:rPr>
              <w:tab/>
              <w:t xml:space="preserve">                                                                                 голова комісії </w:t>
            </w:r>
          </w:p>
        </w:tc>
      </w:tr>
      <w:tr w:rsidR="006E0E74" w14:paraId="5FC510AF" w14:textId="77777777" w:rsidTr="00ED339D">
        <w:trPr>
          <w:trHeight w:val="750"/>
        </w:trPr>
        <w:tc>
          <w:tcPr>
            <w:tcW w:w="4170" w:type="dxa"/>
          </w:tcPr>
          <w:p w14:paraId="04417756" w14:textId="77777777" w:rsidR="006E0E74" w:rsidRPr="00BF01A3" w:rsidRDefault="006E0E74" w:rsidP="00ED339D">
            <w:pPr>
              <w:jc w:val="both"/>
              <w:rPr>
                <w:sz w:val="28"/>
                <w:szCs w:val="28"/>
              </w:rPr>
            </w:pPr>
            <w:r w:rsidRPr="00BF01A3">
              <w:rPr>
                <w:sz w:val="28"/>
                <w:szCs w:val="28"/>
                <w:lang w:val="uk-UA"/>
              </w:rPr>
              <w:t xml:space="preserve">Інна ЗАІКО                                              </w:t>
            </w:r>
          </w:p>
        </w:tc>
        <w:tc>
          <w:tcPr>
            <w:tcW w:w="5025" w:type="dxa"/>
          </w:tcPr>
          <w:p w14:paraId="5E8BCD5F" w14:textId="77777777" w:rsidR="006E0E74" w:rsidRPr="00BF01A3" w:rsidRDefault="006E0E74" w:rsidP="00ED339D">
            <w:pPr>
              <w:tabs>
                <w:tab w:val="num" w:pos="600"/>
              </w:tabs>
              <w:jc w:val="both"/>
              <w:rPr>
                <w:sz w:val="28"/>
                <w:szCs w:val="28"/>
                <w:lang w:val="uk-UA"/>
              </w:rPr>
            </w:pPr>
            <w:r w:rsidRPr="00BF01A3">
              <w:rPr>
                <w:sz w:val="28"/>
                <w:szCs w:val="28"/>
                <w:lang w:val="uk-UA"/>
              </w:rPr>
              <w:t>начальник служби у справах дітей                                                                 селищної ради, секретар комісії</w:t>
            </w:r>
          </w:p>
          <w:p w14:paraId="34529904" w14:textId="77777777" w:rsidR="006E0E74" w:rsidRPr="00BF01A3" w:rsidRDefault="006E0E74" w:rsidP="00ED339D">
            <w:pPr>
              <w:tabs>
                <w:tab w:val="num" w:pos="60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E0E74" w14:paraId="646AC283" w14:textId="77777777" w:rsidTr="00983921">
        <w:trPr>
          <w:trHeight w:val="429"/>
        </w:trPr>
        <w:tc>
          <w:tcPr>
            <w:tcW w:w="9195" w:type="dxa"/>
            <w:gridSpan w:val="2"/>
          </w:tcPr>
          <w:p w14:paraId="261DE86F" w14:textId="77777777" w:rsidR="006E0E74" w:rsidRPr="00BF01A3" w:rsidRDefault="006E0E74" w:rsidP="00ED339D">
            <w:pPr>
              <w:jc w:val="both"/>
              <w:rPr>
                <w:sz w:val="28"/>
                <w:szCs w:val="28"/>
                <w:lang w:val="uk-UA"/>
              </w:rPr>
            </w:pPr>
            <w:r w:rsidRPr="00BF01A3">
              <w:rPr>
                <w:sz w:val="28"/>
                <w:szCs w:val="28"/>
                <w:lang w:val="uk-UA"/>
              </w:rPr>
              <w:t>ЧЛЕНИ КОМІСІЇ:</w:t>
            </w:r>
          </w:p>
        </w:tc>
      </w:tr>
      <w:tr w:rsidR="006E0E74" w14:paraId="1392FC0A" w14:textId="77777777" w:rsidTr="00ED339D">
        <w:trPr>
          <w:trHeight w:val="810"/>
        </w:trPr>
        <w:tc>
          <w:tcPr>
            <w:tcW w:w="4170" w:type="dxa"/>
          </w:tcPr>
          <w:p w14:paraId="6EB513C6" w14:textId="77777777" w:rsidR="006E0E74" w:rsidRPr="006222C9" w:rsidRDefault="006222C9" w:rsidP="00ED339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Інна ГЛУХЕНЬКА</w:t>
            </w:r>
          </w:p>
        </w:tc>
        <w:tc>
          <w:tcPr>
            <w:tcW w:w="5025" w:type="dxa"/>
          </w:tcPr>
          <w:p w14:paraId="33C47A42" w14:textId="77777777" w:rsidR="006E0E74" w:rsidRPr="00BF01A3" w:rsidRDefault="006E0E74" w:rsidP="00ED339D">
            <w:pPr>
              <w:tabs>
                <w:tab w:val="left" w:pos="508"/>
              </w:tabs>
              <w:jc w:val="both"/>
              <w:rPr>
                <w:sz w:val="28"/>
                <w:szCs w:val="28"/>
                <w:lang w:val="uk-UA"/>
              </w:rPr>
            </w:pPr>
            <w:r w:rsidRPr="00BF01A3">
              <w:rPr>
                <w:sz w:val="28"/>
                <w:szCs w:val="28"/>
                <w:lang w:val="uk-UA"/>
              </w:rPr>
              <w:t xml:space="preserve">начальник відділу освіти, культури,                                 </w:t>
            </w:r>
            <w:r w:rsidR="006222C9">
              <w:rPr>
                <w:sz w:val="28"/>
                <w:szCs w:val="28"/>
                <w:lang w:val="uk-UA"/>
              </w:rPr>
              <w:t xml:space="preserve">                             </w:t>
            </w:r>
            <w:r w:rsidRPr="00BF01A3">
              <w:rPr>
                <w:sz w:val="28"/>
                <w:szCs w:val="28"/>
                <w:lang w:val="uk-UA"/>
              </w:rPr>
              <w:t>молоді і спорту Березнянської селищної ради</w:t>
            </w:r>
          </w:p>
        </w:tc>
      </w:tr>
      <w:tr w:rsidR="002D185F" w14:paraId="6B8335E9" w14:textId="77777777" w:rsidTr="00ED339D">
        <w:trPr>
          <w:trHeight w:val="810"/>
        </w:trPr>
        <w:tc>
          <w:tcPr>
            <w:tcW w:w="4170" w:type="dxa"/>
          </w:tcPr>
          <w:p w14:paraId="08DBB8BE" w14:textId="77777777" w:rsidR="002D185F" w:rsidRPr="002F429B" w:rsidRDefault="00601461" w:rsidP="00ED339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Наталія РУДЕНКО</w:t>
            </w:r>
          </w:p>
        </w:tc>
        <w:tc>
          <w:tcPr>
            <w:tcW w:w="5025" w:type="dxa"/>
          </w:tcPr>
          <w:p w14:paraId="704B11D5" w14:textId="77777777" w:rsidR="002D185F" w:rsidRDefault="002F429B" w:rsidP="00ED339D">
            <w:pPr>
              <w:tabs>
                <w:tab w:val="left" w:pos="508"/>
              </w:tabs>
              <w:jc w:val="both"/>
              <w:rPr>
                <w:sz w:val="28"/>
                <w:szCs w:val="28"/>
                <w:lang w:val="uk-UA"/>
              </w:rPr>
            </w:pPr>
            <w:r w:rsidRPr="002F429B">
              <w:rPr>
                <w:sz w:val="28"/>
                <w:szCs w:val="28"/>
                <w:lang w:val="uk-UA"/>
              </w:rPr>
              <w:t>начальник загального відділу Березнянської селищної ради</w:t>
            </w:r>
          </w:p>
          <w:p w14:paraId="0AF81D28" w14:textId="77777777" w:rsidR="008B3455" w:rsidRDefault="008B3455" w:rsidP="00ED339D">
            <w:pPr>
              <w:tabs>
                <w:tab w:val="left" w:pos="508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E0E74" w14:paraId="503D6497" w14:textId="77777777" w:rsidTr="00ED339D">
        <w:trPr>
          <w:trHeight w:val="870"/>
        </w:trPr>
        <w:tc>
          <w:tcPr>
            <w:tcW w:w="4170" w:type="dxa"/>
          </w:tcPr>
          <w:p w14:paraId="23B81632" w14:textId="77777777" w:rsidR="006E0E74" w:rsidRPr="00BF01A3" w:rsidRDefault="006E0E74" w:rsidP="00ED339D">
            <w:pPr>
              <w:jc w:val="both"/>
              <w:rPr>
                <w:sz w:val="28"/>
                <w:szCs w:val="28"/>
              </w:rPr>
            </w:pPr>
            <w:r w:rsidRPr="00BF01A3">
              <w:rPr>
                <w:sz w:val="28"/>
                <w:szCs w:val="28"/>
                <w:lang w:val="uk-UA"/>
              </w:rPr>
              <w:t xml:space="preserve">Світлана ДОРОШЕНКО                        </w:t>
            </w:r>
          </w:p>
        </w:tc>
        <w:tc>
          <w:tcPr>
            <w:tcW w:w="5025" w:type="dxa"/>
          </w:tcPr>
          <w:p w14:paraId="68383B07" w14:textId="77777777" w:rsidR="006E0E74" w:rsidRPr="00BF01A3" w:rsidRDefault="006E0E74" w:rsidP="00ED339D">
            <w:pPr>
              <w:tabs>
                <w:tab w:val="left" w:pos="600"/>
              </w:tabs>
              <w:jc w:val="both"/>
              <w:rPr>
                <w:sz w:val="28"/>
                <w:szCs w:val="28"/>
                <w:lang w:val="uk-UA"/>
              </w:rPr>
            </w:pPr>
            <w:r w:rsidRPr="00BF01A3">
              <w:rPr>
                <w:sz w:val="28"/>
                <w:szCs w:val="28"/>
                <w:lang w:val="uk-UA"/>
              </w:rPr>
              <w:t xml:space="preserve">директор КЗ «Центр надання соціальних послуг Березнянської селищної ради           </w:t>
            </w:r>
            <w:r>
              <w:rPr>
                <w:sz w:val="28"/>
                <w:szCs w:val="28"/>
                <w:lang w:val="uk-UA"/>
              </w:rPr>
              <w:t xml:space="preserve">          </w:t>
            </w:r>
            <w:r w:rsidRPr="00BF01A3">
              <w:rPr>
                <w:sz w:val="28"/>
                <w:szCs w:val="28"/>
                <w:lang w:val="uk-UA"/>
              </w:rPr>
              <w:t xml:space="preserve">                                     </w:t>
            </w:r>
          </w:p>
        </w:tc>
      </w:tr>
      <w:tr w:rsidR="006E0E74" w14:paraId="1E8C399D" w14:textId="77777777" w:rsidTr="00ED339D">
        <w:trPr>
          <w:trHeight w:val="810"/>
        </w:trPr>
        <w:tc>
          <w:tcPr>
            <w:tcW w:w="4170" w:type="dxa"/>
          </w:tcPr>
          <w:p w14:paraId="5E48E805" w14:textId="77777777" w:rsidR="006E0E74" w:rsidRPr="00BF01A3" w:rsidRDefault="006222C9" w:rsidP="00ED33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Наталія ГАЛУШКО</w:t>
            </w:r>
            <w:r w:rsidR="006E0E74" w:rsidRPr="00BF01A3">
              <w:rPr>
                <w:sz w:val="28"/>
                <w:szCs w:val="28"/>
                <w:lang w:val="uk-UA"/>
              </w:rPr>
              <w:t xml:space="preserve">                          </w:t>
            </w:r>
          </w:p>
        </w:tc>
        <w:tc>
          <w:tcPr>
            <w:tcW w:w="5025" w:type="dxa"/>
          </w:tcPr>
          <w:p w14:paraId="2DF9E8A0" w14:textId="77777777" w:rsidR="008B3455" w:rsidRDefault="006E0E74" w:rsidP="002263BE">
            <w:pPr>
              <w:tabs>
                <w:tab w:val="left" w:pos="600"/>
              </w:tabs>
              <w:jc w:val="both"/>
              <w:rPr>
                <w:sz w:val="28"/>
                <w:szCs w:val="28"/>
                <w:lang w:val="uk-UA"/>
              </w:rPr>
            </w:pPr>
            <w:r w:rsidRPr="00BF01A3">
              <w:rPr>
                <w:sz w:val="28"/>
                <w:szCs w:val="28"/>
                <w:lang w:val="uk-UA"/>
              </w:rPr>
              <w:t xml:space="preserve">спеціаліст з юридичних                                                               питань Березнянської селищної ради </w:t>
            </w:r>
          </w:p>
          <w:p w14:paraId="675E0FAC" w14:textId="77777777" w:rsidR="006E0E74" w:rsidRPr="002263BE" w:rsidRDefault="006E0E74" w:rsidP="002263BE">
            <w:pPr>
              <w:tabs>
                <w:tab w:val="left" w:pos="600"/>
              </w:tabs>
              <w:jc w:val="both"/>
              <w:rPr>
                <w:sz w:val="28"/>
                <w:szCs w:val="28"/>
                <w:lang w:val="uk-UA"/>
              </w:rPr>
            </w:pPr>
            <w:r w:rsidRPr="00BF01A3">
              <w:rPr>
                <w:sz w:val="28"/>
                <w:szCs w:val="28"/>
                <w:lang w:val="uk-UA"/>
              </w:rPr>
              <w:t xml:space="preserve">           </w:t>
            </w:r>
          </w:p>
        </w:tc>
      </w:tr>
      <w:tr w:rsidR="00601461" w14:paraId="03646005" w14:textId="77777777" w:rsidTr="00ED339D">
        <w:trPr>
          <w:trHeight w:val="810"/>
        </w:trPr>
        <w:tc>
          <w:tcPr>
            <w:tcW w:w="4170" w:type="dxa"/>
          </w:tcPr>
          <w:p w14:paraId="048B06BE" w14:textId="77777777" w:rsidR="00601461" w:rsidRDefault="00601461" w:rsidP="00ED339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Поліна КОСМАЧ</w:t>
            </w:r>
          </w:p>
        </w:tc>
        <w:tc>
          <w:tcPr>
            <w:tcW w:w="5025" w:type="dxa"/>
          </w:tcPr>
          <w:p w14:paraId="648E5E2B" w14:textId="77777777" w:rsidR="00601461" w:rsidRDefault="00601461" w:rsidP="002263BE">
            <w:pPr>
              <w:tabs>
                <w:tab w:val="left" w:pos="60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керівника з навчально-виховної роботи Березнянського ліцею</w:t>
            </w:r>
          </w:p>
          <w:p w14:paraId="44BF8BD6" w14:textId="77777777" w:rsidR="008B3455" w:rsidRPr="00BF01A3" w:rsidRDefault="008B3455" w:rsidP="002263BE">
            <w:pPr>
              <w:tabs>
                <w:tab w:val="left" w:pos="60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E0E74" w14:paraId="3ABAA651" w14:textId="77777777" w:rsidTr="00ED339D">
        <w:trPr>
          <w:trHeight w:val="780"/>
        </w:trPr>
        <w:tc>
          <w:tcPr>
            <w:tcW w:w="4170" w:type="dxa"/>
          </w:tcPr>
          <w:p w14:paraId="3CC45A09" w14:textId="77777777" w:rsidR="006E0E74" w:rsidRPr="00BF01A3" w:rsidRDefault="00790A6B" w:rsidP="00ED33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Тетяна ЗІНЧЕНКО</w:t>
            </w:r>
            <w:r w:rsidR="006E0E74" w:rsidRPr="00BF01A3">
              <w:rPr>
                <w:sz w:val="28"/>
                <w:szCs w:val="28"/>
                <w:lang w:val="uk-UA"/>
              </w:rPr>
              <w:t xml:space="preserve">                             </w:t>
            </w:r>
          </w:p>
        </w:tc>
        <w:tc>
          <w:tcPr>
            <w:tcW w:w="5025" w:type="dxa"/>
          </w:tcPr>
          <w:p w14:paraId="53BEEA47" w14:textId="77777777" w:rsidR="00790A6B" w:rsidRPr="00BF01A3" w:rsidRDefault="00790A6B" w:rsidP="00790A6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сімейний лікар </w:t>
            </w:r>
            <w:r w:rsidR="008B3455">
              <w:rPr>
                <w:sz w:val="28"/>
                <w:szCs w:val="28"/>
                <w:lang w:val="uk-UA"/>
              </w:rPr>
              <w:t xml:space="preserve">Березнянської </w:t>
            </w:r>
            <w:r w:rsidR="006E0E74" w:rsidRPr="00BF01A3">
              <w:rPr>
                <w:sz w:val="28"/>
                <w:szCs w:val="28"/>
                <w:lang w:val="uk-UA"/>
              </w:rPr>
              <w:t xml:space="preserve">лікарської   </w:t>
            </w:r>
            <w:r w:rsidRPr="00BF01A3">
              <w:rPr>
                <w:sz w:val="28"/>
                <w:szCs w:val="28"/>
                <w:lang w:val="uk-UA"/>
              </w:rPr>
              <w:t xml:space="preserve"> амбулаторії</w:t>
            </w:r>
          </w:p>
          <w:p w14:paraId="5E2E8BEB" w14:textId="77777777" w:rsidR="006E0E74" w:rsidRPr="00BF01A3" w:rsidRDefault="006E0E74" w:rsidP="00790A6B">
            <w:pPr>
              <w:rPr>
                <w:sz w:val="28"/>
                <w:szCs w:val="28"/>
                <w:lang w:val="uk-UA"/>
              </w:rPr>
            </w:pPr>
            <w:r w:rsidRPr="00BF01A3">
              <w:rPr>
                <w:sz w:val="28"/>
                <w:szCs w:val="28"/>
                <w:lang w:val="uk-UA"/>
              </w:rPr>
              <w:t xml:space="preserve">                                  </w:t>
            </w:r>
            <w:r w:rsidR="00790A6B">
              <w:rPr>
                <w:sz w:val="28"/>
                <w:szCs w:val="28"/>
                <w:lang w:val="uk-UA"/>
              </w:rPr>
              <w:t xml:space="preserve">                           </w:t>
            </w:r>
          </w:p>
        </w:tc>
      </w:tr>
      <w:tr w:rsidR="009B3124" w14:paraId="77C1F2A2" w14:textId="77777777" w:rsidTr="00ED339D">
        <w:trPr>
          <w:trHeight w:val="780"/>
        </w:trPr>
        <w:tc>
          <w:tcPr>
            <w:tcW w:w="4170" w:type="dxa"/>
          </w:tcPr>
          <w:p w14:paraId="258B3324" w14:textId="77777777" w:rsidR="009B3124" w:rsidRDefault="009B3124" w:rsidP="00ED339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Катерина БУЛКО</w:t>
            </w:r>
          </w:p>
        </w:tc>
        <w:tc>
          <w:tcPr>
            <w:tcW w:w="5025" w:type="dxa"/>
          </w:tcPr>
          <w:p w14:paraId="6835AB04" w14:textId="77777777" w:rsidR="009B3124" w:rsidRDefault="009B3124" w:rsidP="00790A6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служби у справах дітей Березнянської селищної ради</w:t>
            </w:r>
          </w:p>
          <w:p w14:paraId="6DEEA878" w14:textId="77777777" w:rsidR="008B3455" w:rsidRDefault="008B3455" w:rsidP="00790A6B">
            <w:pPr>
              <w:rPr>
                <w:sz w:val="28"/>
                <w:szCs w:val="28"/>
                <w:lang w:val="uk-UA"/>
              </w:rPr>
            </w:pPr>
          </w:p>
        </w:tc>
      </w:tr>
      <w:tr w:rsidR="008B3455" w14:paraId="5A5EA3CD" w14:textId="77777777" w:rsidTr="00ED339D">
        <w:trPr>
          <w:trHeight w:val="780"/>
        </w:trPr>
        <w:tc>
          <w:tcPr>
            <w:tcW w:w="4170" w:type="dxa"/>
          </w:tcPr>
          <w:p w14:paraId="6686388B" w14:textId="77777777" w:rsidR="008B3455" w:rsidRDefault="008B3455" w:rsidP="00ED339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Валентина ШАКУН </w:t>
            </w:r>
          </w:p>
        </w:tc>
        <w:tc>
          <w:tcPr>
            <w:tcW w:w="5025" w:type="dxa"/>
          </w:tcPr>
          <w:p w14:paraId="46342AE6" w14:textId="77777777" w:rsidR="008B3455" w:rsidRDefault="008B3455" w:rsidP="00790A6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адміністратор центру надання адміністративних послуг Березнянської селищної ради</w:t>
            </w:r>
          </w:p>
        </w:tc>
      </w:tr>
      <w:tr w:rsidR="002D185F" w:rsidRPr="003D2E7E" w14:paraId="07B4A0FB" w14:textId="77777777" w:rsidTr="00ED339D">
        <w:trPr>
          <w:trHeight w:val="915"/>
        </w:trPr>
        <w:tc>
          <w:tcPr>
            <w:tcW w:w="4170" w:type="dxa"/>
          </w:tcPr>
          <w:p w14:paraId="7BBEDF0A" w14:textId="5E518F60" w:rsidR="002D185F" w:rsidRPr="00BF01A3" w:rsidRDefault="00983921" w:rsidP="00ED339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В’ячеслав</w:t>
            </w:r>
            <w:r w:rsidR="002F429B">
              <w:rPr>
                <w:sz w:val="28"/>
                <w:szCs w:val="28"/>
                <w:lang w:val="uk-UA"/>
              </w:rPr>
              <w:t xml:space="preserve"> ПРОКОФ’ЄВ</w:t>
            </w:r>
          </w:p>
        </w:tc>
        <w:tc>
          <w:tcPr>
            <w:tcW w:w="5025" w:type="dxa"/>
          </w:tcPr>
          <w:p w14:paraId="647F6E3A" w14:textId="77777777" w:rsidR="002D185F" w:rsidRDefault="002F429B" w:rsidP="00ED339D">
            <w:pPr>
              <w:tabs>
                <w:tab w:val="center" w:pos="4819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дільничний офіцер поліції, лейтенант поліції ЧРУП в Чернігівській області</w:t>
            </w:r>
          </w:p>
        </w:tc>
      </w:tr>
      <w:tr w:rsidR="008B3455" w:rsidRPr="008B3455" w14:paraId="310ADEF0" w14:textId="77777777" w:rsidTr="00ED339D">
        <w:trPr>
          <w:trHeight w:val="915"/>
        </w:trPr>
        <w:tc>
          <w:tcPr>
            <w:tcW w:w="4170" w:type="dxa"/>
          </w:tcPr>
          <w:p w14:paraId="379084F7" w14:textId="77777777" w:rsidR="008B3455" w:rsidRDefault="008B3455" w:rsidP="00ED339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Сергій БИСИКАЛО </w:t>
            </w:r>
          </w:p>
        </w:tc>
        <w:tc>
          <w:tcPr>
            <w:tcW w:w="5025" w:type="dxa"/>
          </w:tcPr>
          <w:p w14:paraId="3E49D205" w14:textId="77777777" w:rsidR="008B3455" w:rsidRDefault="008B3455" w:rsidP="00ED339D">
            <w:pPr>
              <w:tabs>
                <w:tab w:val="center" w:pos="4819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керуючий справами (секретар) виконавчого комітету</w:t>
            </w:r>
          </w:p>
        </w:tc>
      </w:tr>
    </w:tbl>
    <w:p w14:paraId="09175DDB" w14:textId="77777777" w:rsidR="006E0E74" w:rsidRDefault="006E0E74" w:rsidP="006E0E74">
      <w:pPr>
        <w:jc w:val="both"/>
        <w:rPr>
          <w:sz w:val="28"/>
          <w:szCs w:val="28"/>
          <w:lang w:val="uk-UA"/>
        </w:rPr>
      </w:pPr>
    </w:p>
    <w:p w14:paraId="607844AB" w14:textId="77777777" w:rsidR="00877163" w:rsidRPr="001D60F8" w:rsidRDefault="00877163" w:rsidP="006E0E74">
      <w:pPr>
        <w:jc w:val="both"/>
        <w:rPr>
          <w:sz w:val="28"/>
          <w:szCs w:val="28"/>
          <w:lang w:val="uk-UA"/>
        </w:rPr>
      </w:pPr>
    </w:p>
    <w:p w14:paraId="00EF311C" w14:textId="77777777" w:rsidR="006E0E74" w:rsidRDefault="006E0E74" w:rsidP="006E0E74">
      <w:pPr>
        <w:jc w:val="both"/>
        <w:rPr>
          <w:color w:val="000000"/>
          <w:sz w:val="28"/>
          <w:szCs w:val="28"/>
          <w:lang w:val="uk-UA"/>
        </w:rPr>
      </w:pPr>
    </w:p>
    <w:p w14:paraId="733BC29B" w14:textId="77777777" w:rsidR="006E0E74" w:rsidRPr="001D60F8" w:rsidRDefault="006E0E74" w:rsidP="006E0E74">
      <w:pPr>
        <w:jc w:val="both"/>
        <w:rPr>
          <w:sz w:val="28"/>
          <w:szCs w:val="28"/>
          <w:lang w:val="uk-UA"/>
        </w:rPr>
      </w:pPr>
    </w:p>
    <w:p w14:paraId="56A5A06E" w14:textId="77777777" w:rsidR="006E0E74" w:rsidRPr="001D60F8" w:rsidRDefault="006E0E74" w:rsidP="006E0E74">
      <w:pPr>
        <w:jc w:val="both"/>
        <w:rPr>
          <w:sz w:val="28"/>
          <w:szCs w:val="28"/>
          <w:lang w:val="uk-UA"/>
        </w:rPr>
      </w:pPr>
    </w:p>
    <w:p w14:paraId="2B088589" w14:textId="77777777" w:rsidR="006E0E74" w:rsidRDefault="006E0E74" w:rsidP="006E0E74">
      <w:pPr>
        <w:jc w:val="both"/>
        <w:rPr>
          <w:sz w:val="28"/>
          <w:szCs w:val="28"/>
          <w:lang w:val="uk-UA"/>
        </w:rPr>
      </w:pPr>
    </w:p>
    <w:p w14:paraId="00F7AFFE" w14:textId="77777777" w:rsidR="006E0E74" w:rsidRDefault="006E0E74" w:rsidP="006E0E74">
      <w:pPr>
        <w:jc w:val="both"/>
        <w:rPr>
          <w:sz w:val="28"/>
          <w:szCs w:val="28"/>
          <w:lang w:val="uk-UA"/>
        </w:rPr>
      </w:pPr>
    </w:p>
    <w:p w14:paraId="392740DF" w14:textId="77777777" w:rsidR="006E0E74" w:rsidRDefault="006E0E74" w:rsidP="006E0E74">
      <w:pPr>
        <w:jc w:val="both"/>
        <w:rPr>
          <w:sz w:val="28"/>
          <w:szCs w:val="28"/>
          <w:lang w:val="uk-UA"/>
        </w:rPr>
      </w:pPr>
    </w:p>
    <w:p w14:paraId="31F07B30" w14:textId="77777777" w:rsidR="006E0E74" w:rsidRDefault="006E0E74" w:rsidP="006E0E74">
      <w:pPr>
        <w:jc w:val="both"/>
        <w:rPr>
          <w:sz w:val="28"/>
          <w:szCs w:val="28"/>
          <w:lang w:val="uk-UA"/>
        </w:rPr>
      </w:pPr>
    </w:p>
    <w:p w14:paraId="71B2AD03" w14:textId="77777777" w:rsidR="006E0E74" w:rsidRDefault="006E0E74" w:rsidP="006E0E74">
      <w:pPr>
        <w:jc w:val="both"/>
        <w:rPr>
          <w:sz w:val="28"/>
          <w:szCs w:val="28"/>
          <w:lang w:val="uk-UA"/>
        </w:rPr>
      </w:pPr>
    </w:p>
    <w:p w14:paraId="6EA43E5A" w14:textId="77777777" w:rsidR="006E0E74" w:rsidRDefault="006E0E74" w:rsidP="006E0E74">
      <w:pPr>
        <w:jc w:val="both"/>
        <w:rPr>
          <w:sz w:val="28"/>
          <w:szCs w:val="28"/>
          <w:lang w:val="uk-UA"/>
        </w:rPr>
      </w:pPr>
    </w:p>
    <w:p w14:paraId="2DF9030D" w14:textId="77777777" w:rsidR="006E0E74" w:rsidRDefault="006E0E74" w:rsidP="006E0E74">
      <w:pPr>
        <w:jc w:val="both"/>
        <w:rPr>
          <w:sz w:val="28"/>
          <w:szCs w:val="28"/>
          <w:lang w:val="uk-UA"/>
        </w:rPr>
      </w:pPr>
    </w:p>
    <w:p w14:paraId="44F6C30B" w14:textId="77777777" w:rsidR="006E0E74" w:rsidRDefault="006E0E74" w:rsidP="006E0E74">
      <w:pPr>
        <w:jc w:val="both"/>
        <w:rPr>
          <w:sz w:val="28"/>
          <w:szCs w:val="28"/>
          <w:lang w:val="uk-UA"/>
        </w:rPr>
      </w:pPr>
    </w:p>
    <w:p w14:paraId="49A5551D" w14:textId="77777777" w:rsidR="006E0E74" w:rsidRDefault="006E0E74" w:rsidP="006E0E74">
      <w:pPr>
        <w:jc w:val="both"/>
        <w:rPr>
          <w:sz w:val="28"/>
          <w:szCs w:val="28"/>
          <w:lang w:val="uk-UA"/>
        </w:rPr>
      </w:pPr>
    </w:p>
    <w:p w14:paraId="66BF0463" w14:textId="77777777" w:rsidR="006E0E74" w:rsidRDefault="006E0E74" w:rsidP="006E0E74">
      <w:pPr>
        <w:jc w:val="both"/>
        <w:rPr>
          <w:sz w:val="28"/>
          <w:szCs w:val="28"/>
          <w:lang w:val="uk-UA"/>
        </w:rPr>
      </w:pPr>
    </w:p>
    <w:p w14:paraId="49183569" w14:textId="77777777" w:rsidR="006E0E74" w:rsidRDefault="006E0E74" w:rsidP="006E0E74">
      <w:pPr>
        <w:jc w:val="both"/>
        <w:rPr>
          <w:sz w:val="28"/>
          <w:szCs w:val="28"/>
          <w:lang w:val="uk-UA"/>
        </w:rPr>
      </w:pPr>
    </w:p>
    <w:p w14:paraId="40C5E91E" w14:textId="77777777" w:rsidR="006E0E74" w:rsidRDefault="006E0E74" w:rsidP="006E0E74">
      <w:pPr>
        <w:jc w:val="both"/>
        <w:rPr>
          <w:sz w:val="28"/>
          <w:szCs w:val="28"/>
          <w:lang w:val="uk-UA"/>
        </w:rPr>
      </w:pPr>
    </w:p>
    <w:p w14:paraId="038CF3ED" w14:textId="77777777" w:rsidR="006E0E74" w:rsidRDefault="006E0E74" w:rsidP="006E0E74">
      <w:pPr>
        <w:jc w:val="both"/>
        <w:rPr>
          <w:sz w:val="28"/>
          <w:szCs w:val="28"/>
          <w:lang w:val="uk-UA"/>
        </w:rPr>
      </w:pPr>
    </w:p>
    <w:p w14:paraId="51767E46" w14:textId="77777777" w:rsidR="006E0E74" w:rsidRDefault="006E0E74" w:rsidP="006E0E74">
      <w:pPr>
        <w:jc w:val="both"/>
        <w:rPr>
          <w:sz w:val="28"/>
          <w:szCs w:val="28"/>
          <w:lang w:val="uk-UA"/>
        </w:rPr>
      </w:pPr>
    </w:p>
    <w:p w14:paraId="49D71F97" w14:textId="77777777" w:rsidR="006E0E74" w:rsidRDefault="006E0E74" w:rsidP="006E0E74">
      <w:pPr>
        <w:jc w:val="both"/>
        <w:rPr>
          <w:sz w:val="28"/>
          <w:szCs w:val="28"/>
          <w:lang w:val="uk-UA"/>
        </w:rPr>
      </w:pPr>
    </w:p>
    <w:p w14:paraId="5CE3CDBA" w14:textId="77777777" w:rsidR="006E0E74" w:rsidRDefault="006E0E74" w:rsidP="006E0E74">
      <w:pPr>
        <w:jc w:val="both"/>
        <w:rPr>
          <w:sz w:val="28"/>
          <w:szCs w:val="28"/>
          <w:lang w:val="uk-UA"/>
        </w:rPr>
      </w:pPr>
    </w:p>
    <w:p w14:paraId="2A584BA9" w14:textId="77777777" w:rsidR="00601461" w:rsidRDefault="00601461" w:rsidP="006E0E74">
      <w:pPr>
        <w:jc w:val="both"/>
        <w:rPr>
          <w:sz w:val="28"/>
          <w:szCs w:val="28"/>
          <w:lang w:val="uk-UA"/>
        </w:rPr>
      </w:pPr>
    </w:p>
    <w:p w14:paraId="185B6C3C" w14:textId="77777777" w:rsidR="006E0E74" w:rsidRDefault="006E0E74" w:rsidP="006E0E74">
      <w:pPr>
        <w:jc w:val="both"/>
        <w:rPr>
          <w:sz w:val="28"/>
          <w:szCs w:val="28"/>
          <w:lang w:val="uk-UA"/>
        </w:rPr>
      </w:pPr>
    </w:p>
    <w:p w14:paraId="06540B79" w14:textId="77777777" w:rsidR="006E0E74" w:rsidRDefault="006E0E74" w:rsidP="006E0E74">
      <w:pPr>
        <w:jc w:val="both"/>
        <w:rPr>
          <w:sz w:val="28"/>
          <w:szCs w:val="28"/>
          <w:lang w:val="uk-UA"/>
        </w:rPr>
      </w:pPr>
    </w:p>
    <w:p w14:paraId="6148D3FB" w14:textId="77777777" w:rsidR="006E0E74" w:rsidRDefault="006E0E74" w:rsidP="006E0E74">
      <w:pPr>
        <w:jc w:val="both"/>
        <w:rPr>
          <w:sz w:val="28"/>
          <w:szCs w:val="28"/>
          <w:lang w:val="uk-UA"/>
        </w:rPr>
      </w:pPr>
    </w:p>
    <w:p w14:paraId="41F938C6" w14:textId="77777777" w:rsidR="006E0E74" w:rsidRDefault="006E0E74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1103CFAF" w14:textId="77777777" w:rsidR="009B3124" w:rsidRDefault="009B3124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5A43388D" w14:textId="77777777" w:rsidR="006E0E74" w:rsidRDefault="006E0E74">
      <w:pPr>
        <w:rPr>
          <w:lang w:val="uk-UA"/>
        </w:rPr>
      </w:pPr>
    </w:p>
    <w:p w14:paraId="5FDD5A1A" w14:textId="77777777" w:rsidR="002D185F" w:rsidRDefault="002D185F">
      <w:pPr>
        <w:rPr>
          <w:lang w:val="uk-UA"/>
        </w:rPr>
      </w:pPr>
    </w:p>
    <w:p w14:paraId="49D69254" w14:textId="77777777" w:rsidR="008B3455" w:rsidRPr="00C642C0" w:rsidRDefault="008B3455">
      <w:pPr>
        <w:rPr>
          <w:lang w:val="uk-UA"/>
        </w:rPr>
      </w:pPr>
    </w:p>
    <w:sectPr w:rsidR="008B3455" w:rsidRPr="00C642C0" w:rsidSect="000F0C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E27D15"/>
    <w:multiLevelType w:val="hybridMultilevel"/>
    <w:tmpl w:val="03BC8E40"/>
    <w:lvl w:ilvl="0" w:tplc="F5B0178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838"/>
    <w:rsid w:val="00085D4A"/>
    <w:rsid w:val="000C09DA"/>
    <w:rsid w:val="000E6F82"/>
    <w:rsid w:val="000F0CB0"/>
    <w:rsid w:val="000F130A"/>
    <w:rsid w:val="001D7ACC"/>
    <w:rsid w:val="002240D4"/>
    <w:rsid w:val="002263BE"/>
    <w:rsid w:val="00230556"/>
    <w:rsid w:val="002D185F"/>
    <w:rsid w:val="002F429B"/>
    <w:rsid w:val="003D2E7E"/>
    <w:rsid w:val="0057495D"/>
    <w:rsid w:val="005A70A1"/>
    <w:rsid w:val="005B26B0"/>
    <w:rsid w:val="005B2DAB"/>
    <w:rsid w:val="005D6229"/>
    <w:rsid w:val="00601461"/>
    <w:rsid w:val="00606A33"/>
    <w:rsid w:val="006222C9"/>
    <w:rsid w:val="00654FE9"/>
    <w:rsid w:val="00667FC8"/>
    <w:rsid w:val="006C3F0A"/>
    <w:rsid w:val="006E0E74"/>
    <w:rsid w:val="006E4817"/>
    <w:rsid w:val="00703714"/>
    <w:rsid w:val="00732B3E"/>
    <w:rsid w:val="00743177"/>
    <w:rsid w:val="00761F8B"/>
    <w:rsid w:val="00790A6B"/>
    <w:rsid w:val="00822D13"/>
    <w:rsid w:val="00877163"/>
    <w:rsid w:val="008B3455"/>
    <w:rsid w:val="00913D76"/>
    <w:rsid w:val="00957462"/>
    <w:rsid w:val="00963838"/>
    <w:rsid w:val="00983921"/>
    <w:rsid w:val="009B3124"/>
    <w:rsid w:val="00A0103A"/>
    <w:rsid w:val="00A91A7E"/>
    <w:rsid w:val="00B073CD"/>
    <w:rsid w:val="00B2392C"/>
    <w:rsid w:val="00B31BCF"/>
    <w:rsid w:val="00BB3AD6"/>
    <w:rsid w:val="00C074B1"/>
    <w:rsid w:val="00C642C0"/>
    <w:rsid w:val="00CD665B"/>
    <w:rsid w:val="00CE4049"/>
    <w:rsid w:val="00D90E19"/>
    <w:rsid w:val="00DB702B"/>
    <w:rsid w:val="00ED55AE"/>
    <w:rsid w:val="00F47BDA"/>
    <w:rsid w:val="00FB09BC"/>
    <w:rsid w:val="00FB23E7"/>
    <w:rsid w:val="00FE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E2C06"/>
  <w15:docId w15:val="{F401F2C9-5FF6-445B-AEE5-256C7DD6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838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383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9638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3838"/>
    <w:rPr>
      <w:rFonts w:ascii="Tahoma" w:eastAsia="Batang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085D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1745</Words>
  <Characters>996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</dc:creator>
  <cp:keywords/>
  <dc:description/>
  <cp:lastModifiedBy>11</cp:lastModifiedBy>
  <cp:revision>1</cp:revision>
  <cp:lastPrinted>2024-04-01T06:52:00Z</cp:lastPrinted>
  <dcterms:created xsi:type="dcterms:W3CDTF">2023-10-05T06:11:00Z</dcterms:created>
  <dcterms:modified xsi:type="dcterms:W3CDTF">2024-04-02T07:38:00Z</dcterms:modified>
</cp:coreProperties>
</file>