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A32E99D" w14:textId="77777777" w:rsidR="007D35C2" w:rsidRDefault="007D35C2" w:rsidP="007D35C2">
      <w:pPr>
        <w:ind w:firstLine="708"/>
        <w:jc w:val="center"/>
        <w:rPr>
          <w:sz w:val="32"/>
        </w:rPr>
      </w:pPr>
      <w:r>
        <w:rPr>
          <w:sz w:val="32"/>
        </w:rPr>
        <w:object w:dxaOrig="615" w:dyaOrig="900" w14:anchorId="4D0BD6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74359338" r:id="rId6"/>
        </w:object>
      </w:r>
    </w:p>
    <w:p w14:paraId="6E3918AE" w14:textId="77777777" w:rsidR="007D35C2" w:rsidRDefault="007D35C2" w:rsidP="007D3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F74B397" w14:textId="77777777" w:rsidR="007D35C2" w:rsidRDefault="007D35C2" w:rsidP="007D3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B1A5C61" w14:textId="77777777" w:rsidR="007D35C2" w:rsidRDefault="007D35C2" w:rsidP="007D3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D56DBBE" w14:textId="77777777" w:rsidR="007D35C2" w:rsidRDefault="007D35C2" w:rsidP="007D35C2">
      <w:pPr>
        <w:jc w:val="center"/>
        <w:rPr>
          <w:b/>
          <w:sz w:val="16"/>
          <w:szCs w:val="16"/>
        </w:rPr>
      </w:pPr>
    </w:p>
    <w:p w14:paraId="2838CE15" w14:textId="08B3481A" w:rsidR="007D35C2" w:rsidRDefault="007D35C2" w:rsidP="007D3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/Тридцять третя сесія восьмого скликання/</w:t>
      </w:r>
    </w:p>
    <w:p w14:paraId="357AD562" w14:textId="5AAD4EF2" w:rsidR="003A0C3E" w:rsidRDefault="003A0C3E" w:rsidP="007D3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Перше пленарне засідання</w:t>
      </w:r>
    </w:p>
    <w:p w14:paraId="2646CF1A" w14:textId="77777777" w:rsidR="007D35C2" w:rsidRDefault="007D35C2" w:rsidP="007D3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583D943" w14:textId="77777777" w:rsidR="007D35C2" w:rsidRDefault="007D35C2" w:rsidP="007D35C2"/>
    <w:p w14:paraId="2E329763" w14:textId="20CF6A12" w:rsidR="007D35C2" w:rsidRDefault="007D35C2" w:rsidP="007D35C2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22 листопада 2023 року                                                        №   </w:t>
      </w:r>
      <w:r w:rsidR="003A0C3E">
        <w:rPr>
          <w:sz w:val="28"/>
          <w:szCs w:val="28"/>
        </w:rPr>
        <w:t>1006</w:t>
      </w:r>
      <w:r>
        <w:rPr>
          <w:sz w:val="28"/>
          <w:szCs w:val="28"/>
        </w:rPr>
        <w:t xml:space="preserve"> /33-</w:t>
      </w:r>
      <w:r>
        <w:rPr>
          <w:sz w:val="28"/>
          <w:szCs w:val="28"/>
          <w:lang w:val="en-US"/>
        </w:rPr>
        <w:t>VIII</w:t>
      </w:r>
    </w:p>
    <w:p w14:paraId="65E685B5" w14:textId="77777777" w:rsidR="007D35C2" w:rsidRDefault="007D35C2" w:rsidP="007D35C2">
      <w:pPr>
        <w:rPr>
          <w:b/>
          <w:sz w:val="28"/>
          <w:szCs w:val="28"/>
          <w:lang w:val="ru-RU"/>
        </w:rPr>
      </w:pPr>
    </w:p>
    <w:p w14:paraId="57A45B4D" w14:textId="6D0318F5" w:rsidR="007D35C2" w:rsidRDefault="007D35C2" w:rsidP="007D35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 перейменування вулиць</w:t>
      </w:r>
    </w:p>
    <w:p w14:paraId="73603091" w14:textId="1052E99F" w:rsidR="007D35C2" w:rsidRDefault="007D35C2" w:rsidP="007D35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населених пункт</w:t>
      </w:r>
      <w:r w:rsidR="006A585C">
        <w:rPr>
          <w:b/>
          <w:sz w:val="28"/>
          <w:szCs w:val="28"/>
        </w:rPr>
        <w:t>ів</w:t>
      </w:r>
      <w:r>
        <w:rPr>
          <w:b/>
          <w:sz w:val="28"/>
          <w:szCs w:val="28"/>
        </w:rPr>
        <w:t xml:space="preserve"> Березнянської</w:t>
      </w:r>
    </w:p>
    <w:p w14:paraId="574F7E0D" w14:textId="108839AE" w:rsidR="007D35C2" w:rsidRDefault="006A585C" w:rsidP="007D35C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територіальної громади</w:t>
      </w:r>
    </w:p>
    <w:p w14:paraId="1FA393D6" w14:textId="77777777" w:rsidR="007D35C2" w:rsidRDefault="007D35C2" w:rsidP="007D35C2">
      <w:pPr>
        <w:ind w:firstLine="567"/>
        <w:rPr>
          <w:sz w:val="28"/>
          <w:szCs w:val="28"/>
        </w:rPr>
      </w:pPr>
    </w:p>
    <w:p w14:paraId="616B4DC9" w14:textId="649B4358" w:rsidR="007D35C2" w:rsidRDefault="007D35C2" w:rsidP="007D35C2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Враховуючи пропозиції комісії з перейменування вулиц</w:t>
      </w:r>
      <w:r w:rsidR="005022CF">
        <w:rPr>
          <w:sz w:val="28"/>
          <w:szCs w:val="24"/>
        </w:rPr>
        <w:t>ь населених пунктів Березнянської територіальної громади</w:t>
      </w:r>
      <w:r>
        <w:rPr>
          <w:sz w:val="28"/>
          <w:szCs w:val="24"/>
        </w:rPr>
        <w:t xml:space="preserve">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</w:t>
      </w:r>
      <w:r>
        <w:rPr>
          <w:color w:val="000000"/>
          <w:sz w:val="28"/>
          <w:szCs w:val="24"/>
        </w:rPr>
        <w:t xml:space="preserve">керуючись пунктом 2 частини 1 статті 37 Закону України «Про місцеве самоврядування в Україні»,  </w:t>
      </w:r>
      <w:r>
        <w:rPr>
          <w:sz w:val="28"/>
          <w:szCs w:val="24"/>
        </w:rPr>
        <w:t xml:space="preserve">сесія Березнянської селищної ради  </w:t>
      </w:r>
    </w:p>
    <w:p w14:paraId="6C93F813" w14:textId="77777777" w:rsidR="007D35C2" w:rsidRDefault="007D35C2" w:rsidP="007D35C2">
      <w:pPr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ВИРІШИЛА :</w:t>
      </w:r>
    </w:p>
    <w:p w14:paraId="03A0EBDD" w14:textId="63DF6ED7" w:rsidR="007D35C2" w:rsidRDefault="007D35C2" w:rsidP="007D35C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8"/>
          <w:szCs w:val="24"/>
        </w:rPr>
        <w:t>Перейменувати вулиці в  населених пунктах Бе</w:t>
      </w:r>
      <w:r w:rsidR="00F30380">
        <w:rPr>
          <w:sz w:val="28"/>
          <w:szCs w:val="24"/>
        </w:rPr>
        <w:t>р</w:t>
      </w:r>
      <w:r>
        <w:rPr>
          <w:sz w:val="28"/>
          <w:szCs w:val="24"/>
        </w:rPr>
        <w:t>езнянської селищної ради Чернігівського району Чернігівської області згідно додатку</w:t>
      </w:r>
      <w:r>
        <w:rPr>
          <w:b/>
          <w:sz w:val="28"/>
          <w:szCs w:val="24"/>
        </w:rPr>
        <w:t>.</w:t>
      </w:r>
    </w:p>
    <w:p w14:paraId="4F85339C" w14:textId="798DED6C" w:rsidR="007D35C2" w:rsidRDefault="007D35C2" w:rsidP="007D35C2">
      <w:pPr>
        <w:tabs>
          <w:tab w:val="left" w:pos="142"/>
        </w:tabs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7"/>
          <w:shd w:val="clear" w:color="auto" w:fill="FFFFFF"/>
        </w:rPr>
        <w:t>Перейменування вулиц</w:t>
      </w:r>
      <w:r w:rsidR="003A0C3E">
        <w:rPr>
          <w:sz w:val="28"/>
          <w:szCs w:val="27"/>
          <w:shd w:val="clear" w:color="auto" w:fill="FFFFFF"/>
        </w:rPr>
        <w:t>ь</w:t>
      </w:r>
      <w:r>
        <w:rPr>
          <w:sz w:val="28"/>
          <w:szCs w:val="27"/>
          <w:shd w:val="clear" w:color="auto" w:fill="FFFFFF"/>
        </w:rPr>
        <w:t xml:space="preserve"> провести без зміни поштових номерів житлових будинків, установ та споруд.</w:t>
      </w:r>
    </w:p>
    <w:p w14:paraId="4419B599" w14:textId="700A4C31" w:rsidR="007D35C2" w:rsidRDefault="007D35C2" w:rsidP="007D3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Постійній депутатській комісії Березнянської селищної ради </w:t>
      </w:r>
      <w:r>
        <w:rPr>
          <w:b/>
          <w:sz w:val="28"/>
          <w:szCs w:val="28"/>
        </w:rPr>
        <w:t xml:space="preserve">з гуманітарних питань, соціального захисту населення </w:t>
      </w:r>
      <w:r>
        <w:rPr>
          <w:sz w:val="28"/>
          <w:szCs w:val="28"/>
          <w:shd w:val="clear" w:color="auto" w:fill="FFFFFF"/>
        </w:rPr>
        <w:t>провести відповідні роботи пов’язані з перейменуванням  та  включення перейменован</w:t>
      </w:r>
      <w:r w:rsidR="005022CF">
        <w:rPr>
          <w:sz w:val="28"/>
          <w:szCs w:val="28"/>
          <w:shd w:val="clear" w:color="auto" w:fill="FFFFFF"/>
        </w:rPr>
        <w:t>и</w:t>
      </w:r>
      <w:r w:rsidR="003A0C3E">
        <w:rPr>
          <w:sz w:val="28"/>
          <w:szCs w:val="28"/>
          <w:shd w:val="clear" w:color="auto" w:fill="FFFFFF"/>
        </w:rPr>
        <w:t>х</w:t>
      </w:r>
      <w:r>
        <w:rPr>
          <w:sz w:val="28"/>
          <w:szCs w:val="28"/>
          <w:shd w:val="clear" w:color="auto" w:fill="FFFFFF"/>
        </w:rPr>
        <w:t xml:space="preserve"> вулиц</w:t>
      </w:r>
      <w:r w:rsidR="003A0C3E"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 xml:space="preserve"> до Словників державного реєстру речових прав на нерухоме майно.</w:t>
      </w:r>
    </w:p>
    <w:p w14:paraId="295884D4" w14:textId="77777777" w:rsidR="007D35C2" w:rsidRDefault="007D35C2" w:rsidP="007D35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даного рішення покласти на секретаря селищної ради </w:t>
      </w:r>
      <w:proofErr w:type="spellStart"/>
      <w:r>
        <w:rPr>
          <w:sz w:val="28"/>
          <w:szCs w:val="28"/>
        </w:rPr>
        <w:t>МироненкоЛ.Ф</w:t>
      </w:r>
      <w:proofErr w:type="spellEnd"/>
      <w:r>
        <w:rPr>
          <w:sz w:val="28"/>
          <w:szCs w:val="28"/>
        </w:rPr>
        <w:t>.</w:t>
      </w:r>
    </w:p>
    <w:p w14:paraId="43EC6F1D" w14:textId="77777777" w:rsidR="007D35C2" w:rsidRDefault="007D35C2" w:rsidP="007D35C2">
      <w:pPr>
        <w:ind w:firstLine="567"/>
        <w:jc w:val="both"/>
        <w:rPr>
          <w:sz w:val="28"/>
          <w:szCs w:val="28"/>
        </w:rPr>
      </w:pPr>
    </w:p>
    <w:p w14:paraId="606F8AEB" w14:textId="77777777" w:rsidR="007D35C2" w:rsidRDefault="007D35C2" w:rsidP="007D35C2">
      <w:pPr>
        <w:ind w:firstLine="567"/>
        <w:jc w:val="both"/>
        <w:rPr>
          <w:sz w:val="28"/>
          <w:szCs w:val="28"/>
        </w:rPr>
      </w:pPr>
    </w:p>
    <w:p w14:paraId="32313BFA" w14:textId="4C56000C" w:rsidR="007D35C2" w:rsidRDefault="003A0C3E" w:rsidP="007D35C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селищної ради                                    Лариса МИРОНЕНКО</w:t>
      </w:r>
    </w:p>
    <w:p w14:paraId="25D6C129" w14:textId="77777777" w:rsidR="007D35C2" w:rsidRDefault="007D35C2" w:rsidP="007D35C2">
      <w:pPr>
        <w:rPr>
          <w:b/>
          <w:sz w:val="28"/>
          <w:szCs w:val="28"/>
        </w:rPr>
      </w:pPr>
    </w:p>
    <w:p w14:paraId="70D1037C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B2D17"/>
    <w:multiLevelType w:val="hybridMultilevel"/>
    <w:tmpl w:val="DC320CA8"/>
    <w:lvl w:ilvl="0" w:tplc="87EE498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14"/>
    <w:rsid w:val="003A0C3E"/>
    <w:rsid w:val="00482A3F"/>
    <w:rsid w:val="005022CF"/>
    <w:rsid w:val="00530AD4"/>
    <w:rsid w:val="006A585C"/>
    <w:rsid w:val="007D35C2"/>
    <w:rsid w:val="007D449C"/>
    <w:rsid w:val="007F4314"/>
    <w:rsid w:val="00874D5E"/>
    <w:rsid w:val="00932CA9"/>
    <w:rsid w:val="009427DA"/>
    <w:rsid w:val="009671CE"/>
    <w:rsid w:val="00A54F53"/>
    <w:rsid w:val="00B52A87"/>
    <w:rsid w:val="00DB4823"/>
    <w:rsid w:val="00E45639"/>
    <w:rsid w:val="00F30380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FC91"/>
  <w15:chartTrackingRefBased/>
  <w15:docId w15:val="{3B0C63A2-EE0A-4D98-B1E5-6E218700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5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2024-03-28T14:27:00Z</cp:lastPrinted>
  <dcterms:created xsi:type="dcterms:W3CDTF">2024-04-11T13:49:00Z</dcterms:created>
  <dcterms:modified xsi:type="dcterms:W3CDTF">2024-04-11T13:49:00Z</dcterms:modified>
</cp:coreProperties>
</file>