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D06D4" w14:textId="77777777" w:rsidR="00705A73" w:rsidRPr="0033286C" w:rsidRDefault="009B214F" w:rsidP="00705A73">
      <w:pPr>
        <w:spacing w:after="0" w:line="240" w:lineRule="auto"/>
        <w:jc w:val="center"/>
        <w:rPr>
          <w:rFonts w:ascii="Times New Roman" w:hAnsi="Times New Roman"/>
          <w:sz w:val="32"/>
          <w:szCs w:val="20"/>
          <w:lang w:val="uk-UA" w:eastAsia="ru-RU"/>
        </w:rPr>
      </w:pPr>
      <w:bookmarkStart w:id="0" w:name="_Hlk165275507"/>
      <w:bookmarkStart w:id="1" w:name="_GoBack"/>
      <w:bookmarkEnd w:id="1"/>
      <w:r>
        <w:rPr>
          <w:rFonts w:ascii="Times New Roman" w:hAnsi="Times New Roman"/>
          <w:sz w:val="32"/>
          <w:szCs w:val="20"/>
          <w:lang w:val="uk-UA" w:eastAsia="ru-RU"/>
        </w:rPr>
        <w:pict w14:anchorId="0EA0C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>
            <v:imagedata r:id="rId5" o:title=""/>
          </v:shape>
        </w:pict>
      </w:r>
    </w:p>
    <w:p w14:paraId="683BC968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33286C">
        <w:rPr>
          <w:rFonts w:ascii="Times New Roman" w:hAnsi="Times New Roman"/>
          <w:b/>
          <w:sz w:val="32"/>
          <w:szCs w:val="32"/>
          <w:lang w:val="uk-UA" w:eastAsia="ru-RU"/>
        </w:rPr>
        <w:t>У К Р А Ї Н А</w:t>
      </w:r>
    </w:p>
    <w:p w14:paraId="58AA852E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33286C">
        <w:rPr>
          <w:rFonts w:ascii="Times New Roman" w:hAnsi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20C40CDB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33286C">
        <w:rPr>
          <w:rFonts w:ascii="Times New Roman" w:hAnsi="Times New Roman"/>
          <w:b/>
          <w:sz w:val="32"/>
          <w:szCs w:val="32"/>
          <w:lang w:val="uk-UA" w:eastAsia="ru-RU"/>
        </w:rPr>
        <w:t xml:space="preserve">Чернігівського  </w:t>
      </w:r>
      <w:r w:rsidRPr="0033286C">
        <w:rPr>
          <w:rFonts w:ascii="Times New Roman" w:hAnsi="Times New Roman"/>
          <w:b/>
          <w:sz w:val="32"/>
          <w:szCs w:val="32"/>
          <w:lang w:eastAsia="ru-RU"/>
        </w:rPr>
        <w:t>району Чернігівської області</w:t>
      </w:r>
    </w:p>
    <w:p w14:paraId="1C2DEA8E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14:paraId="288BF785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3286C">
        <w:rPr>
          <w:rFonts w:ascii="Times New Roman" w:hAnsi="Times New Roman"/>
          <w:b/>
          <w:sz w:val="32"/>
          <w:szCs w:val="32"/>
          <w:lang w:eastAsia="ru-RU"/>
        </w:rPr>
        <w:t>ВИКОНАВЧИЙ КОМІТЕТ</w:t>
      </w:r>
    </w:p>
    <w:p w14:paraId="1CA36A0F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33286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14:paraId="44287287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3286C">
        <w:rPr>
          <w:rFonts w:ascii="Times New Roman" w:hAnsi="Times New Roman"/>
          <w:b/>
          <w:sz w:val="32"/>
          <w:szCs w:val="32"/>
          <w:lang w:eastAsia="ru-RU"/>
        </w:rPr>
        <w:t xml:space="preserve"> РІШЕННЯ</w:t>
      </w:r>
    </w:p>
    <w:p w14:paraId="5EBE7DE8" w14:textId="77777777" w:rsidR="00705A73" w:rsidRPr="0033286C" w:rsidRDefault="00705A73" w:rsidP="00705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4CF11774" w14:textId="6EA9C896" w:rsidR="00705A73" w:rsidRDefault="00705A73" w:rsidP="00705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3286C">
        <w:rPr>
          <w:rFonts w:ascii="Times New Roman" w:hAnsi="Times New Roman"/>
          <w:sz w:val="28"/>
          <w:szCs w:val="28"/>
          <w:lang w:eastAsia="ru-RU"/>
        </w:rPr>
        <w:t>від</w:t>
      </w:r>
      <w:r w:rsidRPr="0033286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26</w:t>
      </w:r>
      <w:r w:rsidRPr="0033286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Pr="0033286C">
        <w:rPr>
          <w:rFonts w:ascii="Times New Roman" w:hAnsi="Times New Roman"/>
          <w:sz w:val="28"/>
          <w:szCs w:val="28"/>
          <w:lang w:val="uk-UA" w:eastAsia="ru-RU"/>
        </w:rPr>
        <w:t>квітня  2024</w:t>
      </w:r>
      <w:proofErr w:type="gramEnd"/>
      <w:r w:rsidRPr="0033286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3286C">
        <w:rPr>
          <w:rFonts w:ascii="Times New Roman" w:hAnsi="Times New Roman"/>
          <w:sz w:val="28"/>
          <w:szCs w:val="28"/>
          <w:lang w:eastAsia="ru-RU"/>
        </w:rPr>
        <w:t xml:space="preserve">року  </w:t>
      </w:r>
      <w:r w:rsidRPr="0033286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Pr="0033286C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val="uk-UA" w:eastAsia="ru-RU"/>
        </w:rPr>
        <w:t>47</w:t>
      </w:r>
    </w:p>
    <w:p w14:paraId="2987F6B8" w14:textId="77777777" w:rsidR="00705A73" w:rsidRPr="004F7AD0" w:rsidRDefault="00705A73" w:rsidP="00705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bookmarkEnd w:id="0"/>
    <w:p w14:paraId="227C3ADE" w14:textId="77777777"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схвалення звіту про виконання селищного бюджету  Березнянської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територіальної громади за 1 квартал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14:paraId="12EB0D93" w14:textId="77777777"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E747959" w14:textId="77777777"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2" w:name="n20"/>
      <w:bookmarkEnd w:id="2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Березнянської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бюджету Березнянської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виконавчий комітет Березнянської селищної ради</w:t>
      </w:r>
    </w:p>
    <w:p w14:paraId="356026F8" w14:textId="77777777"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14:paraId="44C3D78D" w14:textId="77777777"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Березнянської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14:paraId="283125CC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квартал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селищної ради.</w:t>
      </w:r>
    </w:p>
    <w:p w14:paraId="0083DA55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5D5B8C79" w14:textId="77777777"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C28F47F" w14:textId="77777777"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14:paraId="6A3878B6" w14:textId="77777777" w:rsidR="00F36DC0" w:rsidRPr="00B109D7" w:rsidRDefault="00F36DC0">
      <w:pPr>
        <w:rPr>
          <w:rFonts w:ascii="Times New Roman" w:hAnsi="Times New Roman" w:cs="Times New Roman"/>
        </w:rPr>
      </w:pPr>
    </w:p>
    <w:sectPr w:rsidR="00F36DC0" w:rsidRPr="00B109D7" w:rsidSect="006E7D4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2"/>
    <w:rsid w:val="000C4976"/>
    <w:rsid w:val="00107A9C"/>
    <w:rsid w:val="001552B5"/>
    <w:rsid w:val="001770C0"/>
    <w:rsid w:val="00213F2C"/>
    <w:rsid w:val="004817A2"/>
    <w:rsid w:val="00581122"/>
    <w:rsid w:val="006E7D4D"/>
    <w:rsid w:val="00705A73"/>
    <w:rsid w:val="00774AD1"/>
    <w:rsid w:val="007B6E0F"/>
    <w:rsid w:val="00886A89"/>
    <w:rsid w:val="009109B3"/>
    <w:rsid w:val="009B214F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B597"/>
  <w15:docId w15:val="{540C4D99-C9B0-4728-A1BF-8E330B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Заголовок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2024-04-29T06:34:00Z</cp:lastPrinted>
  <dcterms:created xsi:type="dcterms:W3CDTF">2024-04-30T07:49:00Z</dcterms:created>
  <dcterms:modified xsi:type="dcterms:W3CDTF">2024-04-30T07:49:00Z</dcterms:modified>
</cp:coreProperties>
</file>