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DC" w:rsidRDefault="001F69DC" w:rsidP="001F69DC">
      <w:pPr>
        <w:pStyle w:val="a4"/>
        <w:spacing w:before="0" w:beforeAutospacing="0" w:after="0" w:afterAutospacing="0"/>
        <w:ind w:left="6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 до Інструкції</w:t>
      </w:r>
    </w:p>
    <w:p w:rsidR="001F69DC" w:rsidRDefault="001F69DC" w:rsidP="001F69DC">
      <w:pPr>
        <w:widowControl w:val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19100" cy="571500"/>
            <wp:effectExtent l="0" t="0" r="0" b="0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0"/>
        <w:gridCol w:w="1475"/>
        <w:gridCol w:w="1587"/>
        <w:gridCol w:w="737"/>
        <w:gridCol w:w="1475"/>
        <w:gridCol w:w="567"/>
        <w:gridCol w:w="1592"/>
        <w:gridCol w:w="365"/>
      </w:tblGrid>
      <w:tr w:rsidR="001F69DC" w:rsidRPr="001F69DC" w:rsidTr="001F69DC">
        <w:trPr>
          <w:trHeight w:val="70"/>
        </w:trPr>
        <w:tc>
          <w:tcPr>
            <w:tcW w:w="10060" w:type="dxa"/>
            <w:gridSpan w:val="9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F69DC" w:rsidRDefault="001F69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вул. Свято-Покровська, 2-А, селище Березна Чернігівського району Чернігівської області, 15622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F69DC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</w:t>
            </w:r>
            <w:proofErr w:type="spellEnd"/>
            <w:r>
              <w:rPr>
                <w:rFonts w:ascii="Times New Roman" w:hAnsi="Times New Roman"/>
                <w:b/>
              </w:rPr>
              <w:t>./факс (04644) 29559,  е-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bereznarada</w:t>
              </w:r>
              <w:r>
                <w:rPr>
                  <w:rStyle w:val="a3"/>
                  <w:rFonts w:ascii="Times New Roman" w:hAnsi="Times New Roman"/>
                  <w:b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gm</w:t>
              </w:r>
              <w:r>
                <w:rPr>
                  <w:rStyle w:val="a3"/>
                  <w:rFonts w:ascii="Times New Roman" w:hAnsi="Times New Roman"/>
                  <w:b/>
                </w:rPr>
                <w:t>а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il</w:t>
              </w:r>
              <w:r>
                <w:rPr>
                  <w:rStyle w:val="a3"/>
                  <w:rFonts w:ascii="Times New Roman" w:hAnsi="Times New Roman"/>
                  <w:b/>
                </w:rPr>
                <w:t>.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com</w:t>
              </w:r>
            </w:hyperlink>
            <w:r w:rsidRPr="001F69DC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69DC" w:rsidTr="001F69DC">
        <w:trPr>
          <w:gridAfter w:val="1"/>
          <w:wAfter w:w="365" w:type="dxa"/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widowControl w:val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19100" cy="571500"/>
            <wp:effectExtent l="0" t="0" r="0" b="0"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Бігацький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округ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0"/>
        <w:gridCol w:w="1475"/>
        <w:gridCol w:w="1587"/>
        <w:gridCol w:w="737"/>
        <w:gridCol w:w="1475"/>
        <w:gridCol w:w="567"/>
        <w:gridCol w:w="1592"/>
        <w:gridCol w:w="365"/>
      </w:tblGrid>
      <w:tr w:rsidR="001F69DC" w:rsidRPr="001F69DC" w:rsidTr="001F69DC">
        <w:trPr>
          <w:trHeight w:val="70"/>
        </w:trPr>
        <w:tc>
          <w:tcPr>
            <w:tcW w:w="10060" w:type="dxa"/>
            <w:gridSpan w:val="9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F69DC" w:rsidRDefault="001F69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вул.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Троїцька, 41, с. </w:t>
            </w:r>
            <w:proofErr w:type="spellStart"/>
            <w:r>
              <w:rPr>
                <w:rFonts w:ascii="Times New Roman" w:hAnsi="Times New Roman"/>
                <w:b/>
              </w:rPr>
              <w:t>Бігач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Чернігівського району Чернігівської області, 15621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F69DC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</w:t>
            </w:r>
            <w:proofErr w:type="spellEnd"/>
            <w:r>
              <w:rPr>
                <w:rFonts w:ascii="Times New Roman" w:hAnsi="Times New Roman"/>
                <w:b/>
              </w:rPr>
              <w:t>./факс (04644) 46321,  е-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bigachrada</w:t>
              </w:r>
              <w:r>
                <w:rPr>
                  <w:rStyle w:val="a3"/>
                  <w:rFonts w:ascii="Times New Roman" w:hAnsi="Times New Roman"/>
                  <w:b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gm</w:t>
              </w:r>
              <w:r>
                <w:rPr>
                  <w:rStyle w:val="a3"/>
                  <w:rFonts w:ascii="Times New Roman" w:hAnsi="Times New Roman"/>
                  <w:b/>
                </w:rPr>
                <w:t>а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il</w:t>
              </w:r>
              <w:r>
                <w:rPr>
                  <w:rStyle w:val="a3"/>
                  <w:rFonts w:ascii="Times New Roman" w:hAnsi="Times New Roman"/>
                  <w:b/>
                </w:rPr>
                <w:t>.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com</w:t>
              </w:r>
            </w:hyperlink>
            <w:r w:rsidRPr="001F69DC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69DC" w:rsidTr="001F69DC">
        <w:trPr>
          <w:gridAfter w:val="1"/>
          <w:wAfter w:w="365" w:type="dxa"/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  <w:lang w:val="en-US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  <w:lang w:val="en-US"/>
        </w:rPr>
      </w:pPr>
    </w:p>
    <w:p w:rsidR="001F69DC" w:rsidRDefault="001F69DC" w:rsidP="001F69DC">
      <w:pPr>
        <w:widowControl w:val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19100" cy="57150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Локнистенський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округ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0"/>
        <w:gridCol w:w="1475"/>
        <w:gridCol w:w="1587"/>
        <w:gridCol w:w="737"/>
        <w:gridCol w:w="1475"/>
        <w:gridCol w:w="567"/>
        <w:gridCol w:w="1592"/>
        <w:gridCol w:w="365"/>
      </w:tblGrid>
      <w:tr w:rsidR="001F69DC" w:rsidRPr="001F69DC" w:rsidTr="001F69DC">
        <w:trPr>
          <w:trHeight w:val="70"/>
        </w:trPr>
        <w:tc>
          <w:tcPr>
            <w:tcW w:w="10060" w:type="dxa"/>
            <w:gridSpan w:val="9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F69DC" w:rsidRDefault="001F69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вул.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Центральна, 2, с.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Локнисте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Чернігівського району Чернігівської області, 156</w:t>
            </w:r>
            <w:r>
              <w:rPr>
                <w:rFonts w:ascii="Times New Roman" w:hAnsi="Times New Roman"/>
                <w:b/>
                <w:lang w:val="ru-RU"/>
              </w:rPr>
              <w:t>60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F69DC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</w:t>
            </w:r>
            <w:proofErr w:type="spellEnd"/>
            <w:r>
              <w:rPr>
                <w:rFonts w:ascii="Times New Roman" w:hAnsi="Times New Roman"/>
                <w:b/>
              </w:rPr>
              <w:t>./факс (04644) 46142,  е-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 w:rsidR="009A33DA">
              <w:rPr>
                <w:rFonts w:ascii="Times New Roman" w:hAnsi="Times New Roman"/>
                <w:b/>
              </w:rPr>
              <w:t xml:space="preserve">: </w:t>
            </w:r>
            <w:r w:rsidR="009A33DA">
              <w:rPr>
                <w:rFonts w:ascii="Times New Roman" w:hAnsi="Times New Roman"/>
                <w:b/>
                <w:lang w:val="en-US"/>
              </w:rPr>
              <w:t>l</w:t>
            </w:r>
            <w:r w:rsidR="009A33DA" w:rsidRPr="009A33DA">
              <w:rPr>
                <w:rFonts w:ascii="Times New Roman" w:hAnsi="Times New Roman"/>
                <w:b/>
              </w:rPr>
              <w:t>.</w:t>
            </w:r>
            <w:proofErr w:type="spellStart"/>
            <w:r w:rsidR="009A33DA">
              <w:rPr>
                <w:rFonts w:ascii="Times New Roman" w:hAnsi="Times New Roman"/>
                <w:b/>
                <w:lang w:val="en-US"/>
              </w:rPr>
              <w:t>danilyonok</w:t>
            </w:r>
            <w:proofErr w:type="spellEnd"/>
            <w:r w:rsidR="009A33DA" w:rsidRPr="009A33DA">
              <w:rPr>
                <w:rFonts w:ascii="Times New Roman" w:hAnsi="Times New Roman"/>
                <w:b/>
              </w:rPr>
              <w:t>77@</w:t>
            </w:r>
            <w:proofErr w:type="spellStart"/>
            <w:r w:rsidR="009A33DA">
              <w:rPr>
                <w:rFonts w:ascii="Times New Roman" w:hAnsi="Times New Roman"/>
                <w:b/>
                <w:lang w:val="en-US"/>
              </w:rPr>
              <w:t>gmail</w:t>
            </w:r>
            <w:proofErr w:type="spellEnd"/>
            <w:r w:rsidR="009A33DA" w:rsidRPr="009A33DA">
              <w:rPr>
                <w:rFonts w:ascii="Times New Roman" w:hAnsi="Times New Roman"/>
                <w:b/>
              </w:rPr>
              <w:t>.</w:t>
            </w:r>
            <w:r w:rsidR="009A33DA">
              <w:rPr>
                <w:rFonts w:ascii="Times New Roman" w:hAnsi="Times New Roman"/>
                <w:b/>
                <w:lang w:val="en-US"/>
              </w:rPr>
              <w:t>com</w:t>
            </w:r>
            <w:r w:rsidRPr="001F69DC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69DC" w:rsidTr="001F69DC">
        <w:trPr>
          <w:gridAfter w:val="1"/>
          <w:wAfter w:w="365" w:type="dxa"/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widowControl w:val="0"/>
        <w:jc w:val="center"/>
      </w:pPr>
    </w:p>
    <w:p w:rsidR="001F69DC" w:rsidRDefault="001F69DC" w:rsidP="001F69DC">
      <w:pPr>
        <w:widowControl w:val="0"/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Миколаївський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округ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0"/>
        <w:gridCol w:w="1475"/>
        <w:gridCol w:w="1587"/>
        <w:gridCol w:w="737"/>
        <w:gridCol w:w="1475"/>
        <w:gridCol w:w="567"/>
        <w:gridCol w:w="1592"/>
        <w:gridCol w:w="365"/>
      </w:tblGrid>
      <w:tr w:rsidR="001F69DC" w:rsidRPr="001F69DC" w:rsidTr="001F69DC">
        <w:trPr>
          <w:trHeight w:val="70"/>
        </w:trPr>
        <w:tc>
          <w:tcPr>
            <w:tcW w:w="10060" w:type="dxa"/>
            <w:gridSpan w:val="9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F69DC" w:rsidRDefault="001F69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вул.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Домницька</w:t>
            </w:r>
            <w:proofErr w:type="spellEnd"/>
            <w:r>
              <w:rPr>
                <w:rFonts w:ascii="Times New Roman" w:hAnsi="Times New Roman"/>
                <w:b/>
              </w:rPr>
              <w:t>, 9, с.</w:t>
            </w:r>
            <w:r w:rsidR="003158B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Миколаївка Чернігівського району Чернігівської області, 156</w:t>
            </w:r>
            <w:r>
              <w:rPr>
                <w:rFonts w:ascii="Times New Roman" w:hAnsi="Times New Roman"/>
                <w:b/>
                <w:lang w:val="ru-RU"/>
              </w:rPr>
              <w:t>63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F69DC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</w:t>
            </w:r>
            <w:proofErr w:type="spellEnd"/>
            <w:r>
              <w:rPr>
                <w:rFonts w:ascii="Times New Roman" w:hAnsi="Times New Roman"/>
                <w:b/>
              </w:rPr>
              <w:t>./факс (04644) 46442,  е-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mikolaivkarada</w:t>
              </w:r>
              <w:r>
                <w:rPr>
                  <w:rStyle w:val="a3"/>
                  <w:rFonts w:ascii="Times New Roman" w:hAnsi="Times New Roman"/>
                  <w:b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gm</w:t>
              </w:r>
              <w:r>
                <w:rPr>
                  <w:rStyle w:val="a3"/>
                  <w:rFonts w:ascii="Times New Roman" w:hAnsi="Times New Roman"/>
                  <w:b/>
                </w:rPr>
                <w:t>а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il</w:t>
              </w:r>
              <w:r>
                <w:rPr>
                  <w:rStyle w:val="a3"/>
                  <w:rFonts w:ascii="Times New Roman" w:hAnsi="Times New Roman"/>
                  <w:b/>
                </w:rPr>
                <w:t>.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com</w:t>
              </w:r>
            </w:hyperlink>
            <w:r w:rsidRPr="001F69DC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69DC" w:rsidTr="001F69DC">
        <w:trPr>
          <w:gridAfter w:val="1"/>
          <w:wAfter w:w="365" w:type="dxa"/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widowControl w:val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1910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Сахнівський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округ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0"/>
        <w:gridCol w:w="1475"/>
        <w:gridCol w:w="1587"/>
        <w:gridCol w:w="737"/>
        <w:gridCol w:w="1475"/>
        <w:gridCol w:w="567"/>
        <w:gridCol w:w="1592"/>
        <w:gridCol w:w="365"/>
      </w:tblGrid>
      <w:tr w:rsidR="001F69DC" w:rsidRPr="001F69DC" w:rsidTr="001F69DC">
        <w:trPr>
          <w:trHeight w:val="70"/>
        </w:trPr>
        <w:tc>
          <w:tcPr>
            <w:tcW w:w="10060" w:type="dxa"/>
            <w:gridSpan w:val="9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F69DC" w:rsidRDefault="001F69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вул.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Шевченка, 5, с.</w:t>
            </w:r>
            <w:r w:rsidR="00DA29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Сахнівка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Чернігівського району Чернігівської області, 15620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F69DC" w:rsidRDefault="001F69D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тел</w:t>
            </w:r>
            <w:proofErr w:type="spellEnd"/>
            <w:r>
              <w:rPr>
                <w:rFonts w:ascii="Times New Roman" w:hAnsi="Times New Roman"/>
                <w:b/>
              </w:rPr>
              <w:t>./факс (04644) 46242,  е-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hyperlink r:id="rId8" w:history="1"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leninivka</w:t>
              </w:r>
              <w:r>
                <w:rPr>
                  <w:rStyle w:val="a3"/>
                  <w:rFonts w:ascii="Times New Roman" w:hAnsi="Times New Roman"/>
                  <w:b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gm</w:t>
              </w:r>
              <w:r>
                <w:rPr>
                  <w:rStyle w:val="a3"/>
                  <w:rFonts w:ascii="Times New Roman" w:hAnsi="Times New Roman"/>
                  <w:b/>
                </w:rPr>
                <w:t>а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il</w:t>
              </w:r>
              <w:r>
                <w:rPr>
                  <w:rStyle w:val="a3"/>
                  <w:rFonts w:ascii="Times New Roman" w:hAnsi="Times New Roman"/>
                  <w:b/>
                </w:rPr>
                <w:t>.</w:t>
              </w:r>
              <w:r>
                <w:rPr>
                  <w:rStyle w:val="a3"/>
                  <w:rFonts w:ascii="Times New Roman" w:hAnsi="Times New Roman"/>
                  <w:b/>
                  <w:lang w:val="en-US"/>
                </w:rPr>
                <w:t>com</w:t>
              </w:r>
            </w:hyperlink>
            <w:r w:rsidRPr="001F69DC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69DC" w:rsidTr="001F69DC">
        <w:trPr>
          <w:gridAfter w:val="1"/>
          <w:wAfter w:w="365" w:type="dxa"/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9DC" w:rsidRDefault="001F69DC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9DC" w:rsidRDefault="001F69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sz w:val="32"/>
          <w:szCs w:val="20"/>
        </w:rPr>
      </w:pPr>
    </w:p>
    <w:p w:rsidR="001F69DC" w:rsidRDefault="001F69DC" w:rsidP="001F69DC">
      <w:pPr>
        <w:jc w:val="center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  <w:szCs w:val="20"/>
          <w:lang w:val="en-US"/>
        </w:rPr>
        <w:t xml:space="preserve"> </w:t>
      </w:r>
    </w:p>
    <w:p w:rsidR="001F69DC" w:rsidRDefault="001F69DC" w:rsidP="001F69DC">
      <w:pPr>
        <w:rPr>
          <w:sz w:val="32"/>
        </w:rPr>
      </w:pPr>
      <w:r>
        <w:rPr>
          <w:sz w:val="32"/>
        </w:rPr>
        <w:t xml:space="preserve">                                            </w:t>
      </w:r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rPr>
          <w:sz w:val="32"/>
        </w:rPr>
      </w:pPr>
      <w:bookmarkStart w:id="0" w:name="_GoBack"/>
      <w:bookmarkEnd w:id="0"/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rPr>
          <w:sz w:val="32"/>
        </w:rPr>
      </w:pPr>
    </w:p>
    <w:p w:rsidR="001F69DC" w:rsidRDefault="001F69DC" w:rsidP="001F69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3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9" o:title=""/>
          </v:shape>
          <o:OLEObject Type="Embed" ProgID="Word.Picture.6" ShapeID="_x0000_i1025" DrawAspect="Content" ObjectID="_1776513584" r:id="rId10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385C2F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восьма</w:t>
      </w:r>
      <w:r w:rsidR="001F69DC"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Pr="009A33DA" w:rsidRDefault="009D1ABB" w:rsidP="001F69D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     16 травня  2024</w:t>
      </w:r>
      <w:r w:rsidR="001F69DC">
        <w:rPr>
          <w:rFonts w:ascii="Times New Roman" w:hAnsi="Times New Roman"/>
          <w:sz w:val="28"/>
          <w:szCs w:val="28"/>
        </w:rPr>
        <w:t xml:space="preserve"> року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1F69DC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 xml:space="preserve">      /</w:t>
      </w:r>
      <w:r w:rsidR="00385C2F">
        <w:rPr>
          <w:rFonts w:ascii="Times New Roman" w:hAnsi="Times New Roman"/>
          <w:sz w:val="28"/>
          <w:szCs w:val="28"/>
        </w:rPr>
        <w:t>38-</w:t>
      </w:r>
      <w:r w:rsidR="00385C2F">
        <w:rPr>
          <w:rFonts w:ascii="Times New Roman" w:hAnsi="Times New Roman"/>
          <w:sz w:val="28"/>
          <w:szCs w:val="28"/>
          <w:lang w:val="en-US"/>
        </w:rPr>
        <w:t>VIII</w:t>
      </w: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4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 id="_x0000_i1026" type="#_x0000_t75" style="width:30.75pt;height:45pt" o:ole="">
            <v:imagedata r:id="rId9" o:title=""/>
          </v:shape>
          <o:OLEObject Type="Embed" ProgID="Word.Picture.6" ShapeID="_x0000_i1026" DrawAspect="Content" ObjectID="_1776513585" r:id="rId11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РІШЕННЯ 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Default="009D1ABB" w:rsidP="001F69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 16  травня  2024</w:t>
      </w:r>
      <w:r w:rsidR="001F69DC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385C2F" w:rsidRPr="009A33D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1F69DC">
        <w:rPr>
          <w:rFonts w:ascii="Times New Roman" w:hAnsi="Times New Roman"/>
          <w:sz w:val="28"/>
          <w:szCs w:val="28"/>
        </w:rPr>
        <w:t xml:space="preserve"> №                                          </w:t>
      </w:r>
    </w:p>
    <w:p w:rsidR="001F69DC" w:rsidRDefault="001F69DC" w:rsidP="001F69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5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 id="_x0000_i1027" type="#_x0000_t75" style="width:30.75pt;height:45pt" o:ole="">
            <v:imagedata r:id="rId9" o:title=""/>
          </v:shape>
          <o:OLEObject Type="Embed" ProgID="Word.Picture.6" ShapeID="_x0000_i1027" DrawAspect="Content" ObjectID="_1776513586" r:id="rId12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РОЗПОРЯДЖЕННЯ 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Default="009D1ABB" w:rsidP="001F69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16  травня  2024</w:t>
      </w:r>
      <w:r w:rsidR="001F69DC">
        <w:rPr>
          <w:rFonts w:ascii="Times New Roman" w:hAnsi="Times New Roman"/>
          <w:sz w:val="28"/>
          <w:szCs w:val="28"/>
        </w:rPr>
        <w:t xml:space="preserve"> року </w:t>
      </w:r>
      <w:r w:rsidR="009A33D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1F69DC">
        <w:rPr>
          <w:rFonts w:ascii="Times New Roman" w:hAnsi="Times New Roman"/>
          <w:sz w:val="28"/>
          <w:szCs w:val="28"/>
        </w:rPr>
        <w:t xml:space="preserve"> №                                          </w:t>
      </w:r>
    </w:p>
    <w:p w:rsidR="001F69DC" w:rsidRDefault="001F69DC" w:rsidP="001F69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6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 id="_x0000_i1028" type="#_x0000_t75" style="width:30.75pt;height:45pt" o:ole="">
            <v:imagedata r:id="rId9" o:title=""/>
          </v:shape>
          <o:OLEObject Type="Embed" ProgID="Word.Picture.6" ShapeID="_x0000_i1028" DrawAspect="Content" ObjectID="_1776513587" r:id="rId13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385C2F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восьма</w:t>
      </w:r>
      <w:r w:rsidR="001F69DC"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ПРОТОКОЛ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Default="009D1ABB" w:rsidP="001F69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16 травня  2024</w:t>
      </w:r>
      <w:r w:rsidR="001F69DC">
        <w:rPr>
          <w:rFonts w:ascii="Times New Roman" w:hAnsi="Times New Roman"/>
          <w:sz w:val="28"/>
          <w:szCs w:val="28"/>
        </w:rPr>
        <w:t xml:space="preserve"> року                                                           </w:t>
      </w: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 id="_x0000_i1029" type="#_x0000_t75" style="width:30.75pt;height:45pt" o:ole="">
            <v:imagedata r:id="rId9" o:title=""/>
          </v:shape>
          <o:OLEObject Type="Embed" ProgID="Word.Picture.6" ShapeID="_x0000_i1029" DrawAspect="Content" ObjectID="_1776513588" r:id="rId14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Постійна комісія з питань 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ПРОТОКОЛ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Default="009D1ABB" w:rsidP="001F69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16 травня  2024</w:t>
      </w:r>
      <w:r w:rsidR="001F69DC">
        <w:rPr>
          <w:rFonts w:ascii="Times New Roman" w:hAnsi="Times New Roman"/>
          <w:sz w:val="28"/>
          <w:szCs w:val="28"/>
        </w:rPr>
        <w:t xml:space="preserve"> року                                                           </w:t>
      </w: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9D1ABB" w:rsidRDefault="009D1ABB" w:rsidP="001F69DC">
      <w:pPr>
        <w:jc w:val="right"/>
        <w:rPr>
          <w:rFonts w:ascii="Times New Roman" w:hAnsi="Times New Roman"/>
          <w:sz w:val="28"/>
          <w:szCs w:val="28"/>
        </w:rPr>
      </w:pPr>
    </w:p>
    <w:p w:rsidR="009D1ABB" w:rsidRDefault="009D1ABB" w:rsidP="001F69DC">
      <w:pPr>
        <w:jc w:val="right"/>
        <w:rPr>
          <w:rFonts w:ascii="Times New Roman" w:hAnsi="Times New Roman"/>
          <w:sz w:val="28"/>
          <w:szCs w:val="28"/>
        </w:rPr>
      </w:pPr>
    </w:p>
    <w:p w:rsidR="009D1ABB" w:rsidRDefault="009D1ABB" w:rsidP="001F69DC">
      <w:pPr>
        <w:jc w:val="right"/>
        <w:rPr>
          <w:rFonts w:ascii="Times New Roman" w:hAnsi="Times New Roman"/>
          <w:sz w:val="28"/>
          <w:szCs w:val="28"/>
        </w:rPr>
      </w:pPr>
    </w:p>
    <w:p w:rsidR="009D1ABB" w:rsidRDefault="009D1ABB" w:rsidP="001F69DC">
      <w:pPr>
        <w:jc w:val="right"/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7</w:t>
      </w:r>
    </w:p>
    <w:p w:rsidR="001F69DC" w:rsidRDefault="001F69DC" w:rsidP="001F69DC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1F69DC" w:rsidRDefault="001F69DC" w:rsidP="001F69DC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1F69DC" w:rsidRDefault="001F69DC" w:rsidP="001F69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5" w:dyaOrig="900">
          <v:shape id="_x0000_i1030" type="#_x0000_t75" style="width:30.75pt;height:45pt" o:ole="">
            <v:imagedata r:id="rId9" o:title=""/>
          </v:shape>
          <o:OLEObject Type="Embed" ProgID="Word.Picture.6" ShapeID="_x0000_i1030" DrawAspect="Content" ObjectID="_1776513589" r:id="rId15"/>
        </w:objec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1F69DC" w:rsidRDefault="001F69DC" w:rsidP="001F69D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:rsidR="001F69DC" w:rsidRDefault="001F69DC" w:rsidP="001F69D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1F69DC" w:rsidRDefault="001F69DC" w:rsidP="001F69D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ПРОТОКОЛ </w:t>
      </w:r>
    </w:p>
    <w:p w:rsidR="001F69DC" w:rsidRDefault="001F69DC" w:rsidP="001F69D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69DC" w:rsidRDefault="009D1ABB" w:rsidP="001F69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16 травня  2024 </w:t>
      </w:r>
      <w:r w:rsidR="001F69DC">
        <w:rPr>
          <w:rFonts w:ascii="Times New Roman" w:hAnsi="Times New Roman"/>
          <w:sz w:val="28"/>
          <w:szCs w:val="28"/>
        </w:rPr>
        <w:t xml:space="preserve">року                                            </w:t>
      </w:r>
    </w:p>
    <w:p w:rsidR="001F69DC" w:rsidRDefault="001F69DC" w:rsidP="001F69DC">
      <w:pPr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jc w:val="center"/>
      </w:pPr>
      <w:r>
        <w:rPr>
          <w:sz w:val="32"/>
        </w:rPr>
        <w:t xml:space="preserve">                            </w:t>
      </w:r>
    </w:p>
    <w:p w:rsidR="001F69DC" w:rsidRDefault="001F69DC" w:rsidP="001F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9DC" w:rsidRDefault="001F69DC" w:rsidP="001F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6B4" w:rsidRDefault="009316B4"/>
    <w:sectPr w:rsidR="0093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EE"/>
    <w:rsid w:val="001F69DC"/>
    <w:rsid w:val="003158BC"/>
    <w:rsid w:val="00385C2F"/>
    <w:rsid w:val="008F3EEE"/>
    <w:rsid w:val="009316B4"/>
    <w:rsid w:val="009A33DA"/>
    <w:rsid w:val="009D1ABB"/>
    <w:rsid w:val="00DA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44E8"/>
  <w15:chartTrackingRefBased/>
  <w15:docId w15:val="{91BC66AF-8F17-46E0-99DF-9A0584C6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9DC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F69DC"/>
    <w:rPr>
      <w:color w:val="0000FF"/>
      <w:u w:val="single"/>
    </w:rPr>
  </w:style>
  <w:style w:type="paragraph" w:styleId="a4">
    <w:name w:val="Normal (Web)"/>
    <w:basedOn w:val="a"/>
    <w:semiHidden/>
    <w:unhideWhenUsed/>
    <w:rsid w:val="001F6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9C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ivka@gm&#1072;il.com" TargetMode="External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hyperlink" Target="mailto:mikolaivkarada@gm&#1072;il.com" TargetMode="Externa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igachrada@gm&#1072;il.com" TargetMode="External"/><Relationship Id="rId11" Type="http://schemas.openxmlformats.org/officeDocument/2006/relationships/oleObject" Target="embeddings/oleObject2.bin"/><Relationship Id="rId5" Type="http://schemas.openxmlformats.org/officeDocument/2006/relationships/hyperlink" Target="mailto:bereznarada@gm&#1072;il.com" TargetMode="Externa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Ivanovich</dc:creator>
  <cp:keywords/>
  <dc:description/>
  <cp:lastModifiedBy>Ivanovich</cp:lastModifiedBy>
  <cp:revision>9</cp:revision>
  <cp:lastPrinted>2024-05-02T11:01:00Z</cp:lastPrinted>
  <dcterms:created xsi:type="dcterms:W3CDTF">2024-03-28T09:06:00Z</dcterms:created>
  <dcterms:modified xsi:type="dcterms:W3CDTF">2024-05-06T12:13:00Z</dcterms:modified>
</cp:coreProperties>
</file>