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10" w:rsidRDefault="00D03810" w:rsidP="00D03810"/>
    <w:p w:rsidR="00D03810" w:rsidRPr="004E06E7" w:rsidRDefault="00D03810" w:rsidP="00D038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5" o:title=""/>
          </v:shape>
          <o:OLEObject Type="Embed" ProgID="Word.Picture.6" ShapeID="_x0000_i1025" DrawAspect="Content" ObjectID="_1776072281" r:id="rId6"/>
        </w:object>
      </w:r>
    </w:p>
    <w:p w:rsidR="00D03810" w:rsidRPr="004E06E7" w:rsidRDefault="00D03810" w:rsidP="00D038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D03810" w:rsidRPr="004E06E7" w:rsidRDefault="00D03810" w:rsidP="00D038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D03810" w:rsidRPr="004E06E7" w:rsidRDefault="00D03810" w:rsidP="00D038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D03810" w:rsidRPr="004E06E7" w:rsidRDefault="00D03810" w:rsidP="00D038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/__________ сесія восьмого скликання/</w:t>
      </w:r>
    </w:p>
    <w:p w:rsidR="00D03810" w:rsidRPr="004E06E7" w:rsidRDefault="00D03810" w:rsidP="00D0381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E06E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E06E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03810" w:rsidRPr="004E06E7" w:rsidRDefault="00D03810" w:rsidP="00D03810">
      <w:pPr>
        <w:rPr>
          <w:rFonts w:ascii="Times New Roman" w:hAnsi="Times New Roman" w:cs="Times New Roman"/>
          <w:b/>
          <w:sz w:val="28"/>
          <w:szCs w:val="28"/>
        </w:rPr>
      </w:pPr>
    </w:p>
    <w:p w:rsidR="00D03810" w:rsidRPr="004E06E7" w:rsidRDefault="00D03810" w:rsidP="00D0381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>від ___  квітня 2024 року                                             №  ____/__-</w:t>
      </w:r>
      <w:r w:rsidRPr="004E06E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розподіл </w:t>
      </w:r>
      <w:r>
        <w:rPr>
          <w:rFonts w:ascii="Times New Roman" w:hAnsi="Times New Roman" w:cs="Times New Roman"/>
          <w:b/>
          <w:sz w:val="28"/>
          <w:szCs w:val="28"/>
        </w:rPr>
        <w:t>вільного залишку бюджету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територіальної 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громади що склався станом на 01.01.2024 рік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3810" w:rsidRPr="004E06E7" w:rsidRDefault="00D03810" w:rsidP="00D0381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>звернення начальника відділу ОКМС</w:t>
      </w:r>
      <w:r w:rsidR="00893173">
        <w:rPr>
          <w:rFonts w:ascii="Times New Roman" w:hAnsi="Times New Roman" w:cs="Times New Roman"/>
          <w:bCs/>
          <w:sz w:val="28"/>
          <w:szCs w:val="28"/>
        </w:rPr>
        <w:t xml:space="preserve"> Інни ГЛУХЕНЬКОЇ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D03810" w:rsidRDefault="00D03810" w:rsidP="00D038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D03810" w:rsidRPr="00BC731D" w:rsidRDefault="00D03810" w:rsidP="001138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03810">
        <w:rPr>
          <w:rFonts w:ascii="Times New Roman" w:hAnsi="Times New Roman" w:cs="Times New Roman"/>
          <w:sz w:val="28"/>
          <w:szCs w:val="28"/>
        </w:rPr>
        <w:t>Розподілити вільний</w:t>
      </w:r>
      <w:r>
        <w:rPr>
          <w:rFonts w:ascii="Times New Roman" w:hAnsi="Times New Roman" w:cs="Times New Roman"/>
          <w:sz w:val="28"/>
          <w:szCs w:val="28"/>
        </w:rPr>
        <w:t xml:space="preserve"> залишок</w:t>
      </w:r>
      <w:r w:rsidR="001138A2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1138A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1138A2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Pr="00D03810">
        <w:rPr>
          <w:rFonts w:ascii="Times New Roman" w:hAnsi="Times New Roman" w:cs="Times New Roman"/>
          <w:sz w:val="28"/>
          <w:szCs w:val="28"/>
        </w:rPr>
        <w:t>територіальної громади що склався станом на 01.01.2024 рік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шляхом збільшення кошторисних призначень </w:t>
      </w:r>
      <w:r w:rsidR="001138A2"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фонду бюджету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D03810" w:rsidRPr="00C625D4" w:rsidRDefault="00D03810" w:rsidP="001138A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по КПКВК </w:t>
      </w:r>
      <w:r>
        <w:rPr>
          <w:rFonts w:ascii="Times New Roman" w:hAnsi="Times New Roman" w:cs="Times New Roman"/>
          <w:sz w:val="28"/>
          <w:szCs w:val="28"/>
          <w:lang w:eastAsia="ru-RU"/>
        </w:rPr>
        <w:t>061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>1021 «</w:t>
      </w:r>
      <w:r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 освіти закладами загальної середньої освіти за рахунок коштів місцевого бюджету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» КЕКВ </w:t>
      </w:r>
      <w:r w:rsidR="001138A2" w:rsidRPr="001138A2">
        <w:rPr>
          <w:rFonts w:ascii="Times New Roman" w:hAnsi="Times New Roman" w:cs="Times New Roman"/>
          <w:sz w:val="28"/>
          <w:szCs w:val="28"/>
          <w:lang w:eastAsia="ru-RU"/>
        </w:rPr>
        <w:t>3122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138A2" w:rsidRPr="001138A2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Капітальне будівництво (придбання) інших об'єктів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1138A2">
        <w:rPr>
          <w:rFonts w:ascii="Times New Roman" w:hAnsi="Times New Roman" w:cs="Times New Roman"/>
          <w:sz w:val="28"/>
          <w:szCs w:val="28"/>
          <w:lang w:eastAsia="ru-RU"/>
        </w:rPr>
        <w:t xml:space="preserve">в сумі </w:t>
      </w:r>
      <w:r w:rsidRPr="001138A2">
        <w:rPr>
          <w:rFonts w:ascii="Times New Roman" w:hAnsi="Times New Roman" w:cs="Times New Roman"/>
          <w:sz w:val="28"/>
          <w:szCs w:val="28"/>
          <w:lang w:eastAsia="ru-RU"/>
        </w:rPr>
        <w:t>173 </w:t>
      </w:r>
      <w:r w:rsidR="001138A2" w:rsidRPr="001138A2">
        <w:rPr>
          <w:rFonts w:ascii="Times New Roman" w:hAnsi="Times New Roman" w:cs="Times New Roman"/>
          <w:sz w:val="28"/>
          <w:szCs w:val="28"/>
          <w:lang w:eastAsia="ru-RU"/>
        </w:rPr>
        <w:t>162</w:t>
      </w:r>
      <w:r w:rsidR="001138A2">
        <w:rPr>
          <w:rFonts w:ascii="Times New Roman" w:hAnsi="Times New Roman" w:cs="Times New Roman"/>
          <w:sz w:val="28"/>
          <w:szCs w:val="28"/>
          <w:lang w:eastAsia="ru-RU"/>
        </w:rPr>
        <w:t>,00 грн..</w:t>
      </w:r>
      <w:bookmarkStart w:id="0" w:name="_GoBack"/>
      <w:bookmarkEnd w:id="0"/>
      <w:r w:rsidRPr="0011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3810" w:rsidRDefault="00D03810" w:rsidP="00D03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рік.</w:t>
      </w:r>
    </w:p>
    <w:p w:rsidR="00D03810" w:rsidRDefault="00D03810" w:rsidP="00D038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D03810" w:rsidRDefault="00D03810" w:rsidP="00D038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3810" w:rsidRPr="004E06E7" w:rsidRDefault="00D03810" w:rsidP="00D038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sectPr w:rsidR="00D03810" w:rsidRPr="004E0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C9"/>
    <w:rsid w:val="001138A2"/>
    <w:rsid w:val="007E6CC9"/>
    <w:rsid w:val="00893173"/>
    <w:rsid w:val="008F2C72"/>
    <w:rsid w:val="00C625D4"/>
    <w:rsid w:val="00D03810"/>
    <w:rsid w:val="00E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2024-04-16T11:23:00Z</dcterms:created>
  <dcterms:modified xsi:type="dcterms:W3CDTF">2024-05-01T09:38:00Z</dcterms:modified>
</cp:coreProperties>
</file>