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0A0D" w14:textId="77777777" w:rsidR="00895437" w:rsidRPr="00895437" w:rsidRDefault="00895437" w:rsidP="008954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5437">
        <w:rPr>
          <w:rFonts w:ascii="Times New Roman" w:hAnsi="Times New Roman"/>
          <w:sz w:val="32"/>
          <w:szCs w:val="32"/>
        </w:rPr>
        <w:object w:dxaOrig="615" w:dyaOrig="900" w14:anchorId="0BF2E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9pt;height:45.05pt" o:ole="">
            <v:imagedata r:id="rId6" o:title=""/>
          </v:shape>
          <o:OLEObject Type="Embed" ProgID="Word.Picture.6" ShapeID="_x0000_i1025" DrawAspect="Content" ObjectID="_1779177689" r:id="rId7"/>
        </w:object>
      </w:r>
    </w:p>
    <w:p w14:paraId="4F18414E" w14:textId="77777777" w:rsidR="00895437" w:rsidRPr="00895437" w:rsidRDefault="00895437" w:rsidP="00895437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 w:rsidRPr="00895437"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08E2A19" w14:textId="77777777" w:rsidR="00895437" w:rsidRPr="00895437" w:rsidRDefault="00895437" w:rsidP="008954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95437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8F1E39E" w14:textId="77777777" w:rsidR="00895437" w:rsidRPr="00895437" w:rsidRDefault="00895437" w:rsidP="00895437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2B5D27C" w14:textId="77777777" w:rsidR="00895437" w:rsidRPr="00895437" w:rsidRDefault="00895437" w:rsidP="008954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5437">
        <w:rPr>
          <w:rFonts w:ascii="Times New Roman" w:hAnsi="Times New Roman"/>
          <w:b/>
          <w:sz w:val="28"/>
          <w:szCs w:val="28"/>
        </w:rPr>
        <w:t>/тридцять восьма сесія восьмого скликання/</w:t>
      </w:r>
    </w:p>
    <w:p w14:paraId="6458875B" w14:textId="77777777" w:rsidR="00895437" w:rsidRPr="00895437" w:rsidRDefault="00895437" w:rsidP="00895437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 w:rsidRPr="00895437">
        <w:rPr>
          <w:rFonts w:ascii="Times New Roman" w:hAnsi="Times New Roman"/>
          <w:b/>
          <w:sz w:val="28"/>
          <w:szCs w:val="16"/>
        </w:rPr>
        <w:t xml:space="preserve"> </w:t>
      </w:r>
    </w:p>
    <w:p w14:paraId="334DA39F" w14:textId="77777777" w:rsidR="00895437" w:rsidRPr="00895437" w:rsidRDefault="00895437" w:rsidP="00895437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895437"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 w:rsidRPr="00895437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895437">
        <w:rPr>
          <w:rFonts w:ascii="Times New Roman" w:hAnsi="Times New Roman"/>
          <w:b/>
          <w:sz w:val="32"/>
          <w:szCs w:val="32"/>
        </w:rPr>
        <w:t xml:space="preserve"> Я</w:t>
      </w:r>
    </w:p>
    <w:p w14:paraId="448AE460" w14:textId="77777777" w:rsidR="00895437" w:rsidRPr="00895437" w:rsidRDefault="00895437" w:rsidP="0089543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F681A02" w14:textId="70C0B44F" w:rsidR="00895437" w:rsidRPr="00895437" w:rsidRDefault="00895437" w:rsidP="00895437">
      <w:pPr>
        <w:spacing w:after="0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>від     17 травня  2024 року                                                           № 113</w:t>
      </w:r>
      <w:r>
        <w:rPr>
          <w:rFonts w:ascii="Times New Roman" w:hAnsi="Times New Roman"/>
          <w:sz w:val="28"/>
          <w:szCs w:val="28"/>
        </w:rPr>
        <w:t>4</w:t>
      </w:r>
      <w:r w:rsidRPr="00895437">
        <w:rPr>
          <w:rFonts w:ascii="Times New Roman" w:hAnsi="Times New Roman"/>
          <w:sz w:val="28"/>
          <w:szCs w:val="28"/>
        </w:rPr>
        <w:t>/38-</w:t>
      </w:r>
      <w:r w:rsidRPr="00895437">
        <w:rPr>
          <w:rFonts w:ascii="Times New Roman" w:hAnsi="Times New Roman"/>
          <w:sz w:val="28"/>
          <w:szCs w:val="28"/>
          <w:lang w:val="en-US"/>
        </w:rPr>
        <w:t>VIII</w:t>
      </w:r>
    </w:p>
    <w:p w14:paraId="77BA7E1D" w14:textId="77777777" w:rsidR="00895437" w:rsidRDefault="00895437" w:rsidP="00895437">
      <w:pPr>
        <w:shd w:val="clear" w:color="auto" w:fill="FFFFFF"/>
        <w:jc w:val="both"/>
        <w:rPr>
          <w:sz w:val="14"/>
          <w:szCs w:val="14"/>
        </w:rPr>
      </w:pPr>
    </w:p>
    <w:p w14:paraId="7C149D00" w14:textId="6D306E2E" w:rsidR="00AC0E13" w:rsidRDefault="00AC0E13" w:rsidP="00AC0E1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</w:t>
      </w:r>
      <w:r w:rsidR="00493E07">
        <w:rPr>
          <w:rFonts w:ascii="Times New Roman" w:hAnsi="Times New Roman"/>
          <w:b/>
          <w:sz w:val="28"/>
          <w:szCs w:val="28"/>
        </w:rPr>
        <w:t>до Інструкції</w:t>
      </w:r>
      <w:r w:rsidR="004504AA">
        <w:rPr>
          <w:rFonts w:ascii="Times New Roman" w:hAnsi="Times New Roman"/>
          <w:b/>
          <w:sz w:val="28"/>
          <w:szCs w:val="28"/>
        </w:rPr>
        <w:t xml:space="preserve"> з діловодства</w:t>
      </w:r>
    </w:p>
    <w:p w14:paraId="3DD7FBCA" w14:textId="77777777" w:rsidR="00800645" w:rsidRDefault="00800645" w:rsidP="0080064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виконавчих органах </w:t>
      </w:r>
    </w:p>
    <w:p w14:paraId="21E358B7" w14:textId="77777777" w:rsidR="004504AA" w:rsidRDefault="00800645" w:rsidP="0080064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Березнянської селищної ради</w:t>
      </w:r>
      <w:r w:rsidR="004504AA">
        <w:rPr>
          <w:rFonts w:ascii="Times New Roman" w:hAnsi="Times New Roman"/>
          <w:b/>
          <w:sz w:val="28"/>
          <w:szCs w:val="28"/>
        </w:rPr>
        <w:t xml:space="preserve"> </w:t>
      </w:r>
    </w:p>
    <w:p w14:paraId="29CF2046" w14:textId="77777777" w:rsidR="00EC59BF" w:rsidRDefault="00EC59BF"/>
    <w:p w14:paraId="0A15F553" w14:textId="77777777" w:rsidR="004504AA" w:rsidRPr="00895437" w:rsidRDefault="004504AA" w:rsidP="00B46B03">
      <w:pPr>
        <w:jc w:val="both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 xml:space="preserve">   Для забезпечення </w:t>
      </w:r>
      <w:r w:rsidR="00493E07" w:rsidRPr="00895437">
        <w:rPr>
          <w:rFonts w:ascii="Times New Roman" w:hAnsi="Times New Roman"/>
          <w:sz w:val="28"/>
          <w:szCs w:val="28"/>
        </w:rPr>
        <w:t>ведення діловодства</w:t>
      </w:r>
      <w:r w:rsidR="00800645" w:rsidRPr="00895437">
        <w:rPr>
          <w:rFonts w:ascii="Times New Roman" w:hAnsi="Times New Roman"/>
          <w:sz w:val="28"/>
          <w:szCs w:val="28"/>
        </w:rPr>
        <w:t xml:space="preserve"> у виконавчих органах  </w:t>
      </w:r>
      <w:r w:rsidRPr="00895437">
        <w:rPr>
          <w:rFonts w:ascii="Times New Roman" w:hAnsi="Times New Roman"/>
          <w:sz w:val="28"/>
          <w:szCs w:val="28"/>
        </w:rPr>
        <w:t xml:space="preserve"> Бер</w:t>
      </w:r>
      <w:r w:rsidR="00B310C6" w:rsidRPr="00895437">
        <w:rPr>
          <w:rFonts w:ascii="Times New Roman" w:hAnsi="Times New Roman"/>
          <w:sz w:val="28"/>
          <w:szCs w:val="28"/>
        </w:rPr>
        <w:t>е</w:t>
      </w:r>
      <w:r w:rsidR="00800645" w:rsidRPr="00895437">
        <w:rPr>
          <w:rFonts w:ascii="Times New Roman" w:hAnsi="Times New Roman"/>
          <w:sz w:val="28"/>
          <w:szCs w:val="28"/>
        </w:rPr>
        <w:t>знянської селищної ради</w:t>
      </w:r>
      <w:r w:rsidRPr="00895437">
        <w:rPr>
          <w:rFonts w:ascii="Times New Roman" w:hAnsi="Times New Roman"/>
          <w:sz w:val="28"/>
          <w:szCs w:val="28"/>
        </w:rPr>
        <w:t>, відповідно до Типової інструкції з діловодства в міністерствах, інших центральних та місцевих органах виконавчої влади, затвердженої постановою Кабінету Міністрів України від 17 січня 2018 р. № 55, керуючись Законом України «Про місцеве самоврядування в Україні»</w:t>
      </w:r>
      <w:r w:rsidR="00B310C6" w:rsidRPr="00895437">
        <w:rPr>
          <w:rFonts w:ascii="Times New Roman" w:hAnsi="Times New Roman"/>
          <w:sz w:val="28"/>
          <w:szCs w:val="28"/>
        </w:rPr>
        <w:t>, Постановою № 437 Кабінету Міністрів України від 22 травня 2019 року «Питання українського правопису»</w:t>
      </w:r>
      <w:r w:rsidR="007951DE" w:rsidRPr="00895437">
        <w:rPr>
          <w:rFonts w:ascii="Times New Roman" w:hAnsi="Times New Roman"/>
          <w:sz w:val="28"/>
          <w:szCs w:val="28"/>
        </w:rPr>
        <w:t>,</w:t>
      </w:r>
      <w:r w:rsidR="00B46B03" w:rsidRPr="00895437">
        <w:rPr>
          <w:rFonts w:ascii="Times New Roman" w:hAnsi="Times New Roman"/>
          <w:sz w:val="28"/>
          <w:szCs w:val="28"/>
        </w:rPr>
        <w:t xml:space="preserve"> Законом України «Про порядок вирі</w:t>
      </w:r>
      <w:r w:rsidR="00D87C08" w:rsidRPr="00895437">
        <w:rPr>
          <w:rFonts w:ascii="Times New Roman" w:hAnsi="Times New Roman"/>
          <w:sz w:val="28"/>
          <w:szCs w:val="28"/>
        </w:rPr>
        <w:t>шення о</w:t>
      </w:r>
      <w:r w:rsidR="00B46B03" w:rsidRPr="00895437">
        <w:rPr>
          <w:rFonts w:ascii="Times New Roman" w:hAnsi="Times New Roman"/>
          <w:sz w:val="28"/>
          <w:szCs w:val="28"/>
        </w:rPr>
        <w:t>кремих питань адміністративно-територіального устрою України»</w:t>
      </w:r>
      <w:r w:rsidR="00C40185" w:rsidRPr="00895437">
        <w:rPr>
          <w:rFonts w:ascii="Times New Roman" w:hAnsi="Times New Roman"/>
          <w:sz w:val="28"/>
          <w:szCs w:val="28"/>
        </w:rPr>
        <w:t xml:space="preserve"> від 28.07. 2023 № 3285-ІХ,</w:t>
      </w:r>
      <w:r w:rsidR="00D87C08" w:rsidRPr="00895437">
        <w:rPr>
          <w:rFonts w:ascii="Times New Roman" w:hAnsi="Times New Roman"/>
          <w:sz w:val="28"/>
          <w:szCs w:val="28"/>
        </w:rPr>
        <w:t xml:space="preserve"> наказом Міністерства розвитку громад та територій України від 26.11.2020 № 290 «Про затвердження Кодифікатора адміністративно-територіальних одиниць та територій територіальних громад»</w:t>
      </w:r>
      <w:r w:rsidR="00800645" w:rsidRPr="00895437">
        <w:rPr>
          <w:rFonts w:ascii="Times New Roman" w:hAnsi="Times New Roman"/>
          <w:sz w:val="28"/>
          <w:szCs w:val="28"/>
        </w:rPr>
        <w:t>, Кодифікатором адміністративно-територіальних одиниць та територій територіальних громад, затвердженим у новій редакції наказом Міністерства розвитку громад, територій та інфраструктури України</w:t>
      </w:r>
      <w:r w:rsidR="00D20F44" w:rsidRPr="00895437">
        <w:rPr>
          <w:rFonts w:ascii="Times New Roman" w:hAnsi="Times New Roman"/>
          <w:sz w:val="28"/>
          <w:szCs w:val="28"/>
        </w:rPr>
        <w:t xml:space="preserve"> </w:t>
      </w:r>
      <w:r w:rsidR="00800645" w:rsidRPr="00895437">
        <w:rPr>
          <w:rFonts w:ascii="Times New Roman" w:hAnsi="Times New Roman"/>
          <w:sz w:val="28"/>
          <w:szCs w:val="28"/>
        </w:rPr>
        <w:t>від 19 січня 2024 року № 48, вимогами Національного стандарту України ДСТУ 4163:2020 «Уніфікована система організаційно-розпорядчої документації. Вимоги до оформлення документів», враховуючи зміни у категорії населених пунктів,</w:t>
      </w:r>
      <w:r w:rsidR="00C40185" w:rsidRPr="00895437">
        <w:rPr>
          <w:rFonts w:ascii="Times New Roman" w:hAnsi="Times New Roman"/>
          <w:sz w:val="28"/>
          <w:szCs w:val="28"/>
        </w:rPr>
        <w:t xml:space="preserve"> </w:t>
      </w:r>
      <w:r w:rsidR="00B310C6" w:rsidRPr="00895437">
        <w:rPr>
          <w:rFonts w:ascii="Times New Roman" w:hAnsi="Times New Roman"/>
          <w:sz w:val="28"/>
          <w:szCs w:val="28"/>
        </w:rPr>
        <w:t xml:space="preserve"> селищна рада</w:t>
      </w:r>
    </w:p>
    <w:p w14:paraId="65E7D2AD" w14:textId="1242F25A" w:rsidR="00B310C6" w:rsidRPr="00895437" w:rsidRDefault="00B310C6" w:rsidP="00B46B0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 xml:space="preserve">          </w:t>
      </w:r>
      <w:r w:rsidRPr="00895437">
        <w:rPr>
          <w:rFonts w:ascii="Times New Roman" w:hAnsi="Times New Roman"/>
          <w:b/>
          <w:bCs/>
          <w:sz w:val="28"/>
          <w:szCs w:val="28"/>
        </w:rPr>
        <w:t>ВИРІШИЛА:</w:t>
      </w:r>
    </w:p>
    <w:p w14:paraId="098A1171" w14:textId="77777777" w:rsidR="00B310C6" w:rsidRPr="00895437" w:rsidRDefault="00B310C6" w:rsidP="00B46B0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95437">
        <w:rPr>
          <w:rFonts w:ascii="Times New Roman" w:hAnsi="Times New Roman"/>
          <w:sz w:val="28"/>
          <w:szCs w:val="28"/>
        </w:rPr>
        <w:t>Внести</w:t>
      </w:r>
      <w:proofErr w:type="spellEnd"/>
      <w:r w:rsidRPr="00895437">
        <w:rPr>
          <w:rFonts w:ascii="Times New Roman" w:hAnsi="Times New Roman"/>
          <w:sz w:val="28"/>
          <w:szCs w:val="28"/>
        </w:rPr>
        <w:t xml:space="preserve"> зміни до</w:t>
      </w:r>
      <w:r w:rsidR="00D87C08" w:rsidRPr="00895437">
        <w:rPr>
          <w:rFonts w:ascii="Times New Roman" w:hAnsi="Times New Roman"/>
          <w:sz w:val="28"/>
          <w:szCs w:val="28"/>
        </w:rPr>
        <w:t xml:space="preserve"> п. 20</w:t>
      </w:r>
      <w:r w:rsidRPr="00895437">
        <w:rPr>
          <w:rFonts w:ascii="Times New Roman" w:hAnsi="Times New Roman"/>
          <w:sz w:val="28"/>
          <w:szCs w:val="28"/>
        </w:rPr>
        <w:t xml:space="preserve"> розділу «Бланки док</w:t>
      </w:r>
      <w:r w:rsidR="00D87C08" w:rsidRPr="00895437">
        <w:rPr>
          <w:rFonts w:ascii="Times New Roman" w:hAnsi="Times New Roman"/>
          <w:sz w:val="28"/>
          <w:szCs w:val="28"/>
        </w:rPr>
        <w:t xml:space="preserve">ументів» </w:t>
      </w:r>
      <w:r w:rsidR="007951DE" w:rsidRPr="00895437">
        <w:rPr>
          <w:rFonts w:ascii="Times New Roman" w:hAnsi="Times New Roman"/>
          <w:sz w:val="28"/>
          <w:szCs w:val="28"/>
        </w:rPr>
        <w:t xml:space="preserve"> і затвердити в новій редакції:</w:t>
      </w:r>
      <w:r w:rsidRPr="00895437">
        <w:rPr>
          <w:rFonts w:ascii="Times New Roman" w:hAnsi="Times New Roman"/>
          <w:sz w:val="28"/>
          <w:szCs w:val="28"/>
        </w:rPr>
        <w:t xml:space="preserve"> </w:t>
      </w:r>
    </w:p>
    <w:p w14:paraId="10CBC052" w14:textId="77777777" w:rsidR="00B310C6" w:rsidRPr="00895437" w:rsidRDefault="007951DE" w:rsidP="00B46B03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>з</w:t>
      </w:r>
      <w:r w:rsidR="00B310C6" w:rsidRPr="00895437">
        <w:rPr>
          <w:rFonts w:ascii="Times New Roman" w:hAnsi="Times New Roman"/>
          <w:sz w:val="28"/>
          <w:szCs w:val="28"/>
        </w:rPr>
        <w:t>агальний бланк для створення документів (б</w:t>
      </w:r>
      <w:r w:rsidRPr="00895437">
        <w:rPr>
          <w:rFonts w:ascii="Times New Roman" w:hAnsi="Times New Roman"/>
          <w:sz w:val="28"/>
          <w:szCs w:val="28"/>
        </w:rPr>
        <w:t>е</w:t>
      </w:r>
      <w:r w:rsidR="00B310C6" w:rsidRPr="00895437">
        <w:rPr>
          <w:rFonts w:ascii="Times New Roman" w:hAnsi="Times New Roman"/>
          <w:sz w:val="28"/>
          <w:szCs w:val="28"/>
        </w:rPr>
        <w:t xml:space="preserve">з </w:t>
      </w:r>
      <w:r w:rsidRPr="00895437">
        <w:rPr>
          <w:rFonts w:ascii="Times New Roman" w:hAnsi="Times New Roman"/>
          <w:sz w:val="28"/>
          <w:szCs w:val="28"/>
        </w:rPr>
        <w:t>зазначення у бланк назви документа (додаток 2)</w:t>
      </w:r>
      <w:r w:rsidR="00D87C08" w:rsidRPr="00895437">
        <w:rPr>
          <w:rFonts w:ascii="Times New Roman" w:hAnsi="Times New Roman"/>
          <w:sz w:val="28"/>
          <w:szCs w:val="28"/>
        </w:rPr>
        <w:t>)</w:t>
      </w:r>
      <w:r w:rsidRPr="00895437">
        <w:rPr>
          <w:rFonts w:ascii="Times New Roman" w:hAnsi="Times New Roman"/>
          <w:sz w:val="28"/>
          <w:szCs w:val="28"/>
        </w:rPr>
        <w:t>;</w:t>
      </w:r>
    </w:p>
    <w:p w14:paraId="739DB9F7" w14:textId="77777777" w:rsidR="007951DE" w:rsidRPr="00895437" w:rsidRDefault="007951DE" w:rsidP="00B46B03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lastRenderedPageBreak/>
        <w:t>бланк рішення ради(додаток 3);</w:t>
      </w:r>
    </w:p>
    <w:p w14:paraId="04F43112" w14:textId="77777777" w:rsidR="007951DE" w:rsidRPr="00895437" w:rsidRDefault="007951DE" w:rsidP="00B46B03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>бланк рішення виконавчого комітету(додаток 4);</w:t>
      </w:r>
    </w:p>
    <w:p w14:paraId="270B283A" w14:textId="77777777" w:rsidR="007951DE" w:rsidRPr="00895437" w:rsidRDefault="007951DE" w:rsidP="00B46B03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>бланк розпорядження (додаток 5);</w:t>
      </w:r>
    </w:p>
    <w:p w14:paraId="721304BF" w14:textId="77777777" w:rsidR="007951DE" w:rsidRPr="00895437" w:rsidRDefault="007951DE" w:rsidP="00B46B03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>бланк протоколів (додаток 6, 7).</w:t>
      </w:r>
    </w:p>
    <w:p w14:paraId="5EA9FEC2" w14:textId="77777777" w:rsidR="007951DE" w:rsidRPr="00895437" w:rsidRDefault="007951DE" w:rsidP="00B46B0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>Зобов’язати Руденко Н.</w:t>
      </w:r>
      <w:r w:rsidR="00D87C08" w:rsidRPr="00895437">
        <w:rPr>
          <w:rFonts w:ascii="Times New Roman" w:hAnsi="Times New Roman"/>
          <w:sz w:val="28"/>
          <w:szCs w:val="28"/>
        </w:rPr>
        <w:t xml:space="preserve"> О.</w:t>
      </w:r>
      <w:r w:rsidRPr="00895437">
        <w:rPr>
          <w:rFonts w:ascii="Times New Roman" w:hAnsi="Times New Roman"/>
          <w:sz w:val="28"/>
          <w:szCs w:val="28"/>
        </w:rPr>
        <w:t>, начальника загального відділу, довести до відома посадових осіб,</w:t>
      </w:r>
      <w:r w:rsidR="009964CA" w:rsidRPr="00895437">
        <w:rPr>
          <w:rFonts w:ascii="Times New Roman" w:hAnsi="Times New Roman"/>
          <w:sz w:val="28"/>
          <w:szCs w:val="28"/>
        </w:rPr>
        <w:t xml:space="preserve"> відповідальних за діловодство у виконавчих органах  Березнянської селищної ради</w:t>
      </w:r>
      <w:r w:rsidRPr="00895437">
        <w:rPr>
          <w:rFonts w:ascii="Times New Roman" w:hAnsi="Times New Roman"/>
          <w:sz w:val="28"/>
          <w:szCs w:val="28"/>
        </w:rPr>
        <w:t>, зміни в Інструкції з діловодства.</w:t>
      </w:r>
    </w:p>
    <w:p w14:paraId="3A9F3D8E" w14:textId="77777777" w:rsidR="00F84966" w:rsidRPr="00895437" w:rsidRDefault="00F84966" w:rsidP="009964CA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95437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з питань регламенту, законності, правопорядку, д</w:t>
      </w:r>
      <w:r w:rsidR="009964CA" w:rsidRPr="00895437">
        <w:rPr>
          <w:rFonts w:ascii="Times New Roman" w:hAnsi="Times New Roman"/>
          <w:sz w:val="28"/>
          <w:szCs w:val="28"/>
        </w:rPr>
        <w:t xml:space="preserve">епутатської етики та запобігання </w:t>
      </w:r>
      <w:r w:rsidRPr="00895437">
        <w:rPr>
          <w:rFonts w:ascii="Times New Roman" w:hAnsi="Times New Roman"/>
          <w:sz w:val="28"/>
          <w:szCs w:val="28"/>
        </w:rPr>
        <w:t xml:space="preserve"> конфлікту </w:t>
      </w:r>
      <w:r w:rsidR="00DF5E30" w:rsidRPr="00895437">
        <w:rPr>
          <w:rFonts w:ascii="Times New Roman" w:hAnsi="Times New Roman"/>
          <w:sz w:val="28"/>
          <w:szCs w:val="28"/>
        </w:rPr>
        <w:t>інтересів.</w:t>
      </w:r>
    </w:p>
    <w:p w14:paraId="0A094BB4" w14:textId="77777777" w:rsidR="00177EEA" w:rsidRPr="00895437" w:rsidRDefault="00177EEA" w:rsidP="00B46B0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21A9E713" w14:textId="77777777" w:rsidR="00177EEA" w:rsidRPr="00895437" w:rsidRDefault="00177EEA" w:rsidP="00B46B0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E127D9A" w14:textId="77777777" w:rsidR="00177EEA" w:rsidRPr="00895437" w:rsidRDefault="00177EEA" w:rsidP="00BD3E61">
      <w:pPr>
        <w:rPr>
          <w:rFonts w:ascii="Times New Roman" w:hAnsi="Times New Roman"/>
          <w:b/>
          <w:bCs/>
          <w:sz w:val="28"/>
          <w:szCs w:val="28"/>
        </w:rPr>
      </w:pPr>
      <w:r w:rsidRPr="00895437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77EEA" w:rsidRPr="0089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15749"/>
    <w:multiLevelType w:val="hybridMultilevel"/>
    <w:tmpl w:val="8138B6AC"/>
    <w:lvl w:ilvl="0" w:tplc="B7FE2324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B376EFA"/>
    <w:multiLevelType w:val="hybridMultilevel"/>
    <w:tmpl w:val="6DA8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C6D2C"/>
    <w:multiLevelType w:val="hybridMultilevel"/>
    <w:tmpl w:val="A1141DAA"/>
    <w:lvl w:ilvl="0" w:tplc="AE48A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9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760660">
    <w:abstractNumId w:val="1"/>
  </w:num>
  <w:num w:numId="3" w16cid:durableId="1613198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64"/>
    <w:rsid w:val="000A08E2"/>
    <w:rsid w:val="00177EEA"/>
    <w:rsid w:val="003554E6"/>
    <w:rsid w:val="00424F64"/>
    <w:rsid w:val="004504AA"/>
    <w:rsid w:val="00493E07"/>
    <w:rsid w:val="004C4BBC"/>
    <w:rsid w:val="007951DE"/>
    <w:rsid w:val="00800645"/>
    <w:rsid w:val="00895437"/>
    <w:rsid w:val="008C69EE"/>
    <w:rsid w:val="00927E31"/>
    <w:rsid w:val="009964CA"/>
    <w:rsid w:val="00AC0E13"/>
    <w:rsid w:val="00B310C6"/>
    <w:rsid w:val="00B46B03"/>
    <w:rsid w:val="00BD3E61"/>
    <w:rsid w:val="00C40185"/>
    <w:rsid w:val="00D20F44"/>
    <w:rsid w:val="00D87C08"/>
    <w:rsid w:val="00DF5E30"/>
    <w:rsid w:val="00E90AE6"/>
    <w:rsid w:val="00EC59BF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670B"/>
  <w15:chartTrackingRefBased/>
  <w15:docId w15:val="{36CBA771-A86E-4D1B-B85E-3F45B034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BBC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C4BB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C4BB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ий текст Знак"/>
    <w:basedOn w:val="a0"/>
    <w:link w:val="a4"/>
    <w:semiHidden/>
    <w:rsid w:val="004C4B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B31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4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0185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4263-C5AF-4D5B-BA76-2DB350B7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Ivanovich</dc:creator>
  <cp:keywords/>
  <dc:description/>
  <cp:lastModifiedBy>Usher</cp:lastModifiedBy>
  <cp:revision>22</cp:revision>
  <cp:lastPrinted>2024-06-06T08:14:00Z</cp:lastPrinted>
  <dcterms:created xsi:type="dcterms:W3CDTF">2024-03-07T08:44:00Z</dcterms:created>
  <dcterms:modified xsi:type="dcterms:W3CDTF">2024-06-06T08:15:00Z</dcterms:modified>
</cp:coreProperties>
</file>