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38304" w14:textId="77777777" w:rsidR="003B47EE" w:rsidRDefault="003B47EE" w:rsidP="003B47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6F36E1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30.9pt;height:45.05pt" o:ole="">
            <v:imagedata r:id="rId8" o:title=""/>
          </v:shape>
          <o:OLEObject Type="Embed" ProgID="Word.Picture.6" ShapeID="_x0000_i1037" DrawAspect="Content" ObjectID="_1783155940" r:id="rId9"/>
        </w:object>
      </w:r>
    </w:p>
    <w:p w14:paraId="2FA5F038" w14:textId="77777777" w:rsidR="003B47EE" w:rsidRDefault="003B47EE" w:rsidP="003B47EE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0BFD5DED" w14:textId="77777777" w:rsidR="003B47EE" w:rsidRDefault="003B47EE" w:rsidP="003B47E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2090ED0" w14:textId="77777777" w:rsidR="003B47EE" w:rsidRDefault="003B47EE" w:rsidP="003B47EE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008A0082" w14:textId="77777777" w:rsidR="003B47EE" w:rsidRDefault="003B47EE" w:rsidP="003B47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49421E84" w14:textId="77777777" w:rsidR="003B47EE" w:rsidRDefault="003B47EE" w:rsidP="003B47EE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</w:p>
    <w:p w14:paraId="08999D00" w14:textId="77777777" w:rsidR="003B47EE" w:rsidRDefault="003B47EE" w:rsidP="003B47EE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828CF49" w14:textId="7C80AEEC" w:rsidR="003B47EE" w:rsidRDefault="003B47EE" w:rsidP="003B47E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95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7889B76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C054AB" w14:paraId="22CA8E27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C054AB" w14:paraId="3893E14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64DFEB3" w14:textId="3DD2A724" w:rsidR="00451DC9" w:rsidRDefault="00DD1DCF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 затвердження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ації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із землеустрою щодо   поділу  земельної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площею 0,1741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га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742305530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0:01:001:0913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 результаті чого було сформовано дві земельні ділянки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площею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0,1473га</w:t>
                  </w:r>
                  <w:r w:rsidR="003B47EE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кадастровий номер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742305530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0:01:001:1122 та площею 0,0268га , кадастровий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номер  7423055300:01:001:1123</w:t>
                  </w:r>
                  <w:r w:rsidR="008F51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(03.01.) </w:t>
                  </w:r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адресою</w:t>
                  </w:r>
                  <w:proofErr w:type="spellEnd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селище </w:t>
                  </w:r>
                  <w:proofErr w:type="spellStart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4C5BD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Свято-Покровська</w:t>
                  </w:r>
                  <w:r w:rsidR="005732AA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9</w:t>
                  </w:r>
                  <w:r w:rsidR="00CD61C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3528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</w:t>
                  </w:r>
                  <w:r w:rsidR="0031410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області </w:t>
                  </w:r>
                </w:p>
                <w:p w14:paraId="093104DA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C054AB" w14:paraId="6E649A99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C3668F1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48BD080" w14:textId="77777777" w:rsidR="00ED2970" w:rsidRPr="00C054AB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4AB" w14:paraId="7FDF230C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C24D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E5091B9" w14:textId="7A1EC5B0" w:rsidR="00451DC9" w:rsidRPr="00CD61CB" w:rsidRDefault="00CD61CB" w:rsidP="00CD61CB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</w:t>
      </w:r>
      <w:r w:rsidR="004C5BD5"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4C5BD5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C5BD5">
        <w:rPr>
          <w:rFonts w:ascii="Times New Roman" w:hAnsi="Times New Roman" w:cs="Times New Roman"/>
          <w:sz w:val="28"/>
          <w:lang w:val="uk-UA"/>
        </w:rPr>
        <w:t xml:space="preserve"> селищної ради про затвердження </w:t>
      </w:r>
      <w:r w:rsidR="003528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технічної докумен</w:t>
      </w:r>
      <w:r w:rsidR="004C5BD5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таці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площею 0,1741га, кадастровий номер 7423055300:01:001:0913 в результаті чого було сформовано дві земельні ділянки площею 0,1473га</w:t>
      </w:r>
      <w:r w:rsidR="003B47EE">
        <w:rPr>
          <w:rFonts w:ascii="Times New Roman" w:hAnsi="Times New Roman" w:cs="Times New Roman"/>
          <w:sz w:val="28"/>
          <w:lang w:val="uk-UA"/>
        </w:rPr>
        <w:t>,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кадастровий номер 7423055300:01:001:1122 та площею 0,0268га , кадастровий номер  7423055300:01:001:1123 (03.01.) за </w:t>
      </w:r>
      <w:proofErr w:type="spellStart"/>
      <w:r w:rsidR="005732AA" w:rsidRPr="005732AA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селище </w:t>
      </w:r>
      <w:proofErr w:type="spellStart"/>
      <w:r w:rsidR="005732AA" w:rsidRPr="005732A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вул. Свято-Покровська, 9 Чернігівського району Чернігівської області</w:t>
      </w:r>
      <w:r w:rsidR="00A52746" w:rsidRPr="005732A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землеустрій» , 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</w:t>
      </w:r>
      <w:r w:rsidR="0019782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06995647" w14:textId="77777777" w:rsidR="00AC4632" w:rsidRPr="003B47EE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47E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73BDA7FF" w14:textId="77777777" w:rsidR="005732AA" w:rsidRDefault="002160F0" w:rsidP="0083417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 Затвердити 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5732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технічну документацію із землеустрою щодо поділу </w:t>
      </w:r>
      <w:r w:rsidR="005732AA" w:rsidRPr="005732AA">
        <w:rPr>
          <w:rFonts w:ascii="Times New Roman" w:hAnsi="Times New Roman" w:cs="Times New Roman"/>
          <w:sz w:val="28"/>
          <w:lang w:val="uk-UA"/>
        </w:rPr>
        <w:t>земельної ділянки,</w:t>
      </w:r>
      <w:r w:rsidR="005732AA">
        <w:rPr>
          <w:rFonts w:ascii="Times New Roman" w:hAnsi="Times New Roman" w:cs="Times New Roman"/>
          <w:sz w:val="28"/>
          <w:lang w:val="uk-UA"/>
        </w:rPr>
        <w:t xml:space="preserve"> </w:t>
      </w:r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площею 0,1741га, кадастровий номер 7423055300:01:001:0913 в результаті чого було сформовано дві земельні ділянки площею 0,1473га кадастровий номер 7423055300:01:001:1122 та площею 0,0268га , кадастровий номер  7423055300:01:001:1123 (03.01.) за </w:t>
      </w:r>
      <w:proofErr w:type="spellStart"/>
      <w:r w:rsidR="005732AA" w:rsidRPr="005732AA">
        <w:rPr>
          <w:rFonts w:ascii="Times New Roman" w:hAnsi="Times New Roman" w:cs="Times New Roman"/>
          <w:sz w:val="28"/>
          <w:lang w:val="uk-UA"/>
        </w:rPr>
        <w:lastRenderedPageBreak/>
        <w:t>адресою</w:t>
      </w:r>
      <w:proofErr w:type="spellEnd"/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селище </w:t>
      </w:r>
      <w:proofErr w:type="spellStart"/>
      <w:r w:rsidR="005732AA" w:rsidRPr="005732AA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732AA" w:rsidRPr="005732AA">
        <w:rPr>
          <w:rFonts w:ascii="Times New Roman" w:hAnsi="Times New Roman" w:cs="Times New Roman"/>
          <w:sz w:val="28"/>
          <w:lang w:val="uk-UA"/>
        </w:rPr>
        <w:t xml:space="preserve"> вул. Свято-Покровська, 9 Чернігівського району Чернігівської області</w:t>
      </w:r>
    </w:p>
    <w:p w14:paraId="4DE2E6A2" w14:textId="77777777" w:rsidR="00CD61CB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97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1F0246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зареєструвати право комунал</w:t>
      </w:r>
      <w:r w:rsidR="005732AA">
        <w:rPr>
          <w:rFonts w:ascii="Times New Roman" w:hAnsi="Times New Roman" w:cs="Times New Roman"/>
          <w:sz w:val="28"/>
          <w:szCs w:val="28"/>
          <w:lang w:val="uk-UA"/>
        </w:rPr>
        <w:t>ьної власності на новосформовані земельні ділянки</w:t>
      </w:r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CD61C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CD61C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в установленому законодавством порядку.</w:t>
      </w:r>
    </w:p>
    <w:p w14:paraId="14B6BE94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1B9F28E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9B13AC" w14:textId="2A8E054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3B47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3B47E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94E580A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947E6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C3131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C0E825" w14:textId="77777777" w:rsidR="00D154F5" w:rsidRPr="00F53E1B" w:rsidRDefault="00D154F5" w:rsidP="00D154F5">
      <w:pPr>
        <w:rPr>
          <w:sz w:val="27"/>
          <w:szCs w:val="27"/>
        </w:rPr>
      </w:pPr>
    </w:p>
    <w:p w14:paraId="3596BE84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FF2C1" w14:textId="77777777" w:rsidR="00246FAF" w:rsidRDefault="00246FAF" w:rsidP="002D012A">
      <w:pPr>
        <w:spacing w:after="0" w:line="240" w:lineRule="auto"/>
      </w:pPr>
      <w:r>
        <w:separator/>
      </w:r>
    </w:p>
  </w:endnote>
  <w:endnote w:type="continuationSeparator" w:id="0">
    <w:p w14:paraId="76989C4C" w14:textId="77777777" w:rsidR="00246FAF" w:rsidRDefault="00246FA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648A1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1FBC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CB45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CC947" w14:textId="77777777" w:rsidR="00246FAF" w:rsidRDefault="00246FAF" w:rsidP="002D012A">
      <w:pPr>
        <w:spacing w:after="0" w:line="240" w:lineRule="auto"/>
      </w:pPr>
      <w:r>
        <w:separator/>
      </w:r>
    </w:p>
  </w:footnote>
  <w:footnote w:type="continuationSeparator" w:id="0">
    <w:p w14:paraId="2D306D8A" w14:textId="77777777" w:rsidR="00246FAF" w:rsidRDefault="00246FA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AD8F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DE5AC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EB37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7392">
    <w:abstractNumId w:val="9"/>
  </w:num>
  <w:num w:numId="2" w16cid:durableId="1790316259">
    <w:abstractNumId w:val="10"/>
  </w:num>
  <w:num w:numId="3" w16cid:durableId="230507483">
    <w:abstractNumId w:val="2"/>
  </w:num>
  <w:num w:numId="4" w16cid:durableId="1177619444">
    <w:abstractNumId w:val="8"/>
  </w:num>
  <w:num w:numId="5" w16cid:durableId="357657092">
    <w:abstractNumId w:val="0"/>
  </w:num>
  <w:num w:numId="6" w16cid:durableId="928346817">
    <w:abstractNumId w:val="3"/>
  </w:num>
  <w:num w:numId="7" w16cid:durableId="1026099248">
    <w:abstractNumId w:val="11"/>
  </w:num>
  <w:num w:numId="8" w16cid:durableId="2127044145">
    <w:abstractNumId w:val="7"/>
  </w:num>
  <w:num w:numId="9" w16cid:durableId="1018965606">
    <w:abstractNumId w:val="4"/>
  </w:num>
  <w:num w:numId="10" w16cid:durableId="2010208217">
    <w:abstractNumId w:val="1"/>
  </w:num>
  <w:num w:numId="11" w16cid:durableId="1288272316">
    <w:abstractNumId w:val="6"/>
  </w:num>
  <w:num w:numId="12" w16cid:durableId="3069364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46B51"/>
    <w:rsid w:val="001549F4"/>
    <w:rsid w:val="001738C5"/>
    <w:rsid w:val="00175DFA"/>
    <w:rsid w:val="001837A9"/>
    <w:rsid w:val="001900E8"/>
    <w:rsid w:val="00197829"/>
    <w:rsid w:val="001A199D"/>
    <w:rsid w:val="001C173E"/>
    <w:rsid w:val="001C677E"/>
    <w:rsid w:val="001D7CF5"/>
    <w:rsid w:val="001E2027"/>
    <w:rsid w:val="001F0246"/>
    <w:rsid w:val="001F16E6"/>
    <w:rsid w:val="001F5DD1"/>
    <w:rsid w:val="002159B7"/>
    <w:rsid w:val="002160F0"/>
    <w:rsid w:val="00240A8A"/>
    <w:rsid w:val="00246FAF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79A0"/>
    <w:rsid w:val="002E1184"/>
    <w:rsid w:val="002E64C6"/>
    <w:rsid w:val="002E792F"/>
    <w:rsid w:val="002F34E4"/>
    <w:rsid w:val="00314107"/>
    <w:rsid w:val="00314F59"/>
    <w:rsid w:val="003334A3"/>
    <w:rsid w:val="0033412D"/>
    <w:rsid w:val="00336CED"/>
    <w:rsid w:val="003528C9"/>
    <w:rsid w:val="00373205"/>
    <w:rsid w:val="00394AAF"/>
    <w:rsid w:val="003B47EE"/>
    <w:rsid w:val="003B526C"/>
    <w:rsid w:val="003C216E"/>
    <w:rsid w:val="004059CB"/>
    <w:rsid w:val="00413A8E"/>
    <w:rsid w:val="004169D7"/>
    <w:rsid w:val="00435DE5"/>
    <w:rsid w:val="00451DC9"/>
    <w:rsid w:val="004524CA"/>
    <w:rsid w:val="004937F1"/>
    <w:rsid w:val="004A2FCC"/>
    <w:rsid w:val="004A557D"/>
    <w:rsid w:val="004C23B8"/>
    <w:rsid w:val="004C5BD5"/>
    <w:rsid w:val="004E5851"/>
    <w:rsid w:val="004F2678"/>
    <w:rsid w:val="00537E96"/>
    <w:rsid w:val="00555D04"/>
    <w:rsid w:val="005565A6"/>
    <w:rsid w:val="005732AA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51A2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043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AF1C3D"/>
    <w:rsid w:val="00B07BD1"/>
    <w:rsid w:val="00B12075"/>
    <w:rsid w:val="00B13A78"/>
    <w:rsid w:val="00B142BD"/>
    <w:rsid w:val="00B20644"/>
    <w:rsid w:val="00B257C1"/>
    <w:rsid w:val="00B74152"/>
    <w:rsid w:val="00B7546D"/>
    <w:rsid w:val="00B76596"/>
    <w:rsid w:val="00B850D6"/>
    <w:rsid w:val="00BB04AE"/>
    <w:rsid w:val="00BB1400"/>
    <w:rsid w:val="00BC3478"/>
    <w:rsid w:val="00BC39ED"/>
    <w:rsid w:val="00BC414F"/>
    <w:rsid w:val="00BF2976"/>
    <w:rsid w:val="00BF6649"/>
    <w:rsid w:val="00C0015A"/>
    <w:rsid w:val="00C054AB"/>
    <w:rsid w:val="00C10457"/>
    <w:rsid w:val="00C107CA"/>
    <w:rsid w:val="00C35273"/>
    <w:rsid w:val="00C45130"/>
    <w:rsid w:val="00C631A4"/>
    <w:rsid w:val="00CA131D"/>
    <w:rsid w:val="00CD61CB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1DCF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09EF"/>
    <w:rsid w:val="00F31C15"/>
    <w:rsid w:val="00F67CE1"/>
    <w:rsid w:val="00F70969"/>
    <w:rsid w:val="00F74F60"/>
    <w:rsid w:val="00F753A4"/>
    <w:rsid w:val="00F83AB5"/>
    <w:rsid w:val="00FB6B29"/>
    <w:rsid w:val="00FE433D"/>
    <w:rsid w:val="00FE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FC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6D799-C7C9-483C-B212-B7C3713B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2024-07-22T09:19:00Z</cp:lastPrinted>
  <dcterms:created xsi:type="dcterms:W3CDTF">2024-07-04T12:09:00Z</dcterms:created>
  <dcterms:modified xsi:type="dcterms:W3CDTF">2024-07-22T09:19:00Z</dcterms:modified>
</cp:coreProperties>
</file>