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1E40BAD2" w14:textId="7777777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sz w:val="28"/>
          <w:szCs w:val="28"/>
          <w:lang w:val="ru-RU"/>
        </w:rPr>
        <w:object w:dxaOrig="585" w:dyaOrig="855" w14:anchorId="4A75A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>
            <v:imagedata r:id="rId5" o:title=""/>
          </v:shape>
          <o:OLEObject Type="Embed" ProgID="Word.Picture.6" ShapeID="_x0000_i1025" DrawAspect="Content" ObjectID="_1785650937" r:id="rId6"/>
        </w:object>
      </w:r>
    </w:p>
    <w:p w14:paraId="344BDC69" w14:textId="7777777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У К Р А Ї Н А</w:t>
      </w:r>
    </w:p>
    <w:p w14:paraId="5D5384FB" w14:textId="01AB807C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БЕРЕЗНЯНСЬКА СЕЛИЩНА РАДА</w:t>
      </w:r>
    </w:p>
    <w:p w14:paraId="5CFC2DA2" w14:textId="1B5D6DEB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сорокова</w:t>
      </w:r>
      <w:r w:rsidRPr="00400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сесія восьмого скликання/</w:t>
      </w:r>
    </w:p>
    <w:p w14:paraId="516F7831" w14:textId="7777777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62CF8F" w14:textId="344FDB1D" w:rsidR="00400468" w:rsidRPr="00400468" w:rsidRDefault="00DC1337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ПРОЄКТ </w:t>
      </w:r>
      <w:bookmarkStart w:id="1" w:name="_GoBack"/>
      <w:bookmarkEnd w:id="1"/>
      <w:r w:rsidR="00400468" w:rsidRPr="00400468">
        <w:rPr>
          <w:rFonts w:ascii="Times New Roman" w:hAnsi="Times New Roman" w:cs="Times New Roman"/>
          <w:b/>
          <w:sz w:val="28"/>
          <w:szCs w:val="28"/>
          <w:lang w:val="ru-RU"/>
        </w:rPr>
        <w:t>Р І Ш Е Н Н Я</w:t>
      </w:r>
    </w:p>
    <w:p w14:paraId="35C18009" w14:textId="7777777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59A000" w14:textId="369B2F6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sz w:val="28"/>
          <w:szCs w:val="28"/>
          <w:lang w:val="ru-RU"/>
        </w:rPr>
        <w:t>Від</w:t>
      </w:r>
      <w:r w:rsidRPr="004004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0468">
        <w:rPr>
          <w:rFonts w:ascii="Times New Roman" w:hAnsi="Times New Roman" w:cs="Times New Roman"/>
          <w:sz w:val="28"/>
          <w:szCs w:val="28"/>
        </w:rPr>
        <w:t xml:space="preserve">2024  </w:t>
      </w:r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року                                                        № </w:t>
      </w:r>
      <w:r w:rsidRPr="00400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0468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40046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0046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185C0BD3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3E5FBE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EBB771" w14:textId="1FA1AAA5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00468">
        <w:rPr>
          <w:rFonts w:ascii="Times New Roman" w:hAnsi="Times New Roman" w:cs="Times New Roman"/>
          <w:b/>
          <w:bCs/>
          <w:sz w:val="28"/>
          <w:szCs w:val="28"/>
        </w:rPr>
        <w:t xml:space="preserve">Про перейменування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провулка Гагаріна</w:t>
      </w:r>
    </w:p>
    <w:p w14:paraId="42E94577" w14:textId="34532D29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селищі Березна  Чернігівського району</w:t>
      </w:r>
    </w:p>
    <w:p w14:paraId="0A1AB0CA" w14:textId="778E5D66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Чернігівської області</w:t>
      </w:r>
    </w:p>
    <w:p w14:paraId="3CFCDE98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44350" w14:textId="076BD8D5" w:rsidR="00400468" w:rsidRPr="00DC1337" w:rsidRDefault="00400468" w:rsidP="004004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337">
        <w:rPr>
          <w:rFonts w:ascii="Times New Roman" w:hAnsi="Times New Roman" w:cs="Times New Roman"/>
          <w:sz w:val="28"/>
          <w:szCs w:val="28"/>
        </w:rPr>
        <w:t>Враховуючи пропозиції комісії з перейменування вулиць населених пунктів Березнянської територіальної громади,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керуючись пунктом 2 частини 1 статті 37 Закону України «Про місцеве самоврядування в Україні»,  сесія Березнянської селищної ради</w:t>
      </w:r>
    </w:p>
    <w:p w14:paraId="74C72296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ВИРІШИЛА :</w:t>
      </w:r>
    </w:p>
    <w:p w14:paraId="02D0824D" w14:textId="7097401B" w:rsidR="00400468" w:rsidRPr="00400468" w:rsidRDefault="00400468" w:rsidP="00400468">
      <w:pPr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sz w:val="28"/>
          <w:szCs w:val="28"/>
        </w:rPr>
        <w:t xml:space="preserve">Перейменувати провулок </w:t>
      </w:r>
      <w:r w:rsidRPr="00400468">
        <w:rPr>
          <w:rFonts w:ascii="Times New Roman" w:hAnsi="Times New Roman" w:cs="Times New Roman"/>
          <w:b/>
          <w:bCs/>
          <w:sz w:val="28"/>
          <w:szCs w:val="28"/>
        </w:rPr>
        <w:t>Гагаріна</w:t>
      </w:r>
      <w:r w:rsidRPr="00400468">
        <w:rPr>
          <w:rFonts w:ascii="Times New Roman" w:hAnsi="Times New Roman" w:cs="Times New Roman"/>
          <w:sz w:val="28"/>
          <w:szCs w:val="28"/>
        </w:rPr>
        <w:t xml:space="preserve"> в селищі Березна Чернігівського району Чернігівської області на провулок </w:t>
      </w:r>
      <w:r w:rsidRPr="00400468">
        <w:rPr>
          <w:rFonts w:ascii="Times New Roman" w:hAnsi="Times New Roman" w:cs="Times New Roman"/>
          <w:b/>
          <w:bCs/>
          <w:sz w:val="28"/>
          <w:szCs w:val="28"/>
        </w:rPr>
        <w:t>Чернігівський</w:t>
      </w:r>
      <w:r w:rsidRPr="004004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522A5D" w14:textId="1B450D09" w:rsidR="00400468" w:rsidRPr="00400468" w:rsidRDefault="00400468" w:rsidP="00400468">
      <w:pPr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Перейменування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>провулку</w:t>
      </w:r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провести без зміни поштових номерів житлових будинків, установ та споруд.</w:t>
      </w:r>
    </w:p>
    <w:p w14:paraId="78301A75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3. Постійній депутатській комісії Березнянської селищної ради </w:t>
      </w: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>гуманітарних питань, соціального захисту населення</w:t>
      </w: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00468">
        <w:rPr>
          <w:rFonts w:ascii="Times New Roman" w:hAnsi="Times New Roman" w:cs="Times New Roman"/>
          <w:sz w:val="28"/>
          <w:szCs w:val="28"/>
          <w:lang w:val="ru-RU"/>
        </w:rPr>
        <w:t>провести відповідні роботи пов’язані з перейменуванням  та  включення перейменованих вулиць до Словників державного реєстру речових прав на нерухоме майно.</w:t>
      </w:r>
    </w:p>
    <w:p w14:paraId="6873F143" w14:textId="77777777" w:rsidR="00400468" w:rsidRPr="00400468" w:rsidRDefault="00400468" w:rsidP="0040046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0046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секретаря селищної ради МироненкоЛ.Ф.</w:t>
      </w:r>
    </w:p>
    <w:p w14:paraId="42FB93CC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61C7A2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34797A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00468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Володимир ПАВЛЕНКО</w:t>
      </w:r>
    </w:p>
    <w:p w14:paraId="7A251F2C" w14:textId="77777777" w:rsidR="00400468" w:rsidRPr="00400468" w:rsidRDefault="00400468" w:rsidP="00400468">
      <w:pPr>
        <w:rPr>
          <w:b/>
          <w:bCs/>
          <w:lang w:val="ru-RU"/>
        </w:rPr>
      </w:pPr>
    </w:p>
    <w:p w14:paraId="7D29E3BA" w14:textId="77777777" w:rsidR="00400468" w:rsidRPr="00400468" w:rsidRDefault="00400468" w:rsidP="00400468"/>
    <w:p w14:paraId="4B124371" w14:textId="77777777" w:rsidR="00400468" w:rsidRPr="00400468" w:rsidRDefault="00400468" w:rsidP="00400468"/>
    <w:p w14:paraId="387386C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04888"/>
    <w:multiLevelType w:val="hybridMultilevel"/>
    <w:tmpl w:val="961EAB46"/>
    <w:lvl w:ilvl="0" w:tplc="F48431FA">
      <w:start w:val="4"/>
      <w:numFmt w:val="decimal"/>
      <w:lvlText w:val="%1."/>
      <w:lvlJc w:val="left"/>
      <w:pPr>
        <w:ind w:left="900" w:hanging="36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5B2D17"/>
    <w:multiLevelType w:val="hybridMultilevel"/>
    <w:tmpl w:val="DC320CA8"/>
    <w:lvl w:ilvl="0" w:tplc="87EE498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E1"/>
    <w:rsid w:val="000675E1"/>
    <w:rsid w:val="00196700"/>
    <w:rsid w:val="001E1EB6"/>
    <w:rsid w:val="00400468"/>
    <w:rsid w:val="00482A3F"/>
    <w:rsid w:val="00530AD4"/>
    <w:rsid w:val="006636CD"/>
    <w:rsid w:val="007D449C"/>
    <w:rsid w:val="00932CA9"/>
    <w:rsid w:val="009427DA"/>
    <w:rsid w:val="009671CE"/>
    <w:rsid w:val="00A54F53"/>
    <w:rsid w:val="00B52A87"/>
    <w:rsid w:val="00DB4823"/>
    <w:rsid w:val="00DC1337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BD50"/>
  <w15:chartTrackingRefBased/>
  <w15:docId w15:val="{5BE52E6F-0DD1-404D-AD0B-CD1A9F2A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4</cp:revision>
  <dcterms:created xsi:type="dcterms:W3CDTF">2024-08-20T05:54:00Z</dcterms:created>
  <dcterms:modified xsi:type="dcterms:W3CDTF">2024-08-20T06:23:00Z</dcterms:modified>
</cp:coreProperties>
</file>