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CED8" w14:textId="77777777" w:rsidR="00C014D2" w:rsidRDefault="00C014D2" w:rsidP="00C014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B14E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6" o:title=""/>
          </v:shape>
          <o:OLEObject Type="Embed" ProgID="Word.Picture.6" ShapeID="_x0000_i1025" DrawAspect="Content" ObjectID="_1791031369" r:id="rId7"/>
        </w:object>
      </w:r>
    </w:p>
    <w:p w14:paraId="5AC235DE" w14:textId="77777777" w:rsidR="00C014D2" w:rsidRDefault="00C014D2" w:rsidP="00C014D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7997A29" w14:textId="77777777" w:rsidR="00C014D2" w:rsidRDefault="00C014D2" w:rsidP="00C014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5F0620C" w14:textId="77777777" w:rsidR="00C014D2" w:rsidRDefault="00C014D2" w:rsidP="00C014D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1EE1017" w14:textId="77777777" w:rsidR="00C014D2" w:rsidRDefault="00C014D2" w:rsidP="00C014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перша сесія восьмого скликання/</w:t>
      </w:r>
    </w:p>
    <w:p w14:paraId="54EC493A" w14:textId="77777777" w:rsidR="00C014D2" w:rsidRDefault="00C014D2" w:rsidP="00C014D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7C20E1D" w14:textId="77777777" w:rsidR="00C014D2" w:rsidRDefault="00C014D2" w:rsidP="00C014D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AA4326C" w14:textId="2B32780C" w:rsidR="00C014D2" w:rsidRPr="00914FD5" w:rsidRDefault="00C014D2" w:rsidP="00C014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18  жовтня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/41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0008EC8" w14:textId="77777777" w:rsidR="00940946" w:rsidRDefault="007119CC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Про внесення змін </w:t>
      </w:r>
    </w:p>
    <w:p w14:paraId="00724429" w14:textId="77777777" w:rsidR="007119CC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119CC" w:rsidRPr="007119C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  <w:r w:rsidR="007119CC" w:rsidRPr="007119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сесії 8 скликання</w:t>
      </w:r>
    </w:p>
    <w:p w14:paraId="3AAD8088" w14:textId="77777777" w:rsidR="00940946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2D28BE9F" w14:textId="77777777" w:rsidR="00940946" w:rsidRPr="00940946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20 січня 2021 року №86/4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0F259735" w14:textId="77777777" w:rsidR="00940946" w:rsidRPr="007119CC" w:rsidRDefault="00940946" w:rsidP="009409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267DA2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0946">
        <w:rPr>
          <w:rFonts w:ascii="Times New Roman" w:hAnsi="Times New Roman" w:cs="Times New Roman"/>
          <w:sz w:val="28"/>
          <w:szCs w:val="28"/>
        </w:rPr>
        <w:t>Керуючись ст. 26,60 Закону України «Про місцеве самоврядування в Україні»</w:t>
      </w:r>
      <w:r w:rsidRPr="00711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4FAE7E3A" w14:textId="77777777"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42D50C2" w14:textId="4E0CE130" w:rsidR="009453A3" w:rsidRPr="009453A3" w:rsidRDefault="007119CC" w:rsidP="00940946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940946">
        <w:rPr>
          <w:rFonts w:ascii="Times New Roman" w:hAnsi="Times New Roman" w:cs="Times New Roman"/>
          <w:sz w:val="28"/>
          <w:szCs w:val="28"/>
        </w:rPr>
        <w:t xml:space="preserve">рішення 4 сесії 8 скликання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селищної ради від 20 січня 2021 року </w:t>
      </w:r>
      <w:r w:rsidR="00940946" w:rsidRPr="00940946">
        <w:rPr>
          <w:rFonts w:ascii="Times New Roman" w:hAnsi="Times New Roman" w:cs="Times New Roman"/>
          <w:sz w:val="28"/>
          <w:szCs w:val="28"/>
        </w:rPr>
        <w:t xml:space="preserve"> №86/4 – </w:t>
      </w:r>
      <w:r w:rsidR="00940946" w:rsidRPr="0094094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40946">
        <w:rPr>
          <w:rFonts w:ascii="Times New Roman" w:hAnsi="Times New Roman" w:cs="Times New Roman"/>
          <w:sz w:val="28"/>
          <w:szCs w:val="28"/>
        </w:rPr>
        <w:t xml:space="preserve"> «Про прийняття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Локнистенської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 в оперативне управління відділу освіти, культури, молоді і спорту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селищної ради, а саме: пункт 2 вищезгаданого рішення викласти в наступній редакції «Затвердити акт приймання – передачі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Локнистенської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 по вул. Перемоги,2-А та Шевченка,26-А в </w:t>
      </w:r>
      <w:proofErr w:type="spellStart"/>
      <w:r w:rsidR="00940946">
        <w:rPr>
          <w:rFonts w:ascii="Times New Roman" w:hAnsi="Times New Roman" w:cs="Times New Roman"/>
          <w:sz w:val="28"/>
          <w:szCs w:val="28"/>
        </w:rPr>
        <w:t>с.Локнисте</w:t>
      </w:r>
      <w:proofErr w:type="spellEnd"/>
      <w:r w:rsidR="00940946">
        <w:rPr>
          <w:rFonts w:ascii="Times New Roman" w:hAnsi="Times New Roman" w:cs="Times New Roman"/>
          <w:sz w:val="28"/>
          <w:szCs w:val="28"/>
        </w:rPr>
        <w:t xml:space="preserve"> Менського району, Чернігівської області та майна, що перебуває на балансі відділу освіти, сім’ї, молоді та спорту Менської РДА»</w:t>
      </w:r>
    </w:p>
    <w:p w14:paraId="09800C94" w14:textId="77777777" w:rsidR="007119CC" w:rsidRDefault="007119CC" w:rsidP="009453A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106F450A" w14:textId="77777777" w:rsidR="009453A3" w:rsidRPr="009453A3" w:rsidRDefault="009453A3" w:rsidP="009453A3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7B837C0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113F6D30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0856522">
    <w:abstractNumId w:val="1"/>
  </w:num>
  <w:num w:numId="2" w16cid:durableId="10597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1A119B"/>
    <w:rsid w:val="00200023"/>
    <w:rsid w:val="007119CC"/>
    <w:rsid w:val="00940946"/>
    <w:rsid w:val="009453A3"/>
    <w:rsid w:val="00C014D2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957F"/>
  <w15:docId w15:val="{A598A601-4163-407C-9A0C-D37273DD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41FB-6028-476B-846C-1BDD8523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2024-10-21T12:56:00Z</cp:lastPrinted>
  <dcterms:created xsi:type="dcterms:W3CDTF">2024-10-14T17:27:00Z</dcterms:created>
  <dcterms:modified xsi:type="dcterms:W3CDTF">2024-10-21T12:56:00Z</dcterms:modified>
</cp:coreProperties>
</file>