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55650D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55650D">
        <w:rPr>
          <w:rFonts w:ascii="Times New Roman" w:hAnsi="Times New Roman" w:cs="Times New Roman"/>
          <w:sz w:val="28"/>
          <w:szCs w:val="28"/>
          <w:lang w:val="uk-UA"/>
        </w:rPr>
        <w:t xml:space="preserve">           листопада </w:t>
      </w:r>
      <w:r w:rsidR="00511C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3C4BD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72E5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заяви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рії </w:t>
      </w:r>
      <w:proofErr w:type="spellStart"/>
      <w:r w:rsidR="00AC6CD5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A21" w:rsidRDefault="00DB5C77" w:rsidP="00035A2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BE0AD9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Солянику</w:t>
      </w:r>
      <w:proofErr w:type="spellEnd"/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Олексію Григоровичу</w:t>
      </w:r>
      <w:r w:rsidR="000815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0D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>
        <w:rPr>
          <w:rFonts w:ascii="Times New Roman" w:hAnsi="Times New Roman" w:cs="Times New Roman"/>
          <w:sz w:val="28"/>
          <w:szCs w:val="28"/>
          <w:lang w:val="uk-UA"/>
        </w:rPr>
        <w:t xml:space="preserve">ходиться за </w:t>
      </w:r>
      <w:proofErr w:type="spellStart"/>
      <w:r w:rsidR="00151202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Пилипенка, 4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E4F3E">
        <w:rPr>
          <w:rFonts w:ascii="Times New Roman" w:hAnsi="Times New Roman" w:cs="Times New Roman"/>
          <w:sz w:val="28"/>
          <w:szCs w:val="28"/>
          <w:lang w:val="uk-UA"/>
        </w:rPr>
        <w:t>Щипанськкій</w:t>
      </w:r>
      <w:proofErr w:type="spellEnd"/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 Людмилі Олексіївні (2/5 частки), Шеремет Тетяні Феодосіївні (1/5 частки) Шеремету Олександру Олексійовичу (1/5 частки), Шеремету Олексію Григоровичу (1/5 частки) для будівництва та обслуговування житлового будинку господарських будівель і споруд,  яка знаходиться за </w:t>
      </w:r>
      <w:proofErr w:type="spellStart"/>
      <w:r w:rsidR="00FE4F3E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FE4F3E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5б Чернігівського </w:t>
      </w:r>
      <w:r w:rsidR="007072B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району Чернігівської області, Карповій Людмилі Василівні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072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072B6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072B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72B6">
        <w:rPr>
          <w:rFonts w:ascii="Times New Roman" w:hAnsi="Times New Roman" w:cs="Times New Roman"/>
          <w:sz w:val="28"/>
          <w:szCs w:val="28"/>
          <w:lang w:val="uk-UA"/>
        </w:rPr>
        <w:t xml:space="preserve"> вул.8 Березня, 11 Чернігівського району Чернігівської області, Божок Вірі  Володимирівні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072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072B6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072B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72B6">
        <w:rPr>
          <w:rFonts w:ascii="Times New Roman" w:hAnsi="Times New Roman" w:cs="Times New Roman"/>
          <w:sz w:val="28"/>
          <w:szCs w:val="28"/>
          <w:lang w:val="uk-UA"/>
        </w:rPr>
        <w:t xml:space="preserve"> вул.8 Березня, 13 Чернігівського району Чернігівської області, Дорошенко Каріні  Олександрівні  для будівництва та обслуговування житлового будинку господарських будівель і споруд,  яка знаходиться за </w:t>
      </w:r>
      <w:proofErr w:type="spellStart"/>
      <w:r w:rsidR="007072B6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7072B6"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 w:rsidR="007072B6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072B6">
        <w:rPr>
          <w:rFonts w:ascii="Times New Roman" w:hAnsi="Times New Roman" w:cs="Times New Roman"/>
          <w:sz w:val="28"/>
          <w:szCs w:val="28"/>
          <w:lang w:val="uk-UA"/>
        </w:rPr>
        <w:t xml:space="preserve"> вул. Ярослава Мудрого, 10 Чернігівського району Чернігівської області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Редько Єлизаветі Іванівні 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 для будівництва та обслуговування житлового будинку господарських будівель і споруд,  яка знаходиться за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5A2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Космонавтів, 4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35A21">
        <w:rPr>
          <w:rFonts w:ascii="Times New Roman" w:hAnsi="Times New Roman" w:cs="Times New Roman"/>
          <w:sz w:val="28"/>
          <w:szCs w:val="28"/>
          <w:lang w:val="uk-UA"/>
        </w:rPr>
        <w:t>Халимону</w:t>
      </w:r>
      <w:proofErr w:type="spellEnd"/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Вікторовичу 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 господарських будівель і споруд,  яка знаходиться за </w:t>
      </w:r>
      <w:proofErr w:type="spellStart"/>
      <w:r w:rsidR="00035A21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>. Миколаївка вул. Садова, 8а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</w:p>
    <w:p w:rsidR="007072B6" w:rsidRDefault="007072B6" w:rsidP="007072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517" w:rsidRDefault="002C3517" w:rsidP="00FE4F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F3E" w:rsidRDefault="00FE4F3E" w:rsidP="00A772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6BCC" w:rsidRDefault="00C15DDE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нину</w:t>
      </w:r>
      <w:r w:rsidR="002643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Солянику</w:t>
      </w:r>
      <w:proofErr w:type="spellEnd"/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Олексію Григоровичу</w:t>
      </w:r>
      <w:r w:rsidR="00704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0,2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7423086701:01:001:0485 за </w:t>
      </w:r>
      <w:proofErr w:type="spellStart"/>
      <w:r w:rsidR="00AF7E4C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AF7E4C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Пилипенка, 4</w:t>
      </w:r>
      <w:r w:rsidR="001B0F6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>ого району Чернігівської області.</w:t>
      </w:r>
    </w:p>
    <w:p w:rsidR="00316F9B" w:rsidRDefault="00316F9B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6F9B" w:rsidRDefault="00316F9B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3. Передати у власність безоплатно земельну ділянку площею 0,1173га, 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7423055300:01:001:1148</w:t>
      </w:r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 громадянам </w:t>
      </w:r>
      <w:proofErr w:type="spellStart"/>
      <w:r w:rsidR="00FE4F3E">
        <w:rPr>
          <w:rFonts w:ascii="Times New Roman" w:hAnsi="Times New Roman" w:cs="Times New Roman"/>
          <w:sz w:val="28"/>
          <w:szCs w:val="28"/>
          <w:lang w:val="uk-UA"/>
        </w:rPr>
        <w:t>Щипанськкій</w:t>
      </w:r>
      <w:proofErr w:type="spellEnd"/>
      <w:r w:rsidR="00FE4F3E">
        <w:rPr>
          <w:rFonts w:ascii="Times New Roman" w:hAnsi="Times New Roman" w:cs="Times New Roman"/>
          <w:sz w:val="28"/>
          <w:szCs w:val="28"/>
          <w:lang w:val="uk-UA"/>
        </w:rPr>
        <w:t xml:space="preserve"> Людмилі Олексіївні (2/5 частки), Шеремет Тетяні Феодосіївні (1/5 частки) Шеремету Олександру Олексійовичу (1/5 частки), Шеремету Олексію Григоровичу (1/5 частки) для будівництва та обслуговування житлового будинку господарських будівель і споруд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5б Чернігівського району Чернігівської області.</w:t>
      </w:r>
    </w:p>
    <w:p w:rsidR="007072B6" w:rsidRDefault="007072B6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2B6" w:rsidRDefault="007072B6" w:rsidP="0070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4. Передати у власність безоплатно земельну ділянку громадянці  Карповій Людмилі Василівні  для будівництва та обслуговування житлового будинку господарських будівель і споруд, площею 0,1500га, кадастровий номер 7423055300:01:001:1152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8 Березня, 11 Чернігівського району Чернігівської області.</w:t>
      </w:r>
    </w:p>
    <w:p w:rsidR="007072B6" w:rsidRDefault="007072B6" w:rsidP="0070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2B6" w:rsidRDefault="007072B6" w:rsidP="0070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5. Передати у власність безоплатно земельну ділянку громадянці  Божок Вірі Володимирівні для будівництва та обслуговування житлового будинку господарських будівель і споруд, площею 0,1500га, кадастровий номер 7423055300:01:001:0766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8 Березня, 13 Чернігівського району Чернігівської області.</w:t>
      </w:r>
    </w:p>
    <w:p w:rsidR="007072B6" w:rsidRDefault="007072B6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072B6" w:rsidRDefault="007072B6" w:rsidP="0070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6. Передати у власність безоплатно земельну ділянку громадянці  Дорошенко Каріні Олександрівні для будівництва та обслуговування житлового будинку господарських будівель і споруд, площею 0,1500га, кадастровий номер 7423055300:01:001:1142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вул. Ярослава Мудрого, 10 Чернігівського району Чернігівської області.</w:t>
      </w:r>
    </w:p>
    <w:p w:rsidR="007072B6" w:rsidRDefault="007072B6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A21" w:rsidRDefault="00035A21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Передати у власність безоплатно земельну ділянку громадянці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Редько Єлизаветі Іванівні </w:t>
      </w:r>
      <w:r>
        <w:rPr>
          <w:rFonts w:ascii="Times New Roman" w:hAnsi="Times New Roman" w:cs="Times New Roman"/>
          <w:sz w:val="28"/>
          <w:szCs w:val="28"/>
          <w:lang w:val="uk-UA"/>
        </w:rPr>
        <w:t>для будівництва та обслуговування житлового будинку господарськ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их будівель і споруд, площею 0,2</w:t>
      </w:r>
      <w:r>
        <w:rPr>
          <w:rFonts w:ascii="Times New Roman" w:hAnsi="Times New Roman" w:cs="Times New Roman"/>
          <w:sz w:val="28"/>
          <w:szCs w:val="28"/>
          <w:lang w:val="uk-UA"/>
        </w:rPr>
        <w:t>500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га, кадастровий номер 7423086701:01:001:0486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 вул. Космонавтів, 4 </w:t>
      </w:r>
      <w:r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5A21" w:rsidRDefault="00035A21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A21" w:rsidRDefault="00035A21" w:rsidP="00035A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8</w:t>
      </w:r>
      <w:r>
        <w:rPr>
          <w:rFonts w:ascii="Times New Roman" w:hAnsi="Times New Roman" w:cs="Times New Roman"/>
          <w:sz w:val="28"/>
          <w:szCs w:val="28"/>
          <w:lang w:val="uk-UA"/>
        </w:rPr>
        <w:t>. Передати у власність безопла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тно земельну ділянку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Халимону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Анатолію Вікторовичу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споруд, площею 0,2500га, кадастровий номер 74230867</w:t>
      </w:r>
      <w:r>
        <w:rPr>
          <w:rFonts w:ascii="Times New Roman" w:hAnsi="Times New Roman" w:cs="Times New Roman"/>
          <w:sz w:val="28"/>
          <w:szCs w:val="28"/>
          <w:lang w:val="uk-UA"/>
        </w:rPr>
        <w:t>01:01:001:0484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Миколаївка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вул.Садова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8А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035A21" w:rsidRDefault="00035A21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35A21" w:rsidRDefault="00035A21" w:rsidP="00316F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F3E" w:rsidRDefault="00FE4F3E" w:rsidP="00AF7E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7072B6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549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FE2618">
        <w:rPr>
          <w:rFonts w:ascii="Times New Roman" w:hAnsi="Times New Roman" w:cs="Times New Roman"/>
          <w:sz w:val="28"/>
          <w:szCs w:val="28"/>
          <w:lang w:val="uk-UA"/>
        </w:rPr>
        <w:t>ромадянам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6074" w:rsidRDefault="006A37E9" w:rsidP="002360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7A3DD7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035A21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35A21"/>
    <w:rsid w:val="00040A5C"/>
    <w:rsid w:val="000815B3"/>
    <w:rsid w:val="000E3A4D"/>
    <w:rsid w:val="000F2D0B"/>
    <w:rsid w:val="000F6571"/>
    <w:rsid w:val="001050F2"/>
    <w:rsid w:val="00106BCC"/>
    <w:rsid w:val="00111E17"/>
    <w:rsid w:val="00120ECB"/>
    <w:rsid w:val="001408D9"/>
    <w:rsid w:val="00142F64"/>
    <w:rsid w:val="00151202"/>
    <w:rsid w:val="00154704"/>
    <w:rsid w:val="001715AF"/>
    <w:rsid w:val="0017289D"/>
    <w:rsid w:val="00177E42"/>
    <w:rsid w:val="001A75AE"/>
    <w:rsid w:val="001B0F6A"/>
    <w:rsid w:val="001E2027"/>
    <w:rsid w:val="0020676D"/>
    <w:rsid w:val="00230471"/>
    <w:rsid w:val="00236074"/>
    <w:rsid w:val="0026436D"/>
    <w:rsid w:val="002C3517"/>
    <w:rsid w:val="002E64C6"/>
    <w:rsid w:val="002E792F"/>
    <w:rsid w:val="002F48AF"/>
    <w:rsid w:val="002F7A4E"/>
    <w:rsid w:val="003069D1"/>
    <w:rsid w:val="00316F9B"/>
    <w:rsid w:val="00336CED"/>
    <w:rsid w:val="00341194"/>
    <w:rsid w:val="003455EF"/>
    <w:rsid w:val="003C4BD0"/>
    <w:rsid w:val="003D1323"/>
    <w:rsid w:val="00417B5F"/>
    <w:rsid w:val="00422BB0"/>
    <w:rsid w:val="004548DE"/>
    <w:rsid w:val="00462ECC"/>
    <w:rsid w:val="004A2FCC"/>
    <w:rsid w:val="004A7C0A"/>
    <w:rsid w:val="004C57C4"/>
    <w:rsid w:val="004D28C9"/>
    <w:rsid w:val="004D7EBF"/>
    <w:rsid w:val="00502363"/>
    <w:rsid w:val="00511C49"/>
    <w:rsid w:val="0053607D"/>
    <w:rsid w:val="00537E96"/>
    <w:rsid w:val="00555D04"/>
    <w:rsid w:val="0055650D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6F25A9"/>
    <w:rsid w:val="00703405"/>
    <w:rsid w:val="00704E92"/>
    <w:rsid w:val="007072B6"/>
    <w:rsid w:val="007101F3"/>
    <w:rsid w:val="00721200"/>
    <w:rsid w:val="00780B1D"/>
    <w:rsid w:val="007A3DD7"/>
    <w:rsid w:val="007D2AC4"/>
    <w:rsid w:val="007D2F5C"/>
    <w:rsid w:val="007F18D9"/>
    <w:rsid w:val="00871ADD"/>
    <w:rsid w:val="00877B99"/>
    <w:rsid w:val="00955E09"/>
    <w:rsid w:val="009C3B0F"/>
    <w:rsid w:val="00A70FE1"/>
    <w:rsid w:val="00A77211"/>
    <w:rsid w:val="00AB4ACC"/>
    <w:rsid w:val="00AC6CD5"/>
    <w:rsid w:val="00AF7E4C"/>
    <w:rsid w:val="00B2249F"/>
    <w:rsid w:val="00B23661"/>
    <w:rsid w:val="00B92A0B"/>
    <w:rsid w:val="00BB04AE"/>
    <w:rsid w:val="00BB1AA4"/>
    <w:rsid w:val="00BE0AD9"/>
    <w:rsid w:val="00BE2603"/>
    <w:rsid w:val="00C10457"/>
    <w:rsid w:val="00C107CA"/>
    <w:rsid w:val="00C15DDE"/>
    <w:rsid w:val="00C1672F"/>
    <w:rsid w:val="00C25EC5"/>
    <w:rsid w:val="00C631A4"/>
    <w:rsid w:val="00C9041E"/>
    <w:rsid w:val="00C90D3A"/>
    <w:rsid w:val="00CD6712"/>
    <w:rsid w:val="00CE57DA"/>
    <w:rsid w:val="00D87E3E"/>
    <w:rsid w:val="00D94B35"/>
    <w:rsid w:val="00DB5C77"/>
    <w:rsid w:val="00DC444D"/>
    <w:rsid w:val="00DE439F"/>
    <w:rsid w:val="00E46FEC"/>
    <w:rsid w:val="00E50F2E"/>
    <w:rsid w:val="00E519C9"/>
    <w:rsid w:val="00E52661"/>
    <w:rsid w:val="00E54968"/>
    <w:rsid w:val="00E56544"/>
    <w:rsid w:val="00E865DA"/>
    <w:rsid w:val="00E95EF8"/>
    <w:rsid w:val="00EC5829"/>
    <w:rsid w:val="00ED2970"/>
    <w:rsid w:val="00EE5CF6"/>
    <w:rsid w:val="00F369D1"/>
    <w:rsid w:val="00F72E56"/>
    <w:rsid w:val="00F963F3"/>
    <w:rsid w:val="00FA06A4"/>
    <w:rsid w:val="00FA517A"/>
    <w:rsid w:val="00FB0960"/>
    <w:rsid w:val="00FC0138"/>
    <w:rsid w:val="00FD3E87"/>
    <w:rsid w:val="00FE2618"/>
    <w:rsid w:val="00F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2FC5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2024-11-12T06:38:00Z</cp:lastPrinted>
  <dcterms:created xsi:type="dcterms:W3CDTF">2024-11-12T06:37:00Z</dcterms:created>
  <dcterms:modified xsi:type="dcterms:W3CDTF">2024-11-13T06:30:00Z</dcterms:modified>
</cp:coreProperties>
</file>