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0B" w:rsidRPr="00B33D14" w:rsidRDefault="00A64B0B" w:rsidP="00A64B0B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:rsidR="00A64B0B" w:rsidRDefault="00A64B0B" w:rsidP="00A64B0B"/>
    <w:p w:rsidR="00A64B0B" w:rsidRDefault="00A64B0B" w:rsidP="00A64B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93187682" r:id="rId6"/>
        </w:object>
      </w:r>
    </w:p>
    <w:p w:rsidR="00A64B0B" w:rsidRDefault="00A64B0B" w:rsidP="00A64B0B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A64B0B" w:rsidRDefault="00A64B0B" w:rsidP="00A64B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64B0B" w:rsidRDefault="00A64B0B" w:rsidP="00A64B0B">
      <w:pPr>
        <w:rPr>
          <w:rFonts w:ascii="Times New Roman" w:hAnsi="Times New Roman"/>
          <w:b/>
          <w:sz w:val="16"/>
          <w:szCs w:val="16"/>
        </w:rPr>
      </w:pPr>
    </w:p>
    <w:p w:rsidR="00A64B0B" w:rsidRDefault="00A64B0B" w:rsidP="00A64B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/тридцять_______ сесія восьмого скликання/</w:t>
      </w:r>
    </w:p>
    <w:p w:rsidR="00A64B0B" w:rsidRDefault="00A64B0B" w:rsidP="00A64B0B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A64B0B" w:rsidRPr="00BB1712" w:rsidRDefault="00A64B0B" w:rsidP="00A64B0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A64B0B" w:rsidRDefault="00A64B0B" w:rsidP="00A64B0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 ____/__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A64B0B" w:rsidRDefault="00A64B0B" w:rsidP="00A64B0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селищної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територіальної громади, які брали(беруть) участь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 захисті України, їх сімей та членів сімей загиблих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(померлих) військовослужбовців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64B0B" w:rsidRPr="001A06B0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64B0B" w:rsidRDefault="00A64B0B" w:rsidP="00A64B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головного бухгалтера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A64B0B" w:rsidRPr="004E06E7" w:rsidRDefault="00A64B0B" w:rsidP="00A64B0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4B0B" w:rsidRDefault="00A64B0B" w:rsidP="00A64B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A64B0B" w:rsidRPr="0008595D" w:rsidRDefault="00A64B0B" w:rsidP="00A64B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4B0B" w:rsidRDefault="00A64B0B" w:rsidP="00A64B0B">
      <w:pPr>
        <w:widowControl w:val="0"/>
        <w:spacing w:line="239" w:lineRule="auto"/>
        <w:ind w:left="1" w:right="-19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</w:t>
      </w:r>
      <w:r>
        <w:rPr>
          <w:rFonts w:ascii="Times New Roman" w:hAnsi="Times New Roman" w:cs="Times New Roman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</w:t>
      </w:r>
      <w:r w:rsidRPr="0008595D">
        <w:rPr>
          <w:rFonts w:ascii="Times New Roman" w:hAnsi="Times New Roman" w:cs="Times New Roman"/>
          <w:sz w:val="28"/>
          <w:szCs w:val="28"/>
        </w:rPr>
        <w:t xml:space="preserve">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збі</w:t>
      </w:r>
      <w:r>
        <w:rPr>
          <w:rFonts w:ascii="Times New Roman" w:hAnsi="Times New Roman" w:cs="Times New Roman"/>
          <w:sz w:val="28"/>
          <w:szCs w:val="28"/>
        </w:rPr>
        <w:t>льшивши фінансування програми у 2025 році на  5</w:t>
      </w:r>
      <w:r>
        <w:rPr>
          <w:rFonts w:ascii="Times New Roman" w:hAnsi="Times New Roman" w:cs="Times New Roman"/>
          <w:sz w:val="28"/>
          <w:szCs w:val="28"/>
        </w:rPr>
        <w:t>0 ти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грн. відповідно до внесених змін  суму зазначену </w:t>
      </w:r>
      <w:r>
        <w:rPr>
          <w:rFonts w:ascii="Times New Roman" w:hAnsi="Times New Roman" w:cs="Times New Roman"/>
          <w:sz w:val="28"/>
          <w:szCs w:val="28"/>
        </w:rPr>
        <w:t xml:space="preserve">як загальний обсяг фінансових ресурсів, необхідний для реалізації Програми </w:t>
      </w:r>
      <w:r>
        <w:rPr>
          <w:rFonts w:ascii="Times New Roman" w:hAnsi="Times New Roman" w:cs="Times New Roman"/>
          <w:sz w:val="28"/>
          <w:szCs w:val="28"/>
        </w:rPr>
        <w:t>«520,00 тис. грн..» зам</w:t>
      </w:r>
      <w:r>
        <w:rPr>
          <w:rFonts w:ascii="Times New Roman" w:hAnsi="Times New Roman" w:cs="Times New Roman"/>
          <w:color w:val="383838"/>
          <w:sz w:val="28"/>
          <w:szCs w:val="28"/>
        </w:rPr>
        <w:t>інити сумою «87</w:t>
      </w:r>
      <w:r>
        <w:rPr>
          <w:rFonts w:ascii="Times New Roman" w:hAnsi="Times New Roman" w:cs="Times New Roman"/>
          <w:color w:val="383838"/>
          <w:sz w:val="28"/>
          <w:szCs w:val="28"/>
        </w:rPr>
        <w:t>0,00 тис.</w:t>
      </w:r>
      <w:r>
        <w:rPr>
          <w:rFonts w:ascii="Times New Roman" w:hAnsi="Times New Roman" w:cs="Times New Roman"/>
          <w:sz w:val="28"/>
          <w:szCs w:val="28"/>
        </w:rPr>
        <w:t xml:space="preserve"> грн.»,обсяг коштів, які планується залучити на виконання програми у 2025 році «25</w:t>
      </w:r>
      <w:r>
        <w:rPr>
          <w:rFonts w:ascii="Times New Roman" w:hAnsi="Times New Roman" w:cs="Times New Roman"/>
          <w:sz w:val="28"/>
          <w:szCs w:val="28"/>
        </w:rPr>
        <w:t>0,0 тис. грн</w:t>
      </w:r>
      <w:r>
        <w:rPr>
          <w:rFonts w:ascii="Times New Roman" w:hAnsi="Times New Roman" w:cs="Times New Roman"/>
          <w:sz w:val="28"/>
          <w:szCs w:val="28"/>
        </w:rPr>
        <w:t>.» замінити сумою «30</w:t>
      </w:r>
      <w:r>
        <w:rPr>
          <w:rFonts w:ascii="Times New Roman" w:hAnsi="Times New Roman" w:cs="Times New Roman"/>
          <w:sz w:val="28"/>
          <w:szCs w:val="28"/>
        </w:rPr>
        <w:t>0,00» тис. грн..</w:t>
      </w:r>
    </w:p>
    <w:p w:rsidR="00A64B0B" w:rsidRPr="0008595D" w:rsidRDefault="00A64B0B" w:rsidP="00A6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C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При формуванні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врахувати фінансування видатків на виконання заходів Програми відповідно внесений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змін.</w:t>
      </w:r>
    </w:p>
    <w:p w:rsidR="00A64B0B" w:rsidRDefault="00A64B0B" w:rsidP="00A6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соціально-економічного розвитку, бюджету та з</w:t>
      </w:r>
      <w:r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:rsidR="00A64B0B" w:rsidRPr="00BB1712" w:rsidRDefault="00A64B0B" w:rsidP="00A64B0B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:rsidR="00A64B0B" w:rsidRPr="0008595D" w:rsidRDefault="00A64B0B" w:rsidP="00A64B0B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sz w:val="26"/>
          <w:szCs w:val="26"/>
        </w:rPr>
      </w:pP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>Селищний голова</w:t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01"/>
    <w:rsid w:val="00590B01"/>
    <w:rsid w:val="00A64B0B"/>
    <w:rsid w:val="00B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B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0B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B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0B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2024-11-15T12:55:00Z</cp:lastPrinted>
  <dcterms:created xsi:type="dcterms:W3CDTF">2024-11-15T12:45:00Z</dcterms:created>
  <dcterms:modified xsi:type="dcterms:W3CDTF">2024-11-15T12:55:00Z</dcterms:modified>
</cp:coreProperties>
</file>