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74B" w:rsidRPr="009A51B5" w:rsidRDefault="007E574B" w:rsidP="007E574B">
      <w:pPr>
        <w:tabs>
          <w:tab w:val="left" w:pos="2528"/>
          <w:tab w:val="center" w:pos="5143"/>
        </w:tabs>
        <w:ind w:right="-81"/>
        <w:jc w:val="center"/>
        <w:rPr>
          <w:b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6194550C" wp14:editId="128F9656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74B" w:rsidRDefault="007E574B" w:rsidP="007E574B">
      <w:pPr>
        <w:pStyle w:val="docdata"/>
        <w:spacing w:before="0" w:beforeAutospacing="0" w:after="0" w:afterAutospacing="0" w:line="273" w:lineRule="auto"/>
        <w:jc w:val="center"/>
      </w:pPr>
    </w:p>
    <w:p w:rsidR="007E574B" w:rsidRDefault="007E574B" w:rsidP="007E574B">
      <w:pPr>
        <w:pStyle w:val="a3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У К </w:t>
      </w:r>
      <w:proofErr w:type="gramStart"/>
      <w:r>
        <w:rPr>
          <w:b/>
          <w:bCs/>
          <w:color w:val="000000"/>
          <w:sz w:val="32"/>
          <w:szCs w:val="32"/>
        </w:rPr>
        <w:t>Р</w:t>
      </w:r>
      <w:proofErr w:type="gramEnd"/>
      <w:r>
        <w:rPr>
          <w:b/>
          <w:bCs/>
          <w:color w:val="000000"/>
          <w:sz w:val="32"/>
          <w:szCs w:val="32"/>
        </w:rPr>
        <w:t xml:space="preserve"> А Ї Н А</w:t>
      </w:r>
    </w:p>
    <w:p w:rsidR="007E574B" w:rsidRDefault="007E574B" w:rsidP="007E574B">
      <w:pPr>
        <w:pStyle w:val="a3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:rsidR="007E574B" w:rsidRDefault="007E574B" w:rsidP="007E574B">
      <w:pPr>
        <w:pStyle w:val="a3"/>
        <w:spacing w:before="0" w:beforeAutospacing="0" w:after="0" w:afterAutospacing="0" w:line="273" w:lineRule="auto"/>
        <w:jc w:val="center"/>
      </w:pPr>
      <w:proofErr w:type="spellStart"/>
      <w:r>
        <w:rPr>
          <w:b/>
          <w:bCs/>
          <w:color w:val="000000"/>
          <w:sz w:val="32"/>
          <w:szCs w:val="32"/>
        </w:rPr>
        <w:t>Чернігівського</w:t>
      </w:r>
      <w:proofErr w:type="spellEnd"/>
      <w:r>
        <w:rPr>
          <w:b/>
          <w:bCs/>
          <w:color w:val="000000"/>
          <w:sz w:val="32"/>
          <w:szCs w:val="32"/>
        </w:rPr>
        <w:t xml:space="preserve"> району </w:t>
      </w:r>
      <w:proofErr w:type="spellStart"/>
      <w:r>
        <w:rPr>
          <w:b/>
          <w:bCs/>
          <w:color w:val="000000"/>
          <w:sz w:val="32"/>
          <w:szCs w:val="32"/>
        </w:rPr>
        <w:t>Чернігівської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області</w:t>
      </w:r>
      <w:proofErr w:type="spellEnd"/>
    </w:p>
    <w:p w:rsidR="007E574B" w:rsidRDefault="007E574B" w:rsidP="007E574B">
      <w:pPr>
        <w:pStyle w:val="a3"/>
        <w:spacing w:before="0" w:beforeAutospacing="0" w:after="0" w:afterAutospacing="0" w:line="273" w:lineRule="auto"/>
        <w:jc w:val="center"/>
      </w:pPr>
      <w:r>
        <w:t> </w:t>
      </w:r>
    </w:p>
    <w:p w:rsidR="007E574B" w:rsidRDefault="007E574B" w:rsidP="007E574B">
      <w:pPr>
        <w:pStyle w:val="a3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/___________ </w:t>
      </w:r>
      <w:proofErr w:type="spellStart"/>
      <w:r>
        <w:rPr>
          <w:b/>
          <w:bCs/>
          <w:color w:val="000000"/>
          <w:sz w:val="32"/>
          <w:szCs w:val="32"/>
        </w:rPr>
        <w:t>сесія</w:t>
      </w:r>
      <w:proofErr w:type="spellEnd"/>
      <w:r>
        <w:rPr>
          <w:b/>
          <w:bCs/>
          <w:color w:val="000000"/>
          <w:sz w:val="32"/>
          <w:szCs w:val="32"/>
        </w:rPr>
        <w:t xml:space="preserve"> восьмого </w:t>
      </w:r>
      <w:proofErr w:type="spellStart"/>
      <w:r>
        <w:rPr>
          <w:b/>
          <w:bCs/>
          <w:color w:val="000000"/>
          <w:sz w:val="32"/>
          <w:szCs w:val="32"/>
        </w:rPr>
        <w:t>скликання</w:t>
      </w:r>
      <w:proofErr w:type="spellEnd"/>
      <w:r>
        <w:rPr>
          <w:b/>
          <w:bCs/>
          <w:color w:val="000000"/>
          <w:sz w:val="32"/>
          <w:szCs w:val="32"/>
        </w:rPr>
        <w:t>/</w:t>
      </w:r>
    </w:p>
    <w:p w:rsidR="007E574B" w:rsidRDefault="007E574B" w:rsidP="007E574B">
      <w:pPr>
        <w:pStyle w:val="a3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ПРОЄКТ  Р І Ш Е Н </w:t>
      </w:r>
      <w:proofErr w:type="spellStart"/>
      <w:proofErr w:type="gramStart"/>
      <w:r>
        <w:rPr>
          <w:b/>
          <w:bCs/>
          <w:color w:val="000000"/>
          <w:sz w:val="32"/>
          <w:szCs w:val="32"/>
        </w:rPr>
        <w:t>Н</w:t>
      </w:r>
      <w:proofErr w:type="spellEnd"/>
      <w:proofErr w:type="gramEnd"/>
      <w:r>
        <w:rPr>
          <w:b/>
          <w:bCs/>
          <w:color w:val="000000"/>
          <w:sz w:val="32"/>
          <w:szCs w:val="32"/>
        </w:rPr>
        <w:t xml:space="preserve"> Я</w:t>
      </w:r>
    </w:p>
    <w:p w:rsidR="007E574B" w:rsidRDefault="007E574B" w:rsidP="007E574B">
      <w:pPr>
        <w:pStyle w:val="a3"/>
        <w:spacing w:before="0" w:beforeAutospacing="0" w:after="200" w:afterAutospacing="0" w:line="273" w:lineRule="auto"/>
        <w:jc w:val="center"/>
      </w:pPr>
      <w:r>
        <w:t> </w:t>
      </w:r>
    </w:p>
    <w:p w:rsidR="007E574B" w:rsidRDefault="007E574B" w:rsidP="007E574B">
      <w:pPr>
        <w:pStyle w:val="a3"/>
        <w:spacing w:before="0" w:beforeAutospacing="0" w:after="200" w:afterAutospacing="0" w:line="273" w:lineRule="auto"/>
        <w:jc w:val="center"/>
      </w:pPr>
      <w:r>
        <w:t> </w:t>
      </w:r>
    </w:p>
    <w:p w:rsidR="007E574B" w:rsidRPr="009917F9" w:rsidRDefault="007E574B" w:rsidP="007E574B">
      <w:pPr>
        <w:pStyle w:val="a3"/>
        <w:spacing w:before="0" w:beforeAutospacing="0" w:after="200" w:afterAutospacing="0" w:line="273" w:lineRule="auto"/>
        <w:jc w:val="both"/>
        <w:rPr>
          <w:lang w:val="uk-UA"/>
        </w:rPr>
      </w:pP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року                                                           № _______-VІІІ</w:t>
      </w:r>
    </w:p>
    <w:p w:rsidR="007E574B" w:rsidRPr="00AF1F10" w:rsidRDefault="007E574B" w:rsidP="007E574B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AF1F10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Про затвердження програми</w:t>
      </w:r>
    </w:p>
    <w:p w:rsidR="00AF1F10" w:rsidRPr="00AF1F10" w:rsidRDefault="00AF1F10" w:rsidP="007E574B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AF1F10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національно-патріотичного виховання </w:t>
      </w:r>
    </w:p>
    <w:p w:rsidR="007E574B" w:rsidRPr="00AF1F10" w:rsidRDefault="00AF1F10" w:rsidP="007E574B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AF1F10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на 2025 рік</w:t>
      </w:r>
    </w:p>
    <w:p w:rsidR="00AF1F10" w:rsidRPr="00F32144" w:rsidRDefault="00AF1F10" w:rsidP="007E574B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7E574B" w:rsidRPr="00F32144" w:rsidRDefault="007E574B" w:rsidP="007E57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F32144">
        <w:rPr>
          <w:rFonts w:ascii="Times New Roman" w:hAnsi="Times New Roman"/>
          <w:color w:val="000000"/>
          <w:sz w:val="28"/>
          <w:szCs w:val="28"/>
          <w:lang w:val="uk-UA" w:eastAsia="uk-UA"/>
        </w:rPr>
        <w:t>Відповідно до ст. 32, ст. 52, частини 6 статті 59 Закону України «Про місцеве самоврядування в Україні»,</w:t>
      </w:r>
      <w:r w:rsidRPr="00F32144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="00AF1F10">
        <w:rPr>
          <w:rFonts w:ascii="Times New Roman" w:hAnsi="Times New Roman"/>
          <w:color w:val="000000"/>
          <w:sz w:val="28"/>
          <w:szCs w:val="28"/>
          <w:lang w:val="uk-UA" w:eastAsia="uk-UA"/>
        </w:rPr>
        <w:t>з метою удосконалення та розвитку</w:t>
      </w:r>
      <w:r w:rsidR="00AF1F10" w:rsidRPr="00AF1F1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цілісної загальнодержавної політики національно-патріотичного виховання шляхом формування та утвердження української громадянської ідентичності на основі єдиних суспільно-державних (національних) цінностей (самобутність, воля, соборність, гідність) і загальнолюдських цінностей, принципів любові і гордості за власну державу, її історію, мову, здобутки та досягнення у сфері куль</w:t>
      </w:r>
      <w:r w:rsidR="00AF1F10">
        <w:rPr>
          <w:rFonts w:ascii="Times New Roman" w:hAnsi="Times New Roman"/>
          <w:color w:val="000000"/>
          <w:sz w:val="28"/>
          <w:szCs w:val="28"/>
          <w:lang w:val="uk-UA" w:eastAsia="uk-UA"/>
        </w:rPr>
        <w:t>тури, економіки, науки, спорту</w:t>
      </w:r>
      <w:r w:rsidRPr="00F3214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Березнянська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селищна рада</w:t>
      </w:r>
    </w:p>
    <w:p w:rsidR="007E574B" w:rsidRPr="00F32144" w:rsidRDefault="007E574B" w:rsidP="007E574B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7E574B" w:rsidRDefault="007E574B" w:rsidP="007E574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F32144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В И Р І Ш И ЛА:</w:t>
      </w:r>
    </w:p>
    <w:p w:rsidR="007E574B" w:rsidRPr="00F32144" w:rsidRDefault="007E574B" w:rsidP="007E57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7E574B" w:rsidRPr="00F32144" w:rsidRDefault="007E574B" w:rsidP="007E57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F32144">
        <w:rPr>
          <w:rFonts w:ascii="Times New Roman" w:hAnsi="Times New Roman"/>
          <w:color w:val="000000"/>
          <w:sz w:val="28"/>
          <w:szCs w:val="28"/>
          <w:lang w:val="uk-UA" w:eastAsia="uk-UA"/>
        </w:rPr>
        <w:t>1.Затвердити Програму</w:t>
      </w:r>
      <w:bookmarkStart w:id="0" w:name="_GoBack"/>
      <w:bookmarkEnd w:id="0"/>
      <w:r w:rsidRPr="00F3214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AF1F10">
        <w:rPr>
          <w:rFonts w:ascii="Times New Roman" w:hAnsi="Times New Roman"/>
          <w:color w:val="000000"/>
          <w:sz w:val="28"/>
          <w:szCs w:val="28"/>
          <w:lang w:val="uk-UA" w:eastAsia="uk-UA"/>
        </w:rPr>
        <w:t>національно – патріотичного виховання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на </w:t>
      </w:r>
      <w:r w:rsidRPr="00F32144">
        <w:rPr>
          <w:rFonts w:ascii="Times New Roman" w:hAnsi="Times New Roman"/>
          <w:color w:val="000000"/>
          <w:sz w:val="28"/>
          <w:szCs w:val="28"/>
          <w:lang w:val="uk-UA" w:eastAsia="uk-UA"/>
        </w:rPr>
        <w:t>2025 р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ік </w:t>
      </w:r>
      <w:r w:rsidRPr="00F32144">
        <w:rPr>
          <w:rFonts w:ascii="Times New Roman" w:hAnsi="Times New Roman"/>
          <w:color w:val="000000"/>
          <w:sz w:val="28"/>
          <w:szCs w:val="28"/>
          <w:lang w:val="uk-UA" w:eastAsia="uk-UA"/>
        </w:rPr>
        <w:t>(далі – Програма),  що додається.</w:t>
      </w:r>
    </w:p>
    <w:p w:rsidR="007E574B" w:rsidRPr="00380896" w:rsidRDefault="007E574B" w:rsidP="007E57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F3214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2. </w:t>
      </w:r>
      <w:r w:rsidRPr="009E60F1">
        <w:rPr>
          <w:rFonts w:ascii="Times New Roman" w:hAnsi="Times New Roman"/>
          <w:sz w:val="26"/>
          <w:szCs w:val="26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/>
          <w:sz w:val="26"/>
          <w:szCs w:val="26"/>
          <w:lang w:val="uk-UA"/>
        </w:rPr>
        <w:t>постійну комісію з гуманітарних питань, соціального захисту населення</w:t>
      </w:r>
    </w:p>
    <w:p w:rsidR="007E574B" w:rsidRPr="00F32144" w:rsidRDefault="007E574B" w:rsidP="007E57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7E574B" w:rsidRPr="007E574B" w:rsidRDefault="007E574B" w:rsidP="007E574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 w:rsidRPr="007E574B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Селищний голова </w:t>
      </w:r>
      <w:r w:rsidRPr="007E574B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 w:rsidRPr="007E574B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 w:rsidRPr="007E574B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 w:rsidRPr="007E574B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 w:rsidRPr="007E574B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 w:rsidRPr="007E574B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  <w:t>Володимир ПАВЛЕНКО</w:t>
      </w:r>
    </w:p>
    <w:p w:rsidR="00A0714C" w:rsidRDefault="00A0714C"/>
    <w:sectPr w:rsidR="00A071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4B"/>
    <w:rsid w:val="007E574B"/>
    <w:rsid w:val="00A0714C"/>
    <w:rsid w:val="00A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74B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57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7E57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7E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74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74B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57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7E57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7E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74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749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TPCUser</cp:lastModifiedBy>
  <cp:revision>2</cp:revision>
  <dcterms:created xsi:type="dcterms:W3CDTF">2024-11-20T09:00:00Z</dcterms:created>
  <dcterms:modified xsi:type="dcterms:W3CDTF">2024-11-20T09:00:00Z</dcterms:modified>
</cp:coreProperties>
</file>