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975EE" w14:textId="1B56C579" w:rsidR="00640C7E" w:rsidRPr="00640C7E" w:rsidRDefault="00640C7E" w:rsidP="00640C7E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82562183"/>
      <w:r w:rsidRPr="00640C7E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5B9CD" wp14:editId="64047D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17693899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BDE10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640C7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6CA5B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5pt;height:46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6105324" r:id="rId9"/>
        </w:object>
      </w:r>
    </w:p>
    <w:p w14:paraId="64DDEE85" w14:textId="77777777" w:rsidR="00640C7E" w:rsidRPr="00640C7E" w:rsidRDefault="00640C7E" w:rsidP="00640C7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40C7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311453F6" w14:textId="77777777" w:rsidR="00640C7E" w:rsidRPr="00640C7E" w:rsidRDefault="00640C7E" w:rsidP="00640C7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40C7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73E5D091" w14:textId="77777777" w:rsidR="00640C7E" w:rsidRPr="00640C7E" w:rsidRDefault="00640C7E" w:rsidP="00640C7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640C7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640C7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третя </w:t>
      </w:r>
      <w:r w:rsidRPr="00640C7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527F4076" w14:textId="77777777" w:rsidR="00640C7E" w:rsidRPr="00640C7E" w:rsidRDefault="00640C7E" w:rsidP="00640C7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40C7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6D8DD62" w14:textId="77777777" w:rsidR="00640C7E" w:rsidRPr="00640C7E" w:rsidRDefault="00640C7E" w:rsidP="00640C7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8B1F5BB" w14:textId="4467AFEE" w:rsidR="00640C7E" w:rsidRPr="00640C7E" w:rsidRDefault="00640C7E" w:rsidP="00640C7E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40C7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640C7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17 грудня</w:t>
      </w:r>
      <w:r w:rsidRPr="00640C7E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640C7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133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640C7E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640C7E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640C7E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640C7E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4103FB4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14:paraId="2E48E74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C0E7D" w14:textId="77777777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12D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передачу земельних ділянок комунальної власності у державну власність Чернігівській ОДА,  які відносяться до земель історико -культурного призначення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512D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</w:t>
            </w:r>
          </w:p>
          <w:p w14:paraId="3F54ABA0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14:paraId="6EDC24D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D539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E7F12CC" w14:textId="77777777"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>сн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ення регуляторної політики щодо передачі земельних ділянок комунальної власності у державну власність, які відносяться до земель історико-культурного призначення і розташовані 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за межами населених пунктів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ст. ст.12,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54, 54-1,</w:t>
      </w:r>
      <w:r w:rsidR="00397208">
        <w:rPr>
          <w:rFonts w:ascii="Times New Roman" w:hAnsi="Times New Roman" w:cs="Times New Roman"/>
          <w:sz w:val="28"/>
          <w:szCs w:val="28"/>
          <w:lang w:val="uk-UA"/>
        </w:rPr>
        <w:t xml:space="preserve"> 117,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ного кодексу України,</w:t>
      </w:r>
      <w:r w:rsidR="00397208">
        <w:rPr>
          <w:rFonts w:ascii="Times New Roman" w:hAnsi="Times New Roman" w:cs="Times New Roman"/>
          <w:sz w:val="28"/>
          <w:szCs w:val="28"/>
          <w:lang w:val="uk-UA"/>
        </w:rPr>
        <w:t xml:space="preserve">  пунктом 5 ст. 17 Закону України «Про охорону культурної спадщини»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00CDCA" w14:textId="103CBCAC" w:rsidR="000230AB" w:rsidRPr="00833787" w:rsidRDefault="00833787" w:rsidP="00833787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378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</w:p>
    <w:p w14:paraId="04095A46" w14:textId="77777777" w:rsidR="00CD714A" w:rsidRDefault="00B00826" w:rsidP="00AF3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F31EC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Чернігівській обласній державній адміністрації земельні ділянки  комунальної власності у державну власність, які відносяться до земель історико-культурного призначення і розташовані   на території   </w:t>
      </w:r>
      <w:proofErr w:type="spellStart"/>
      <w:r w:rsidR="00AF31E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F31E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населених пунктів відповідно Додатку 1.</w:t>
      </w:r>
    </w:p>
    <w:p w14:paraId="07900A10" w14:textId="77777777" w:rsidR="00AF31EC" w:rsidRDefault="0034694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AF31EC">
        <w:rPr>
          <w:rFonts w:ascii="Times New Roman" w:hAnsi="Times New Roman" w:cs="Times New Roman"/>
          <w:sz w:val="28"/>
          <w:szCs w:val="28"/>
          <w:lang w:val="uk-UA"/>
        </w:rPr>
        <w:t>передати по акту приймання - передачі вищезазначені земельні ділянки історико-культурного призначення відповідно Додатку 1 Чернігівській обласній державній адміністрації на яких розташовані об’єкти культурної спадщини.</w:t>
      </w:r>
    </w:p>
    <w:p w14:paraId="3BDEB273" w14:textId="77777777" w:rsidR="00346940" w:rsidRDefault="00346940" w:rsidP="003469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 Рекомендувати Чернігівській обласній державній адміністрації зареєструвати право державної власності за собою на земельні ділянки зазначені в Додатку 1.</w:t>
      </w:r>
    </w:p>
    <w:p w14:paraId="21BC6CE1" w14:textId="77777777" w:rsidR="0061334E" w:rsidRDefault="0034694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4A9BC1E" w14:textId="77777777"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A2B693" w14:textId="46B57432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8337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83378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342D98E" w14:textId="77777777"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A0E040" w14:textId="77777777"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C7AB8C" w14:textId="77777777"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0D11D1" w14:textId="77777777" w:rsidR="000B1918" w:rsidRDefault="000B1918" w:rsidP="000B1918">
      <w:pPr>
        <w:ind w:left="1345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</w:t>
      </w:r>
    </w:p>
    <w:p w14:paraId="1F7177B6" w14:textId="77777777" w:rsidR="000B1918" w:rsidRPr="002C5A8B" w:rsidRDefault="002C5A8B" w:rsidP="002C5A8B">
      <w:pPr>
        <w:ind w:left="12744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A5376" w14:textId="77777777"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A30C79C" w14:textId="77777777" w:rsidR="002E792F" w:rsidRDefault="002E792F">
      <w:pPr>
        <w:rPr>
          <w:lang w:val="uk-UA"/>
        </w:rPr>
      </w:pPr>
    </w:p>
    <w:p w14:paraId="2C667B2C" w14:textId="77777777" w:rsidR="00C535D7" w:rsidRDefault="00C535D7">
      <w:pPr>
        <w:rPr>
          <w:lang w:val="uk-UA"/>
        </w:rPr>
      </w:pPr>
    </w:p>
    <w:p w14:paraId="7290161B" w14:textId="77777777" w:rsidR="00C535D7" w:rsidRDefault="00C535D7">
      <w:pPr>
        <w:rPr>
          <w:lang w:val="uk-UA"/>
        </w:rPr>
      </w:pPr>
    </w:p>
    <w:p w14:paraId="1CAD02D2" w14:textId="77777777" w:rsidR="00121187" w:rsidRPr="002C5A8B" w:rsidRDefault="002C5A8B" w:rsidP="002C5A8B">
      <w:pPr>
        <w:ind w:left="12744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сесі</w:t>
      </w:r>
      <w:r w:rsidR="00121187">
        <w:rPr>
          <w:rFonts w:ascii="Times New Roman" w:hAnsi="Times New Roman" w:cs="Times New Roman"/>
          <w:sz w:val="24"/>
          <w:szCs w:val="24"/>
        </w:rPr>
        <w:t>сії</w:t>
      </w:r>
      <w:proofErr w:type="spellEnd"/>
    </w:p>
    <w:p w14:paraId="3451F341" w14:textId="77777777" w:rsidR="00C535D7" w:rsidRPr="00121187" w:rsidRDefault="00C535D7" w:rsidP="00C535D7">
      <w:pPr>
        <w:ind w:left="12744" w:firstLine="708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і</w:t>
      </w:r>
      <w:r w:rsidRPr="00121187">
        <w:rPr>
          <w:rFonts w:ascii="Times New Roman" w:hAnsi="Times New Roman" w:cs="Times New Roman"/>
          <w:sz w:val="24"/>
          <w:szCs w:val="24"/>
          <w:u w:val="single"/>
        </w:rPr>
        <w:t>ї</w:t>
      </w:r>
      <w:proofErr w:type="spellEnd"/>
    </w:p>
    <w:p w14:paraId="46EDCA99" w14:textId="77777777" w:rsidR="00C535D7" w:rsidRDefault="00C535D7" w:rsidP="00C535D7">
      <w:pPr>
        <w:rPr>
          <w:rFonts w:ascii="Times New Roman" w:hAnsi="Times New Roman" w:cs="Times New Roman"/>
          <w:sz w:val="24"/>
          <w:szCs w:val="24"/>
        </w:rPr>
      </w:pPr>
    </w:p>
    <w:p w14:paraId="2B821C16" w14:textId="77777777" w:rsidR="00C535D7" w:rsidRDefault="00C535D7" w:rsidP="00C535D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7C3CED" w14:textId="77777777" w:rsidR="00C535D7" w:rsidRPr="000707AF" w:rsidRDefault="00C535D7">
      <w:pPr>
        <w:rPr>
          <w:lang w:val="uk-UA"/>
        </w:rPr>
      </w:pPr>
    </w:p>
    <w:sectPr w:rsidR="00C535D7" w:rsidRPr="0007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87B32" w14:textId="77777777" w:rsidR="00757B6D" w:rsidRDefault="00757B6D" w:rsidP="002D012A">
      <w:pPr>
        <w:spacing w:after="0" w:line="240" w:lineRule="auto"/>
      </w:pPr>
      <w:r>
        <w:separator/>
      </w:r>
    </w:p>
  </w:endnote>
  <w:endnote w:type="continuationSeparator" w:id="0">
    <w:p w14:paraId="44377FE0" w14:textId="77777777" w:rsidR="00757B6D" w:rsidRDefault="00757B6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C5366" w14:textId="77777777" w:rsidR="00757B6D" w:rsidRDefault="00757B6D" w:rsidP="002D012A">
      <w:pPr>
        <w:spacing w:after="0" w:line="240" w:lineRule="auto"/>
      </w:pPr>
      <w:r>
        <w:separator/>
      </w:r>
    </w:p>
  </w:footnote>
  <w:footnote w:type="continuationSeparator" w:id="0">
    <w:p w14:paraId="7CB7B86A" w14:textId="77777777" w:rsidR="00757B6D" w:rsidRDefault="00757B6D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75E60"/>
    <w:multiLevelType w:val="hybridMultilevel"/>
    <w:tmpl w:val="A936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87031">
    <w:abstractNumId w:val="10"/>
  </w:num>
  <w:num w:numId="2" w16cid:durableId="1778911328">
    <w:abstractNumId w:val="11"/>
  </w:num>
  <w:num w:numId="3" w16cid:durableId="931858630">
    <w:abstractNumId w:val="2"/>
  </w:num>
  <w:num w:numId="4" w16cid:durableId="1995452765">
    <w:abstractNumId w:val="8"/>
  </w:num>
  <w:num w:numId="5" w16cid:durableId="2141606342">
    <w:abstractNumId w:val="0"/>
  </w:num>
  <w:num w:numId="6" w16cid:durableId="1843621082">
    <w:abstractNumId w:val="3"/>
  </w:num>
  <w:num w:numId="7" w16cid:durableId="1678925819">
    <w:abstractNumId w:val="12"/>
  </w:num>
  <w:num w:numId="8" w16cid:durableId="2103256145">
    <w:abstractNumId w:val="6"/>
  </w:num>
  <w:num w:numId="9" w16cid:durableId="1932202842">
    <w:abstractNumId w:val="4"/>
  </w:num>
  <w:num w:numId="10" w16cid:durableId="1504322835">
    <w:abstractNumId w:val="1"/>
  </w:num>
  <w:num w:numId="11" w16cid:durableId="479924035">
    <w:abstractNumId w:val="5"/>
  </w:num>
  <w:num w:numId="12" w16cid:durableId="625549920">
    <w:abstractNumId w:val="7"/>
  </w:num>
  <w:num w:numId="13" w16cid:durableId="1535390164">
    <w:abstractNumId w:val="9"/>
  </w:num>
  <w:num w:numId="14" w16cid:durableId="961695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39FF"/>
    <w:rsid w:val="000230AB"/>
    <w:rsid w:val="0002474D"/>
    <w:rsid w:val="00040A5C"/>
    <w:rsid w:val="000463BE"/>
    <w:rsid w:val="000707AF"/>
    <w:rsid w:val="00086285"/>
    <w:rsid w:val="000B1918"/>
    <w:rsid w:val="000E2885"/>
    <w:rsid w:val="000E3A4D"/>
    <w:rsid w:val="001050F2"/>
    <w:rsid w:val="00115A4B"/>
    <w:rsid w:val="00121187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C5A8B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46940"/>
    <w:rsid w:val="00384E8E"/>
    <w:rsid w:val="00397208"/>
    <w:rsid w:val="003D4B44"/>
    <w:rsid w:val="003D5AF3"/>
    <w:rsid w:val="003E280F"/>
    <w:rsid w:val="00426D3E"/>
    <w:rsid w:val="00450A57"/>
    <w:rsid w:val="0049656A"/>
    <w:rsid w:val="004A2FCC"/>
    <w:rsid w:val="004A557D"/>
    <w:rsid w:val="00502A42"/>
    <w:rsid w:val="00512D9D"/>
    <w:rsid w:val="00537E96"/>
    <w:rsid w:val="00540E61"/>
    <w:rsid w:val="005472E0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40C7E"/>
    <w:rsid w:val="00662D2F"/>
    <w:rsid w:val="006A422A"/>
    <w:rsid w:val="006B66CD"/>
    <w:rsid w:val="00712C0E"/>
    <w:rsid w:val="00721200"/>
    <w:rsid w:val="007334E3"/>
    <w:rsid w:val="007419F7"/>
    <w:rsid w:val="0074338E"/>
    <w:rsid w:val="00757B6D"/>
    <w:rsid w:val="0076724E"/>
    <w:rsid w:val="00780B1D"/>
    <w:rsid w:val="007C3C8F"/>
    <w:rsid w:val="007D6A8B"/>
    <w:rsid w:val="007E34D6"/>
    <w:rsid w:val="007F18D9"/>
    <w:rsid w:val="00833787"/>
    <w:rsid w:val="00863E06"/>
    <w:rsid w:val="008C1BA3"/>
    <w:rsid w:val="009311DE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AF31EC"/>
    <w:rsid w:val="00B00826"/>
    <w:rsid w:val="00B257C1"/>
    <w:rsid w:val="00B5743A"/>
    <w:rsid w:val="00B57FA4"/>
    <w:rsid w:val="00B60954"/>
    <w:rsid w:val="00B60AB2"/>
    <w:rsid w:val="00BA50BA"/>
    <w:rsid w:val="00BB04AE"/>
    <w:rsid w:val="00BC7818"/>
    <w:rsid w:val="00BE558B"/>
    <w:rsid w:val="00C10457"/>
    <w:rsid w:val="00C107CA"/>
    <w:rsid w:val="00C30EE4"/>
    <w:rsid w:val="00C52138"/>
    <w:rsid w:val="00C52A35"/>
    <w:rsid w:val="00C535D7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D65A1"/>
    <w:rsid w:val="00DE4BED"/>
    <w:rsid w:val="00E06F86"/>
    <w:rsid w:val="00E102DB"/>
    <w:rsid w:val="00E211ED"/>
    <w:rsid w:val="00E278DE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EF48C1"/>
    <w:rsid w:val="00F5739E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8B6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  <w:style w:type="table" w:styleId="ab">
    <w:name w:val="Table Grid"/>
    <w:basedOn w:val="a1"/>
    <w:uiPriority w:val="39"/>
    <w:rsid w:val="00C535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EFDB-FD79-4DB0-9C2F-07867E11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19</cp:revision>
  <cp:lastPrinted>2024-12-19T07:22:00Z</cp:lastPrinted>
  <dcterms:created xsi:type="dcterms:W3CDTF">2024-11-27T11:47:00Z</dcterms:created>
  <dcterms:modified xsi:type="dcterms:W3CDTF">2024-12-19T07:22:00Z</dcterms:modified>
</cp:coreProperties>
</file>