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7690" w14:textId="77777777" w:rsidR="00221923" w:rsidRDefault="00221923" w:rsidP="002219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object w:dxaOrig="612" w:dyaOrig="900" w14:anchorId="22290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7841250" r:id="rId7"/>
        </w:object>
      </w:r>
    </w:p>
    <w:p w14:paraId="7ED0343F" w14:textId="77777777" w:rsidR="00221923" w:rsidRDefault="00221923" w:rsidP="00221923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4714F19" w14:textId="77777777" w:rsidR="00221923" w:rsidRDefault="00221923" w:rsidP="002219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9F42F72" w14:textId="77777777" w:rsidR="00221923" w:rsidRDefault="00221923" w:rsidP="0022192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7CD1F8E" w14:textId="77777777" w:rsidR="00221923" w:rsidRDefault="00221923" w:rsidP="00221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четверта сесія восьмого скликання/</w:t>
      </w:r>
    </w:p>
    <w:p w14:paraId="634036B8" w14:textId="77777777" w:rsidR="00221923" w:rsidRDefault="00221923" w:rsidP="00221923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31800A29" w14:textId="77777777" w:rsidR="00221923" w:rsidRDefault="00221923" w:rsidP="00221923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18128E27" w14:textId="227C3EF6" w:rsidR="00221923" w:rsidRPr="00914FD5" w:rsidRDefault="00221923" w:rsidP="0022192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14FD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27</w:t>
      </w:r>
      <w:r w:rsidRPr="00F3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грудня 2024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="00A5461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/44</w:t>
      </w:r>
      <w:r w:rsidRPr="00914FD5">
        <w:rPr>
          <w:rFonts w:ascii="Times New Roman" w:hAnsi="Times New Roman"/>
          <w:sz w:val="28"/>
          <w:szCs w:val="28"/>
        </w:rPr>
        <w:t>-</w:t>
      </w:r>
      <w:r w:rsidRPr="00914FD5"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017129F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C819" w14:textId="1274B8CF" w:rsidR="0061334E" w:rsidRDefault="00C42D6B" w:rsidP="00221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</w:t>
            </w:r>
            <w:r w:rsidR="008D1FD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 04 грудня 2024 року укладеного по результатах земельних торгів (протокол результатів торгів  №  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en-US"/>
              </w:rPr>
              <w:t>LR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>Е001-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en-US"/>
              </w:rPr>
              <w:t>U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>А-20241030-15428</w:t>
            </w:r>
            <w:r w:rsidR="008D1FD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D1FD1" w:rsidRPr="008D1FD1">
              <w:rPr>
                <w:rFonts w:ascii="Times New Roman" w:hAnsi="Times New Roman" w:cs="Times New Roman"/>
                <w:b/>
                <w:sz w:val="28"/>
                <w:lang w:val="uk-UA"/>
              </w:rPr>
              <w:t>від 02.12.2024 року між Березнянською селищною радою та ФОП Кобець Петром Івановичем</w:t>
            </w:r>
          </w:p>
        </w:tc>
      </w:tr>
      <w:tr w:rsidR="0061334E" w:rsidRPr="00647C88" w14:paraId="50982FA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4D6F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680DC6" w14:textId="3E1FA414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105D3">
        <w:rPr>
          <w:rFonts w:ascii="Times New Roman" w:hAnsi="Times New Roman" w:cs="Times New Roman"/>
          <w:sz w:val="28"/>
          <w:lang w:val="uk-UA"/>
        </w:rPr>
        <w:t>інформацію начальника відділу земель</w:t>
      </w:r>
      <w:r w:rsidR="00221923">
        <w:rPr>
          <w:rFonts w:ascii="Times New Roman" w:hAnsi="Times New Roman" w:cs="Times New Roman"/>
          <w:sz w:val="28"/>
          <w:lang w:val="uk-UA"/>
        </w:rPr>
        <w:t>них відносин</w:t>
      </w:r>
      <w:r w:rsidR="00D105D3"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Березнянської селищної ради щодо внесення змін до договору оренди</w:t>
      </w:r>
      <w:r w:rsidR="008D1FD1">
        <w:rPr>
          <w:rFonts w:ascii="Times New Roman" w:hAnsi="Times New Roman" w:cs="Times New Roman"/>
          <w:sz w:val="28"/>
          <w:lang w:val="uk-UA"/>
        </w:rPr>
        <w:t xml:space="preserve"> землі </w:t>
      </w:r>
      <w:r w:rsidR="00D105D3">
        <w:rPr>
          <w:rFonts w:ascii="Times New Roman" w:hAnsi="Times New Roman" w:cs="Times New Roman"/>
          <w:sz w:val="28"/>
          <w:lang w:val="uk-UA"/>
        </w:rPr>
        <w:t xml:space="preserve"> від 04 грудня 2024 року укладеного по результатах земельних торгів (протокол результатів торгів  №  </w:t>
      </w:r>
      <w:r w:rsidR="008D1FD1">
        <w:rPr>
          <w:rFonts w:ascii="Times New Roman" w:hAnsi="Times New Roman" w:cs="Times New Roman"/>
          <w:sz w:val="28"/>
          <w:lang w:val="en-US"/>
        </w:rPr>
        <w:t>LR</w:t>
      </w:r>
      <w:r w:rsidR="008D1FD1">
        <w:rPr>
          <w:rFonts w:ascii="Times New Roman" w:hAnsi="Times New Roman" w:cs="Times New Roman"/>
          <w:sz w:val="28"/>
          <w:lang w:val="uk-UA"/>
        </w:rPr>
        <w:t>Е001-</w:t>
      </w:r>
      <w:r w:rsidR="008D1FD1">
        <w:rPr>
          <w:rFonts w:ascii="Times New Roman" w:hAnsi="Times New Roman" w:cs="Times New Roman"/>
          <w:sz w:val="28"/>
          <w:lang w:val="en-US"/>
        </w:rPr>
        <w:t>U</w:t>
      </w:r>
      <w:r w:rsidR="008D1FD1">
        <w:rPr>
          <w:rFonts w:ascii="Times New Roman" w:hAnsi="Times New Roman" w:cs="Times New Roman"/>
          <w:sz w:val="28"/>
          <w:lang w:val="uk-UA"/>
        </w:rPr>
        <w:t>А-20241030-15428від 02.12.2024 року між Березнянською селищною радою та ФОП Кобець Петром Івановичем</w:t>
      </w:r>
      <w:r w:rsidR="00134B58">
        <w:rPr>
          <w:rFonts w:ascii="Times New Roman" w:hAnsi="Times New Roman" w:cs="Times New Roman"/>
          <w:sz w:val="28"/>
          <w:lang w:val="uk-UA"/>
        </w:rPr>
        <w:t xml:space="preserve"> шляхом укладання додаткової угоди</w:t>
      </w:r>
      <w:r w:rsidR="008D1FD1">
        <w:rPr>
          <w:rFonts w:ascii="Times New Roman" w:hAnsi="Times New Roman" w:cs="Times New Roman"/>
          <w:sz w:val="28"/>
          <w:lang w:val="uk-UA"/>
        </w:rPr>
        <w:t xml:space="preserve">,  в зв’язку з технічною помилкою при </w:t>
      </w:r>
      <w:r w:rsidR="00134B58">
        <w:rPr>
          <w:rFonts w:ascii="Times New Roman" w:hAnsi="Times New Roman" w:cs="Times New Roman"/>
          <w:sz w:val="28"/>
          <w:lang w:val="uk-UA"/>
        </w:rPr>
        <w:t>складанні договору оренди землі</w:t>
      </w:r>
      <w:r w:rsidR="008D1FD1">
        <w:rPr>
          <w:rFonts w:ascii="Times New Roman" w:hAnsi="Times New Roman" w:cs="Times New Roman"/>
          <w:sz w:val="28"/>
          <w:lang w:val="uk-UA"/>
        </w:rPr>
        <w:t xml:space="preserve">, керуючись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27E5606A" w14:textId="353DC2D8" w:rsidR="00224A9D" w:rsidRPr="00221923" w:rsidRDefault="00221923" w:rsidP="00221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92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5B0832C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A4FF74" w14:textId="77777777" w:rsidR="00C27B99" w:rsidRDefault="00134B58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  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Укласти додаткову угоду  до договору оренди землі  від 04 грудня 2024 року укладеного по результатах земельних торгів (протокол результатів торгів  №  </w:t>
      </w:r>
      <w:r>
        <w:rPr>
          <w:rFonts w:ascii="Times New Roman" w:hAnsi="Times New Roman" w:cs="Times New Roman"/>
          <w:sz w:val="28"/>
          <w:lang w:val="en-US"/>
        </w:rPr>
        <w:t>LR</w:t>
      </w:r>
      <w:r>
        <w:rPr>
          <w:rFonts w:ascii="Times New Roman" w:hAnsi="Times New Roman" w:cs="Times New Roman"/>
          <w:sz w:val="28"/>
          <w:lang w:val="uk-UA"/>
        </w:rPr>
        <w:t>Е001-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  <w:lang w:val="uk-UA"/>
        </w:rPr>
        <w:t>А-20241030-15428 від 02.12.2024 рок</w:t>
      </w:r>
      <w:r w:rsidR="004B5E66">
        <w:rPr>
          <w:rFonts w:ascii="Times New Roman" w:hAnsi="Times New Roman" w:cs="Times New Roman"/>
          <w:sz w:val="28"/>
          <w:lang w:val="uk-UA"/>
        </w:rPr>
        <w:t xml:space="preserve">у)  </w:t>
      </w:r>
      <w:r>
        <w:rPr>
          <w:rFonts w:ascii="Times New Roman" w:hAnsi="Times New Roman" w:cs="Times New Roman"/>
          <w:sz w:val="28"/>
          <w:lang w:val="uk-UA"/>
        </w:rPr>
        <w:t xml:space="preserve"> між Березнянською селищною радою та ФОП Кобець Петром Івановичем,  в зв’язку з технічною помилкою при складанн</w:t>
      </w:r>
      <w:r w:rsidR="00F5454D">
        <w:rPr>
          <w:rFonts w:ascii="Times New Roman" w:hAnsi="Times New Roman" w:cs="Times New Roman"/>
          <w:sz w:val="28"/>
          <w:lang w:val="uk-UA"/>
        </w:rPr>
        <w:t xml:space="preserve">і договору оренди землі та у пункті 4.1   слова та цифри «становить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F5454D">
        <w:rPr>
          <w:rFonts w:ascii="Times New Roman" w:hAnsi="Times New Roman" w:cs="Times New Roman"/>
          <w:sz w:val="28"/>
          <w:lang w:val="uk-UA"/>
        </w:rPr>
        <w:t xml:space="preserve">28.09%» замінити словами та цифрами «становить </w:t>
      </w:r>
      <w:r w:rsidR="00475A44">
        <w:rPr>
          <w:rFonts w:ascii="Times New Roman" w:hAnsi="Times New Roman" w:cs="Times New Roman"/>
          <w:sz w:val="28"/>
          <w:lang w:val="uk-UA"/>
        </w:rPr>
        <w:t>42,73%»</w:t>
      </w:r>
    </w:p>
    <w:p w14:paraId="77E9087D" w14:textId="1E7E7C7B"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41F78D49" w14:textId="69E8869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B58">
        <w:rPr>
          <w:rFonts w:ascii="Times New Roman" w:hAnsi="Times New Roman" w:cs="Times New Roman"/>
          <w:sz w:val="28"/>
          <w:szCs w:val="28"/>
          <w:lang w:val="uk-UA"/>
        </w:rPr>
        <w:t xml:space="preserve">3. ФОП Кобець Петру Івановичу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50F3F652" w14:textId="77777777"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3D8899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6A91D" w14:textId="31709670" w:rsidR="002E792F" w:rsidRDefault="00221923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827482502">
    <w:abstractNumId w:val="4"/>
  </w:num>
  <w:num w:numId="2" w16cid:durableId="1105224926">
    <w:abstractNumId w:val="1"/>
  </w:num>
  <w:num w:numId="3" w16cid:durableId="23754774">
    <w:abstractNumId w:val="2"/>
  </w:num>
  <w:num w:numId="4" w16cid:durableId="2117823993">
    <w:abstractNumId w:val="0"/>
  </w:num>
  <w:num w:numId="5" w16cid:durableId="1049573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34B58"/>
    <w:rsid w:val="0015529B"/>
    <w:rsid w:val="00184D57"/>
    <w:rsid w:val="001A7293"/>
    <w:rsid w:val="001D3E99"/>
    <w:rsid w:val="001D4B16"/>
    <w:rsid w:val="00221923"/>
    <w:rsid w:val="00224A9D"/>
    <w:rsid w:val="00275355"/>
    <w:rsid w:val="002D47BF"/>
    <w:rsid w:val="002E64C6"/>
    <w:rsid w:val="002E792F"/>
    <w:rsid w:val="00314331"/>
    <w:rsid w:val="00336CED"/>
    <w:rsid w:val="00384981"/>
    <w:rsid w:val="003A4E59"/>
    <w:rsid w:val="003A76F9"/>
    <w:rsid w:val="003B457A"/>
    <w:rsid w:val="003E0C5B"/>
    <w:rsid w:val="003E13B1"/>
    <w:rsid w:val="00412B30"/>
    <w:rsid w:val="004208EB"/>
    <w:rsid w:val="004462B4"/>
    <w:rsid w:val="00475A44"/>
    <w:rsid w:val="00485778"/>
    <w:rsid w:val="00495889"/>
    <w:rsid w:val="004B1159"/>
    <w:rsid w:val="004B5E66"/>
    <w:rsid w:val="005124C4"/>
    <w:rsid w:val="00534F2C"/>
    <w:rsid w:val="00554325"/>
    <w:rsid w:val="0056556A"/>
    <w:rsid w:val="00593055"/>
    <w:rsid w:val="005A7672"/>
    <w:rsid w:val="005A7C1A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1FD1"/>
    <w:rsid w:val="008D32F6"/>
    <w:rsid w:val="008E2FAA"/>
    <w:rsid w:val="00940511"/>
    <w:rsid w:val="00944BB2"/>
    <w:rsid w:val="00950DEA"/>
    <w:rsid w:val="009A6216"/>
    <w:rsid w:val="009C0BFB"/>
    <w:rsid w:val="009E58DE"/>
    <w:rsid w:val="009F4C89"/>
    <w:rsid w:val="00A0720D"/>
    <w:rsid w:val="00A52EA2"/>
    <w:rsid w:val="00A54614"/>
    <w:rsid w:val="00AA69A2"/>
    <w:rsid w:val="00AC0246"/>
    <w:rsid w:val="00AD6B06"/>
    <w:rsid w:val="00AF4C03"/>
    <w:rsid w:val="00B170B3"/>
    <w:rsid w:val="00B3167F"/>
    <w:rsid w:val="00B3540A"/>
    <w:rsid w:val="00B45663"/>
    <w:rsid w:val="00B6655D"/>
    <w:rsid w:val="00B67C95"/>
    <w:rsid w:val="00BC0D02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05D3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EE6BBE"/>
    <w:rsid w:val="00F333E4"/>
    <w:rsid w:val="00F45B79"/>
    <w:rsid w:val="00F5454D"/>
    <w:rsid w:val="00F85C3C"/>
    <w:rsid w:val="00FC1B83"/>
    <w:rsid w:val="00FC6125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1305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CD28-FC45-4BB8-AF76-12CE840D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9</cp:revision>
  <cp:lastPrinted>2025-01-03T06:42:00Z</cp:lastPrinted>
  <dcterms:created xsi:type="dcterms:W3CDTF">2024-12-19T13:50:00Z</dcterms:created>
  <dcterms:modified xsi:type="dcterms:W3CDTF">2025-01-08T09:34:00Z</dcterms:modified>
</cp:coreProperties>
</file>