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22" w:rsidRDefault="00287F22" w:rsidP="00287F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99578726" r:id="rId6"/>
        </w:object>
      </w:r>
    </w:p>
    <w:p w:rsidR="00287F22" w:rsidRDefault="00287F22" w:rsidP="00287F2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287F22" w:rsidRDefault="00287F22" w:rsidP="00287F2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287F22" w:rsidRDefault="00287F22" w:rsidP="00287F22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287F22" w:rsidRDefault="00287F22" w:rsidP="00287F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 _________ сесія восьмого скликання/</w:t>
      </w:r>
    </w:p>
    <w:p w:rsidR="00287F22" w:rsidRDefault="00287F22" w:rsidP="00287F2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287F22" w:rsidRDefault="00287F22" w:rsidP="00287F2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287F22" w:rsidRPr="00914FD5" w:rsidRDefault="00287F22" w:rsidP="00287F2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</w:t>
      </w:r>
      <w:r w:rsidRPr="00F367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___/__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287F22" w:rsidRDefault="00287F22" w:rsidP="0028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7F22" w:rsidRDefault="00287F22" w:rsidP="00287F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287F22" w:rsidRPr="009F5E2B" w:rsidRDefault="00287F22" w:rsidP="0028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287F22" w:rsidRPr="00C41382" w:rsidRDefault="00287F22" w:rsidP="00287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:rsidR="00287F22" w:rsidRPr="009F5E2B" w:rsidRDefault="00287F22" w:rsidP="00287F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87F22" w:rsidRDefault="00287F22" w:rsidP="00287F22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:rsidR="00287F22" w:rsidRDefault="00287F22" w:rsidP="00287F22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:rsidR="00287F22" w:rsidRPr="00C41382" w:rsidRDefault="00287F22" w:rsidP="00287F22">
      <w:pPr>
        <w:rPr>
          <w:lang w:val="ru-RU"/>
        </w:rPr>
      </w:pPr>
    </w:p>
    <w:p w:rsidR="00287F22" w:rsidRPr="00CA0013" w:rsidRDefault="00077657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87F22">
        <w:rPr>
          <w:rFonts w:ascii="Times New Roman" w:hAnsi="Times New Roman" w:cs="Times New Roman"/>
          <w:sz w:val="28"/>
          <w:szCs w:val="28"/>
        </w:rPr>
        <w:t xml:space="preserve">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 w:rsidR="00287F22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287F22"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 w:rsidR="00287F22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287F22">
        <w:rPr>
          <w:rFonts w:ascii="Times New Roman" w:hAnsi="Times New Roman" w:cs="Times New Roman"/>
          <w:sz w:val="28"/>
          <w:szCs w:val="28"/>
        </w:rPr>
        <w:t>:</w:t>
      </w:r>
    </w:p>
    <w:p w:rsidR="00287F22" w:rsidRPr="00CA0013" w:rsidRDefault="00287F22" w:rsidP="00287F2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7F22" w:rsidRPr="00F3670D" w:rsidRDefault="00287F22" w:rsidP="00287F2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 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:rsidR="00287F22" w:rsidRPr="00C1142D" w:rsidRDefault="00287F22" w:rsidP="00287F2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2024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:rsidR="00287F22" w:rsidRDefault="00287F22" w:rsidP="00287F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:rsidR="00287F22" w:rsidRDefault="00287F22" w:rsidP="00287F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73 636 800,00</w:t>
      </w:r>
      <w:r w:rsidRPr="0007765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73 </w:t>
      </w:r>
      <w:r w:rsidR="000776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286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800,00</w:t>
      </w:r>
      <w:r w:rsidRPr="0007765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350 000,00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7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:rsidR="00287F22" w:rsidRDefault="00287F22" w:rsidP="00287F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89 795 200,00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F63382" w:rsidRPr="00F6338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82</w:t>
      </w:r>
      <w:r w:rsidR="00077657" w:rsidRPr="00F6338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476 300,00</w:t>
      </w:r>
      <w:r w:rsidRPr="00F633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</w:t>
      </w:r>
      <w:bookmarkStart w:id="3" w:name="_GoBack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3382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077657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 318 900,00</w:t>
      </w:r>
      <w:r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7F22" w:rsidRDefault="00287F22" w:rsidP="00287F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селищного бюджету у сумі </w:t>
      </w:r>
      <w:r w:rsidR="00F63382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077657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 189 500,00</w:t>
      </w:r>
      <w:r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деціфит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спеціальному фонду у сумі </w:t>
      </w:r>
      <w:r w:rsidR="00F63382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77657" w:rsidRPr="00F63382">
        <w:rPr>
          <w:rFonts w:ascii="Times New Roman" w:eastAsia="Times New Roman" w:hAnsi="Times New Roman"/>
          <w:b/>
          <w:sz w:val="28"/>
          <w:szCs w:val="28"/>
          <w:lang w:eastAsia="ru-RU"/>
        </w:rPr>
        <w:t> 968 900,00</w:t>
      </w:r>
      <w:r w:rsidRPr="00F63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:rsidR="00287F22" w:rsidRDefault="00287F22" w:rsidP="00287F2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8"/>
      <w:bookmarkEnd w:id="4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="00077657"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="00077657" w:rsidRPr="00077657">
        <w:rPr>
          <w:rFonts w:ascii="Times New Roman" w:eastAsia="Times New Roman" w:hAnsi="Times New Roman"/>
          <w:sz w:val="28"/>
          <w:szCs w:val="28"/>
          <w:lang w:eastAsia="ru-RU"/>
        </w:rPr>
        <w:t>0,1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:rsidR="00287F22" w:rsidRDefault="00287F22" w:rsidP="00287F2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287F22" w:rsidRDefault="00287F22" w:rsidP="00287F2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:rsidR="00287F22" w:rsidRDefault="00502FA7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87F22"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:rsidR="00287F22" w:rsidRDefault="00287F22" w:rsidP="00287F22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:rsidR="00287F22" w:rsidRDefault="00287F22" w:rsidP="00287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:rsidR="00287F22" w:rsidRDefault="00287F22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077657" w:rsidRPr="00077657">
        <w:rPr>
          <w:rFonts w:ascii="Times New Roman" w:hAnsi="Times New Roman" w:cs="Times New Roman"/>
          <w:b/>
          <w:sz w:val="28"/>
          <w:szCs w:val="28"/>
        </w:rPr>
        <w:t>18 308 115,0</w:t>
      </w:r>
      <w:r w:rsidRPr="00077657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:rsidR="00287F22" w:rsidRDefault="00287F22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:rsidR="00287F22" w:rsidRDefault="00287F22" w:rsidP="0028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2FA7">
        <w:rPr>
          <w:rFonts w:ascii="Times New Roman" w:hAnsi="Times New Roman" w:cs="Times New Roman"/>
          <w:sz w:val="28"/>
          <w:szCs w:val="28"/>
        </w:rPr>
        <w:t>Додатки 1-3, 5-</w:t>
      </w:r>
      <w:r>
        <w:rPr>
          <w:rFonts w:ascii="Times New Roman" w:hAnsi="Times New Roman" w:cs="Times New Roman"/>
          <w:sz w:val="28"/>
          <w:szCs w:val="28"/>
        </w:rPr>
        <w:t>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287F22" w:rsidRDefault="00287F22" w:rsidP="00287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287F22" w:rsidRDefault="00287F22" w:rsidP="00287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F22" w:rsidRDefault="00287F22" w:rsidP="00287F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F22" w:rsidRDefault="00287F22" w:rsidP="00287F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Володимир ПАВЛЕНКО</w:t>
      </w:r>
    </w:p>
    <w:p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:rsidR="00287F22" w:rsidRPr="009F5E2B" w:rsidRDefault="00287F22" w:rsidP="00287F2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сорок четвертої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___/__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 __.__</w:t>
      </w:r>
      <w:r w:rsidRPr="00C37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:rsidR="00287F22" w:rsidRDefault="00287F22" w:rsidP="00287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змінами).</w:t>
      </w:r>
    </w:p>
    <w:p w:rsidR="00287F22" w:rsidRDefault="00287F22" w:rsidP="00287F2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031238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>
        <w:rPr>
          <w:sz w:val="28"/>
          <w:szCs w:val="28"/>
          <w:lang w:eastAsia="ru-RU"/>
        </w:rPr>
        <w:t xml:space="preserve">Відповідно  до </w:t>
      </w:r>
      <w:r w:rsidR="007F4535">
        <w:rPr>
          <w:sz w:val="28"/>
          <w:szCs w:val="28"/>
          <w:lang w:eastAsia="ru-RU"/>
        </w:rPr>
        <w:t>П</w:t>
      </w:r>
      <w:r w:rsidR="00031238">
        <w:rPr>
          <w:sz w:val="28"/>
          <w:szCs w:val="28"/>
          <w:lang w:eastAsia="ru-RU"/>
        </w:rPr>
        <w:t>останови  КМУ №1548 від 30</w:t>
      </w:r>
      <w:r>
        <w:rPr>
          <w:sz w:val="28"/>
          <w:szCs w:val="28"/>
          <w:lang w:eastAsia="ru-RU"/>
        </w:rPr>
        <w:t xml:space="preserve">.12.2024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:rsidR="00287F22" w:rsidRDefault="00287F22" w:rsidP="00287F2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 w:rsidR="00031238">
        <w:rPr>
          <w:sz w:val="28"/>
          <w:szCs w:val="28"/>
          <w:lang w:eastAsia="ru-RU"/>
        </w:rPr>
        <w:t>354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Субвенція з </w:t>
      </w:r>
      <w:r w:rsidR="00031238">
        <w:rPr>
          <w:color w:val="000000" w:themeColor="text1"/>
          <w:sz w:val="28"/>
          <w:szCs w:val="28"/>
          <w:shd w:val="clear" w:color="auto" w:fill="FFFFFF"/>
        </w:rPr>
        <w:t>державного</w:t>
      </w:r>
      <w:r w:rsidR="00031238"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бюджету </w:t>
      </w:r>
      <w:r w:rsidR="00031238">
        <w:rPr>
          <w:color w:val="000000" w:themeColor="text1"/>
          <w:sz w:val="28"/>
          <w:szCs w:val="28"/>
          <w:shd w:val="clear" w:color="auto" w:fill="FFFFFF"/>
        </w:rPr>
        <w:t>місцевим</w:t>
      </w:r>
      <w:r w:rsidR="00031238"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1238">
        <w:rPr>
          <w:color w:val="000000" w:themeColor="text1"/>
          <w:sz w:val="28"/>
          <w:szCs w:val="28"/>
          <w:shd w:val="clear" w:color="auto" w:fill="FFFFFF"/>
        </w:rPr>
        <w:t>бюджетам</w:t>
      </w:r>
      <w:r w:rsidR="00031238"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надання державної підтримки особам з особливими освітніми потребами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031238">
        <w:rPr>
          <w:sz w:val="28"/>
          <w:szCs w:val="28"/>
          <w:lang w:eastAsia="ru-RU"/>
        </w:rPr>
        <w:t>19 400,00</w:t>
      </w:r>
      <w:r>
        <w:rPr>
          <w:sz w:val="28"/>
          <w:szCs w:val="28"/>
          <w:lang w:eastAsia="ru-RU"/>
        </w:rPr>
        <w:t xml:space="preserve">  грн.</w:t>
      </w:r>
    </w:p>
    <w:p w:rsidR="00031238" w:rsidRDefault="00031238" w:rsidP="000312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збільшити кошторисні призначення по 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0611200 «</w:t>
      </w:r>
      <w:r w:rsidRPr="00704525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освіти за рахунок субвенції з державного бюджету місцевим бюджетам на надання державної підтримки особам з особливими освітніми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 w:rsidRPr="00E61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15 902,00гр по КЕКВ 2120 «Нарахування на оплату праці» в сумі 3498,00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031238" w:rsidRDefault="00031238" w:rsidP="0003123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2.</w:t>
      </w:r>
      <w:r w:rsidR="00502FA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</w:t>
      </w:r>
      <w:r w:rsidR="007F4535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останови  КМУ №1548 від 30.12.2024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:rsidR="00031238" w:rsidRDefault="00031238" w:rsidP="0003123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3</w:t>
      </w:r>
      <w:r w:rsidR="00471756">
        <w:rPr>
          <w:sz w:val="28"/>
          <w:szCs w:val="28"/>
          <w:lang w:eastAsia="ru-RU"/>
        </w:rPr>
        <w:t>63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Субвенція з </w:t>
      </w:r>
      <w:r>
        <w:rPr>
          <w:color w:val="000000" w:themeColor="text1"/>
          <w:sz w:val="28"/>
          <w:szCs w:val="28"/>
          <w:shd w:val="clear" w:color="auto" w:fill="FFFFFF"/>
        </w:rPr>
        <w:t>державного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бюджету </w:t>
      </w:r>
      <w:r>
        <w:rPr>
          <w:color w:val="000000" w:themeColor="text1"/>
          <w:sz w:val="28"/>
          <w:szCs w:val="28"/>
          <w:shd w:val="clear" w:color="auto" w:fill="FFFFFF"/>
        </w:rPr>
        <w:t>місцевим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бюджетам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471756">
        <w:rPr>
          <w:color w:val="000000" w:themeColor="text1"/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471756">
        <w:rPr>
          <w:sz w:val="28"/>
          <w:szCs w:val="28"/>
          <w:lang w:eastAsia="ru-RU"/>
        </w:rPr>
        <w:t>969100,00</w:t>
      </w:r>
      <w:r>
        <w:rPr>
          <w:sz w:val="28"/>
          <w:szCs w:val="28"/>
          <w:lang w:eastAsia="ru-RU"/>
        </w:rPr>
        <w:t xml:space="preserve">  грн.</w:t>
      </w:r>
    </w:p>
    <w:p w:rsidR="00031238" w:rsidRDefault="00031238" w:rsidP="000312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збільшити ко</w:t>
      </w:r>
      <w:r w:rsidR="00471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шторисні призначення по КПКВК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0611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1756" w:rsidRPr="00471756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місцевим бюджетам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 w:rsidRPr="00E61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>794330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2120 «Нарахування на оплату праці» в сумі </w:t>
      </w:r>
      <w:r w:rsidR="00471756">
        <w:rPr>
          <w:rFonts w:ascii="Times New Roman" w:hAnsi="Times New Roman" w:cs="Times New Roman"/>
          <w:color w:val="000000" w:themeColor="text1"/>
          <w:sz w:val="28"/>
          <w:szCs w:val="28"/>
        </w:rPr>
        <w:t>174770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7F4535" w:rsidRDefault="00471756" w:rsidP="007F453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3.</w:t>
      </w:r>
      <w:r w:rsidR="007F4535">
        <w:rPr>
          <w:sz w:val="28"/>
          <w:szCs w:val="28"/>
          <w:lang w:eastAsia="ru-RU"/>
        </w:rPr>
        <w:t xml:space="preserve">Відповідно  до Постанови  КМУ №1554 від 31.12.2024 року </w:t>
      </w:r>
      <w:r w:rsidR="007F4535">
        <w:rPr>
          <w:color w:val="000000" w:themeColor="text1"/>
          <w:sz w:val="28"/>
          <w:szCs w:val="28"/>
        </w:rPr>
        <w:t xml:space="preserve">внести </w:t>
      </w:r>
      <w:r w:rsidR="007F4535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7F4535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F4535">
        <w:rPr>
          <w:sz w:val="28"/>
          <w:szCs w:val="28"/>
          <w:shd w:val="clear" w:color="auto" w:fill="FFFFFF"/>
        </w:rPr>
        <w:t xml:space="preserve"> селищної ТГ , а саме:</w:t>
      </w:r>
    </w:p>
    <w:p w:rsidR="007F4535" w:rsidRDefault="007F4535" w:rsidP="007F453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360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Субвенція з </w:t>
      </w:r>
      <w:r>
        <w:rPr>
          <w:color w:val="000000" w:themeColor="text1"/>
          <w:sz w:val="28"/>
          <w:szCs w:val="28"/>
          <w:shd w:val="clear" w:color="auto" w:fill="FFFFFF"/>
        </w:rPr>
        <w:t>державного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бюджету </w:t>
      </w:r>
      <w:r>
        <w:rPr>
          <w:color w:val="000000" w:themeColor="text1"/>
          <w:sz w:val="28"/>
          <w:szCs w:val="28"/>
          <w:shd w:val="clear" w:color="auto" w:fill="FFFFFF"/>
        </w:rPr>
        <w:t>місцевим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бюджетам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>
        <w:rPr>
          <w:color w:val="000000" w:themeColor="text1"/>
          <w:sz w:val="28"/>
          <w:szCs w:val="28"/>
          <w:shd w:val="clear" w:color="auto" w:fill="FFFFFF"/>
        </w:rPr>
        <w:t>реалізацію публічного інвестиційного проекту на забезпечення якісної, сучасної та доступної загальної освіти «Нова українська школа»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422 700,00  грн.</w:t>
      </w:r>
    </w:p>
    <w:p w:rsidR="00031238" w:rsidRDefault="007F4535" w:rsidP="007F4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збільшити кошторисні призначення по КПКВК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0611184 «</w:t>
      </w:r>
      <w:r w:rsidRPr="007F4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Виконання заходів, спрямованих на реалізацію публічного інвестиційного проекту на </w:t>
      </w:r>
      <w:r w:rsidRPr="007F45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забезпечення якісної, сучасної та доступної загальної середньої освіти «Нова українська школа » за рахунок субвенції з державного бюджету місцевим бюджетам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КЕКВ 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2210 «</w:t>
      </w:r>
      <w:r w:rsidRPr="006E0FF7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суму  422 700,00 грн.</w:t>
      </w:r>
    </w:p>
    <w:p w:rsidR="007F4535" w:rsidRDefault="007F4535" w:rsidP="007F453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4.</w:t>
      </w:r>
      <w:r w:rsidRPr="007F45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метою </w:t>
      </w:r>
      <w:r w:rsidR="000B40D4">
        <w:rPr>
          <w:color w:val="000000"/>
          <w:sz w:val="28"/>
          <w:szCs w:val="28"/>
        </w:rPr>
        <w:t>спів</w:t>
      </w:r>
      <w:r w:rsidR="00502FA7">
        <w:rPr>
          <w:color w:val="000000"/>
          <w:sz w:val="28"/>
          <w:szCs w:val="28"/>
        </w:rPr>
        <w:t xml:space="preserve"> </w:t>
      </w:r>
      <w:r w:rsidR="000B40D4">
        <w:rPr>
          <w:color w:val="000000"/>
          <w:sz w:val="28"/>
          <w:szCs w:val="28"/>
        </w:rPr>
        <w:t>фінансування проекту «Нова українська школа»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відповідно наказу  начальника відділу ОКМС </w:t>
      </w:r>
      <w:r w:rsidR="000B40D4">
        <w:rPr>
          <w:sz w:val="28"/>
          <w:szCs w:val="28"/>
          <w:lang w:eastAsia="ru-RU"/>
        </w:rPr>
        <w:t>від 21.01.2025 року №06</w:t>
      </w:r>
      <w:r>
        <w:rPr>
          <w:sz w:val="28"/>
          <w:szCs w:val="28"/>
          <w:lang w:eastAsia="ru-RU"/>
        </w:rPr>
        <w:t>-ОД, а саме:</w:t>
      </w:r>
    </w:p>
    <w:p w:rsidR="000B40D4" w:rsidRDefault="000B40D4" w:rsidP="000B40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02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535">
        <w:rPr>
          <w:rFonts w:ascii="Times New Roman" w:hAnsi="Times New Roman" w:cs="Times New Roman"/>
          <w:color w:val="000000"/>
          <w:sz w:val="28"/>
          <w:szCs w:val="28"/>
        </w:rPr>
        <w:t xml:space="preserve">збільшити кошторисні призначення  по </w:t>
      </w:r>
      <w:r w:rsidR="007F4535">
        <w:rPr>
          <w:rFonts w:ascii="Times New Roman" w:hAnsi="Times New Roman" w:cs="Times New Roman"/>
          <w:color w:val="000000" w:themeColor="text1"/>
          <w:sz w:val="28"/>
          <w:szCs w:val="28"/>
        </w:rPr>
        <w:t>КПКВК 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11183</w:t>
      </w:r>
      <w:r w:rsidR="007F4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B40D4">
        <w:rPr>
          <w:rFonts w:ascii="Times New Roman" w:hAnsi="Times New Roman" w:cs="Times New Roman"/>
          <w:sz w:val="28"/>
          <w:szCs w:val="28"/>
          <w:shd w:val="clear" w:color="auto" w:fill="FFFFFF"/>
        </w:rPr>
        <w:t>Спів</w:t>
      </w:r>
      <w:r w:rsidR="00502F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40D4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освіти «Нова українська школа»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F4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2210 «</w:t>
      </w:r>
      <w:r w:rsidRPr="006E0FF7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суму  46 967,00 грн., шляхом зменшення кошторисних призначень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0611021 «Надання загальної середньої освіти закладами загальної середньої освіти за рахунок коштів місцевого бюджету» КЕКВ 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2210 «</w:t>
      </w:r>
      <w:r w:rsidRPr="006E0FF7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6E0FF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суму  46 967,00 грн.</w:t>
      </w:r>
    </w:p>
    <w:p w:rsidR="0037612A" w:rsidRPr="00FF692C" w:rsidRDefault="0037612A" w:rsidP="00FF692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ab/>
        <w:t>5.</w:t>
      </w:r>
      <w:r w:rsidRPr="0037612A">
        <w:rPr>
          <w:color w:val="000000" w:themeColor="text1"/>
          <w:sz w:val="28"/>
          <w:szCs w:val="28"/>
        </w:rPr>
        <w:t xml:space="preserve"> </w:t>
      </w:r>
      <w:r w:rsidR="00FF692C">
        <w:rPr>
          <w:color w:val="000000" w:themeColor="text1"/>
          <w:sz w:val="28"/>
          <w:szCs w:val="28"/>
        </w:rPr>
        <w:t xml:space="preserve"> </w:t>
      </w:r>
      <w:r w:rsidR="00FF692C">
        <w:rPr>
          <w:sz w:val="28"/>
          <w:szCs w:val="28"/>
          <w:lang w:eastAsia="ru-RU"/>
        </w:rPr>
        <w:t xml:space="preserve">Збільшити </w:t>
      </w:r>
      <w:r w:rsidR="00FF692C">
        <w:rPr>
          <w:color w:val="000000" w:themeColor="text1"/>
          <w:sz w:val="28"/>
          <w:szCs w:val="28"/>
        </w:rPr>
        <w:t>видаткову частину спеціального фонду бюджету по КПКВК  0611700 «</w:t>
      </w:r>
      <w:r w:rsidR="00FF692C" w:rsidRPr="005615F3">
        <w:rPr>
          <w:color w:val="000000"/>
          <w:sz w:val="27"/>
          <w:szCs w:val="27"/>
        </w:rPr>
        <w:t>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</w:t>
      </w:r>
      <w:r w:rsidR="00FF692C">
        <w:rPr>
          <w:color w:val="000000" w:themeColor="text1"/>
          <w:sz w:val="28"/>
          <w:szCs w:val="28"/>
        </w:rPr>
        <w:t>» КЕКВ</w:t>
      </w:r>
      <w:r w:rsidR="00FF692C">
        <w:rPr>
          <w:sz w:val="28"/>
          <w:szCs w:val="28"/>
          <w:lang w:eastAsia="ru-RU"/>
        </w:rPr>
        <w:t xml:space="preserve"> </w:t>
      </w:r>
      <w:r w:rsidR="00FF692C">
        <w:rPr>
          <w:color w:val="000000"/>
          <w:sz w:val="28"/>
          <w:szCs w:val="28"/>
        </w:rPr>
        <w:t>2230 «</w:t>
      </w:r>
      <w:r w:rsidR="00FF692C">
        <w:rPr>
          <w:color w:val="000000" w:themeColor="text1"/>
          <w:sz w:val="28"/>
          <w:szCs w:val="28"/>
        </w:rPr>
        <w:t>Продукти харчування</w:t>
      </w:r>
      <w:r w:rsidR="00FF692C">
        <w:rPr>
          <w:color w:val="000000"/>
          <w:sz w:val="28"/>
          <w:szCs w:val="28"/>
        </w:rPr>
        <w:t xml:space="preserve">» </w:t>
      </w:r>
      <w:r w:rsidR="00FF692C">
        <w:rPr>
          <w:color w:val="000000" w:themeColor="text1"/>
          <w:sz w:val="28"/>
          <w:szCs w:val="28"/>
        </w:rPr>
        <w:t>в сумі   97 200,00 грн</w:t>
      </w:r>
      <w:r w:rsidR="00FF692C"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за рахунок  залишку </w:t>
      </w:r>
      <w:r w:rsidR="005615F3">
        <w:rPr>
          <w:sz w:val="28"/>
          <w:szCs w:val="28"/>
        </w:rPr>
        <w:t>«</w:t>
      </w:r>
      <w:r w:rsidR="005615F3">
        <w:rPr>
          <w:color w:val="000000" w:themeColor="text1"/>
          <w:sz w:val="28"/>
          <w:szCs w:val="28"/>
          <w:shd w:val="clear" w:color="auto" w:fill="FFFFFF"/>
        </w:rPr>
        <w:t>Субвенції з державного бюджету місцевим  бюджетам на покращення  якості гарячого харчування учнів початкових класів закладів загальної середньої освіти»</w:t>
      </w:r>
      <w:r>
        <w:rPr>
          <w:sz w:val="28"/>
          <w:szCs w:val="28"/>
        </w:rPr>
        <w:t>, який склався на рахунку спеціального фонду селищного бюджету станом на 01 січня 2025 року в суму</w:t>
      </w:r>
      <w:r w:rsidR="00502FA7">
        <w:rPr>
          <w:sz w:val="28"/>
          <w:szCs w:val="28"/>
        </w:rPr>
        <w:t xml:space="preserve"> 97</w:t>
      </w:r>
      <w:r w:rsidR="00FF692C">
        <w:rPr>
          <w:sz w:val="28"/>
          <w:szCs w:val="28"/>
        </w:rPr>
        <w:t> </w:t>
      </w:r>
      <w:r w:rsidR="00502FA7">
        <w:rPr>
          <w:sz w:val="28"/>
          <w:szCs w:val="28"/>
        </w:rPr>
        <w:t>200</w:t>
      </w:r>
      <w:r w:rsidR="00FF692C">
        <w:rPr>
          <w:sz w:val="28"/>
          <w:szCs w:val="28"/>
        </w:rPr>
        <w:t>,00 грн.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відповідно  до Постанови КМУ №1451 від 20.12.2024 року</w:t>
      </w:r>
      <w:r w:rsidR="00FF692C">
        <w:rPr>
          <w:sz w:val="28"/>
          <w:szCs w:val="28"/>
          <w:shd w:val="clear" w:color="auto" w:fill="FFFFFF"/>
        </w:rPr>
        <w:t>.</w:t>
      </w:r>
    </w:p>
    <w:p w:rsidR="0037612A" w:rsidRPr="005615F3" w:rsidRDefault="00FF692C" w:rsidP="005615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615F3">
        <w:rPr>
          <w:color w:val="000000" w:themeColor="text1"/>
          <w:sz w:val="28"/>
          <w:szCs w:val="28"/>
        </w:rPr>
        <w:t>6</w:t>
      </w:r>
      <w:r w:rsidR="0037612A" w:rsidRPr="0053261C">
        <w:rPr>
          <w:color w:val="000000" w:themeColor="text1"/>
          <w:sz w:val="28"/>
          <w:szCs w:val="28"/>
        </w:rPr>
        <w:t>.</w:t>
      </w:r>
      <w:r w:rsidR="0037612A" w:rsidRPr="0037612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E326F">
        <w:rPr>
          <w:rFonts w:ascii="Times New Roman" w:hAnsi="Times New Roman" w:cs="Times New Roman"/>
          <w:sz w:val="28"/>
          <w:szCs w:val="28"/>
          <w:lang w:eastAsia="ru-RU"/>
        </w:rPr>
        <w:t>більшити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видаткову частину спеціального фонду бюджету по КПКВК МБ 0611403 «</w:t>
      </w:r>
      <w:r w:rsidRPr="00615013">
        <w:rPr>
          <w:rFonts w:ascii="Times New Roman" w:hAnsi="Times New Roman" w:cs="Times New Roman"/>
          <w:color w:val="000000"/>
          <w:sz w:val="28"/>
          <w:szCs w:val="28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2230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Продукти харчування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  581 200 грн.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612A" w:rsidRPr="00FF692C">
        <w:rPr>
          <w:rFonts w:ascii="Times New Roman" w:hAnsi="Times New Roman" w:cs="Times New Roman"/>
          <w:sz w:val="28"/>
          <w:szCs w:val="28"/>
        </w:rPr>
        <w:t xml:space="preserve">за рахунок  залишку </w:t>
      </w:r>
      <w:r w:rsidR="005615F3" w:rsidRPr="00FF692C">
        <w:rPr>
          <w:rFonts w:ascii="Times New Roman" w:hAnsi="Times New Roman" w:cs="Times New Roman"/>
          <w:sz w:val="28"/>
          <w:szCs w:val="28"/>
        </w:rPr>
        <w:t>«</w:t>
      </w:r>
      <w:r w:rsidR="005615F3" w:rsidRPr="00FF692C">
        <w:rPr>
          <w:rFonts w:ascii="Times New Roman" w:hAnsi="Times New Roman" w:cs="Times New Roman"/>
          <w:color w:val="000000"/>
          <w:sz w:val="28"/>
          <w:szCs w:val="28"/>
        </w:rPr>
        <w:t>Субвенції з державного бюджету місцевим бюджетам на забезпечення харчуванням учнів початкових класів закладів загальної середньої освіти</w:t>
      </w:r>
      <w:r w:rsidR="005615F3" w:rsidRPr="00FF692C">
        <w:rPr>
          <w:rFonts w:ascii="Times New Roman" w:hAnsi="Times New Roman" w:cs="Times New Roman"/>
          <w:sz w:val="28"/>
          <w:szCs w:val="28"/>
        </w:rPr>
        <w:t>»</w:t>
      </w:r>
      <w:r w:rsidR="0037612A" w:rsidRPr="00FF692C">
        <w:rPr>
          <w:rFonts w:ascii="Times New Roman" w:hAnsi="Times New Roman" w:cs="Times New Roman"/>
          <w:sz w:val="28"/>
          <w:szCs w:val="28"/>
        </w:rPr>
        <w:t>, який склався на рахунку спеціального фонду селищного бюджету станом на 01 січня 2025 року в суму</w:t>
      </w:r>
      <w:r>
        <w:rPr>
          <w:rFonts w:ascii="Times New Roman" w:hAnsi="Times New Roman" w:cs="Times New Roman"/>
          <w:sz w:val="28"/>
          <w:szCs w:val="28"/>
        </w:rPr>
        <w:t xml:space="preserve"> 581 200,00 грн.</w:t>
      </w:r>
      <w:r w:rsidR="0037612A" w:rsidRPr="00FF692C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 до розпорядження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КМУ №1323-р від 26.12.2024 року.</w:t>
      </w:r>
    </w:p>
    <w:p w:rsidR="00C84262" w:rsidRDefault="005615F3" w:rsidP="00C84262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C84262">
        <w:rPr>
          <w:rFonts w:ascii="Times New Roman" w:hAnsi="Times New Roman"/>
          <w:sz w:val="28"/>
          <w:szCs w:val="28"/>
          <w:lang w:val="uk-UA"/>
        </w:rPr>
        <w:t>.Збільшити кошторисні призначення за рахунок  розподілу вільного залишку бюджетних коштів, який склався на рахунку загального фонду селищного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станом на 01 січня 2025</w:t>
      </w:r>
      <w:r w:rsidR="00C84262"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розрахункових потреб заробітної плати та нарахування на заробітну плату в сумі</w:t>
      </w:r>
      <w:r w:rsidR="00C842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151D" w:rsidRPr="001F151D">
        <w:rPr>
          <w:rFonts w:ascii="Times New Roman" w:hAnsi="Times New Roman"/>
          <w:sz w:val="28"/>
          <w:szCs w:val="28"/>
          <w:lang w:val="uk-UA"/>
        </w:rPr>
        <w:t>14 173 8</w:t>
      </w:r>
      <w:r w:rsidR="00130821" w:rsidRPr="001F151D">
        <w:rPr>
          <w:rFonts w:ascii="Times New Roman" w:hAnsi="Times New Roman"/>
          <w:sz w:val="28"/>
          <w:szCs w:val="28"/>
          <w:lang w:val="uk-UA"/>
        </w:rPr>
        <w:t>00,00</w:t>
      </w:r>
      <w:r w:rsidR="00C84262" w:rsidRPr="001F15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262">
        <w:rPr>
          <w:rFonts w:ascii="Times New Roman" w:hAnsi="Times New Roman"/>
          <w:sz w:val="28"/>
          <w:szCs w:val="28"/>
          <w:lang w:val="uk-UA"/>
        </w:rPr>
        <w:t>грн., а саме:</w:t>
      </w:r>
    </w:p>
    <w:p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06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7C1E43" w:rsidRPr="007C1E43">
        <w:rPr>
          <w:rFonts w:ascii="Times New Roman" w:hAnsi="Times New Roman" w:cs="Times New Roman"/>
          <w:sz w:val="28"/>
          <w:szCs w:val="28"/>
        </w:rPr>
        <w:t>3 266 700,00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7C1E43" w:rsidRPr="007C1E43">
        <w:rPr>
          <w:rFonts w:ascii="Times New Roman" w:hAnsi="Times New Roman" w:cs="Times New Roman"/>
          <w:sz w:val="28"/>
          <w:szCs w:val="28"/>
        </w:rPr>
        <w:t>720 000</w:t>
      </w:r>
      <w:r w:rsidRPr="007C1E4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0113104 </w:t>
      </w:r>
      <w:r w:rsidRPr="00884859">
        <w:rPr>
          <w:rFonts w:ascii="Times New Roman" w:hAnsi="Times New Roman" w:cs="Times New Roman"/>
          <w:sz w:val="28"/>
          <w:szCs w:val="28"/>
        </w:rPr>
        <w:t>«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7C1E43">
        <w:rPr>
          <w:rFonts w:ascii="Times New Roman" w:hAnsi="Times New Roman" w:cs="Times New Roman"/>
          <w:color w:val="000000" w:themeColor="text1"/>
          <w:sz w:val="28"/>
          <w:szCs w:val="28"/>
        </w:rPr>
        <w:t>733300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7C1E43" w:rsidRPr="007C1E43">
        <w:rPr>
          <w:rFonts w:ascii="Times New Roman" w:hAnsi="Times New Roman" w:cs="Times New Roman"/>
          <w:sz w:val="28"/>
          <w:szCs w:val="28"/>
        </w:rPr>
        <w:t>165 000</w:t>
      </w:r>
      <w:r w:rsidRPr="007C1E4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Pr="007C1E43" w:rsidRDefault="00C84262" w:rsidP="007C1E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0113121 </w:t>
      </w:r>
      <w:r w:rsidRPr="00BB7026">
        <w:rPr>
          <w:rFonts w:ascii="Times New Roman" w:hAnsi="Times New Roman" w:cs="Times New Roman"/>
          <w:sz w:val="28"/>
          <w:szCs w:val="28"/>
        </w:rPr>
        <w:t>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(для недопущення кредиторської заборгованості  по оплаті праці)</w:t>
      </w:r>
      <w:r w:rsidRPr="00582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F151D">
        <w:rPr>
          <w:rFonts w:ascii="Times New Roman" w:hAnsi="Times New Roman" w:cs="Times New Roman"/>
          <w:sz w:val="28"/>
          <w:szCs w:val="28"/>
        </w:rPr>
        <w:t>1330</w:t>
      </w:r>
      <w:r w:rsidR="007C1E43" w:rsidRPr="007C1E43">
        <w:rPr>
          <w:rFonts w:ascii="Times New Roman" w:hAnsi="Times New Roman" w:cs="Times New Roman"/>
          <w:sz w:val="28"/>
          <w:szCs w:val="28"/>
        </w:rPr>
        <w:t>00,00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7C1E43">
        <w:rPr>
          <w:rFonts w:ascii="Times New Roman" w:hAnsi="Times New Roman" w:cs="Times New Roman"/>
          <w:sz w:val="28"/>
          <w:szCs w:val="28"/>
        </w:rPr>
        <w:t xml:space="preserve">30030,00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0118130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ності місцевої пожежної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7C1E43" w:rsidRPr="007C1E43">
        <w:rPr>
          <w:rFonts w:ascii="Times New Roman" w:hAnsi="Times New Roman" w:cs="Times New Roman"/>
          <w:sz w:val="28"/>
          <w:szCs w:val="28"/>
        </w:rPr>
        <w:t>733 300,00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F151D">
        <w:rPr>
          <w:rFonts w:ascii="Times New Roman" w:hAnsi="Times New Roman" w:cs="Times New Roman"/>
          <w:sz w:val="28"/>
          <w:szCs w:val="28"/>
        </w:rPr>
        <w:t>173 33</w:t>
      </w:r>
      <w:r w:rsidR="007C1E43" w:rsidRPr="007C1E43">
        <w:rPr>
          <w:rFonts w:ascii="Times New Roman" w:hAnsi="Times New Roman" w:cs="Times New Roman"/>
          <w:sz w:val="28"/>
          <w:szCs w:val="28"/>
        </w:rPr>
        <w:t>0,00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0611070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Надання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заходи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iз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роботи з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дiтьми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410 200,00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90 250,00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Pr="00C54333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F02ABD">
        <w:rPr>
          <w:rFonts w:ascii="Times New Roman" w:hAnsi="Times New Roman" w:cs="Times New Roman"/>
          <w:sz w:val="28"/>
          <w:szCs w:val="28"/>
        </w:rPr>
        <w:t>0611080</w:t>
      </w:r>
      <w:r w:rsidRPr="00F02AB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F02ABD">
        <w:rPr>
          <w:rFonts w:ascii="Times New Roman" w:hAnsi="Times New Roman" w:cs="Times New Roman"/>
          <w:sz w:val="28"/>
          <w:szCs w:val="28"/>
          <w:shd w:val="clear" w:color="auto" w:fill="FFFFFF"/>
        </w:rPr>
        <w:t>«Надання спеціальної освіти мистецьким школам»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798 300,00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175 680,00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Pr="00973E13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06110</w:t>
      </w:r>
      <w:r w:rsidRPr="00973E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«Надання дошкільної освіти»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 xml:space="preserve">2 087 600,00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FF6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сумі </w:t>
      </w:r>
      <w:r w:rsidR="001F151D">
        <w:rPr>
          <w:rFonts w:ascii="Times New Roman" w:hAnsi="Times New Roman" w:cs="Times New Roman"/>
          <w:sz w:val="28"/>
          <w:szCs w:val="28"/>
        </w:rPr>
        <w:t>444 7</w:t>
      </w:r>
      <w:r w:rsidR="00130821">
        <w:rPr>
          <w:rFonts w:ascii="Times New Roman" w:hAnsi="Times New Roman" w:cs="Times New Roman"/>
          <w:sz w:val="28"/>
          <w:szCs w:val="28"/>
        </w:rPr>
        <w:t>70,00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сумі грн.;</w:t>
      </w:r>
    </w:p>
    <w:p w:rsidR="00130821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0611021 «Надання загальної середньої освіти закладами загальної середньої освіти за рахунок коштів місцевого бюджету»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1 871 500,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</w:t>
      </w:r>
      <w:r w:rsidR="001B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464 330,00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сумі грн.;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84262" w:rsidRPr="00130821" w:rsidRDefault="00C84262" w:rsidP="001308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0614030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>
        <w:rPr>
          <w:rFonts w:ascii="Times New Roman" w:hAnsi="Times New Roman" w:cs="Times New Roman"/>
          <w:sz w:val="28"/>
          <w:szCs w:val="28"/>
        </w:rPr>
        <w:t>233 330,00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51 330,00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sz w:val="28"/>
          <w:szCs w:val="28"/>
          <w:lang w:eastAsia="ru-RU"/>
        </w:rPr>
        <w:t xml:space="preserve"> </w:t>
      </w:r>
      <w:r w:rsidRPr="005E4318">
        <w:rPr>
          <w:rFonts w:ascii="Times New Roman" w:hAnsi="Times New Roman" w:cs="Times New Roman"/>
          <w:sz w:val="28"/>
          <w:szCs w:val="28"/>
          <w:lang w:eastAsia="ru-RU"/>
        </w:rPr>
        <w:t xml:space="preserve">КПКВК 0614060 </w:t>
      </w:r>
      <w:r w:rsidRPr="005E431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>
        <w:rPr>
          <w:rFonts w:ascii="Times New Roman" w:hAnsi="Times New Roman" w:cs="Times New Roman"/>
          <w:sz w:val="28"/>
          <w:szCs w:val="28"/>
        </w:rPr>
        <w:t>300 000,00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>
        <w:rPr>
          <w:rFonts w:ascii="Times New Roman" w:hAnsi="Times New Roman" w:cs="Times New Roman"/>
          <w:color w:val="000000" w:themeColor="text1"/>
          <w:sz w:val="28"/>
          <w:szCs w:val="28"/>
        </w:rPr>
        <w:t>66 000,00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0614040 «Забезпечення діяльності  музеїв і виставок»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60 100,00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21 100,00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0610160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259 670,00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>
        <w:rPr>
          <w:rFonts w:ascii="Times New Roman" w:hAnsi="Times New Roman" w:cs="Times New Roman"/>
          <w:sz w:val="28"/>
          <w:szCs w:val="28"/>
        </w:rPr>
        <w:t>57 130,00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0611141 «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506 900,00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130821" w:rsidRPr="00130821">
        <w:rPr>
          <w:rFonts w:ascii="Times New Roman" w:hAnsi="Times New Roman" w:cs="Times New Roman"/>
          <w:sz w:val="28"/>
          <w:szCs w:val="28"/>
        </w:rPr>
        <w:t>111 500,00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C84262" w:rsidRDefault="00C84262" w:rsidP="00C842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14C9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КПКВ </w:t>
      </w:r>
      <w:r w:rsidRPr="00C84262">
        <w:rPr>
          <w:rStyle w:val="a4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3710160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"Керівництво і управління у відповідній сфері у містах (місті Києві), селищах, селах, територіальних громадах»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6311CE" w:rsidRPr="006311CE">
        <w:rPr>
          <w:rFonts w:ascii="Times New Roman" w:hAnsi="Times New Roman" w:cs="Times New Roman"/>
          <w:sz w:val="28"/>
          <w:szCs w:val="28"/>
        </w:rPr>
        <w:t>171 700,00</w:t>
      </w:r>
      <w:r w:rsidRPr="00631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6311CE" w:rsidRPr="006311CE">
        <w:rPr>
          <w:rFonts w:ascii="Times New Roman" w:hAnsi="Times New Roman" w:cs="Times New Roman"/>
          <w:sz w:val="28"/>
          <w:szCs w:val="28"/>
        </w:rPr>
        <w:t>37 750,00</w:t>
      </w:r>
      <w:r w:rsidRPr="00631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7F4535" w:rsidRDefault="00EE5B76" w:rsidP="007F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8.В зв’язку з необхідністю прийняття Програми охорони та збереження культурної спадщини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селищної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територіальної громади на 2025-2027 роки внести зміни до загального фонду бюд</w:t>
      </w:r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жету </w:t>
      </w:r>
      <w:proofErr w:type="spellStart"/>
      <w:r w:rsidR="001B190C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ТГ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:rsidR="00EE5B76" w:rsidRDefault="001B190C" w:rsidP="007F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-з</w:t>
      </w:r>
      <w:r w:rsidR="003B4B14">
        <w:rPr>
          <w:rFonts w:ascii="Times New Roman" w:hAnsi="Times New Roman" w:cs="Times New Roman"/>
          <w:sz w:val="28"/>
          <w:szCs w:val="28"/>
          <w:lang w:eastAsia="ru-RU"/>
        </w:rPr>
        <w:t>меншити</w:t>
      </w:r>
      <w:proofErr w:type="spellEnd"/>
      <w:r w:rsidR="003B4B14">
        <w:rPr>
          <w:rFonts w:ascii="Times New Roman" w:hAnsi="Times New Roman" w:cs="Times New Roman"/>
          <w:sz w:val="28"/>
          <w:szCs w:val="28"/>
          <w:lang w:eastAsia="ru-RU"/>
        </w:rPr>
        <w:t xml:space="preserve">  кошторисні призначення по КПКВК МБ 0614060 «Забезпечення діяльності палаців і будинків культури, клубів, центрів дозвілля  та інших клубних закладів» КЕКВ 2240 «Оплата послуг (крім комунальних)» в сумі 10 000,0 грн.</w:t>
      </w:r>
    </w:p>
    <w:p w:rsidR="003B4B14" w:rsidRDefault="001B190C" w:rsidP="003B4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-з</w:t>
      </w:r>
      <w:r w:rsidR="003B4B14">
        <w:rPr>
          <w:rFonts w:ascii="Times New Roman" w:hAnsi="Times New Roman" w:cs="Times New Roman"/>
          <w:sz w:val="28"/>
          <w:szCs w:val="28"/>
          <w:lang w:eastAsia="ru-RU"/>
        </w:rPr>
        <w:t>більшити</w:t>
      </w:r>
      <w:proofErr w:type="spellEnd"/>
      <w:r w:rsidR="003B4B14">
        <w:rPr>
          <w:rFonts w:ascii="Times New Roman" w:hAnsi="Times New Roman" w:cs="Times New Roman"/>
          <w:sz w:val="28"/>
          <w:szCs w:val="28"/>
          <w:lang w:eastAsia="ru-RU"/>
        </w:rPr>
        <w:t xml:space="preserve"> кошторисні призначення по КПКВК 0614082 «</w:t>
      </w:r>
      <w:r w:rsidR="003B4B14" w:rsidRPr="003B4B14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заходи в галузі культури і мистецтва</w:t>
      </w:r>
      <w:r w:rsidR="003B4B14">
        <w:rPr>
          <w:rFonts w:ascii="Times New Roman" w:hAnsi="Times New Roman" w:cs="Times New Roman"/>
          <w:sz w:val="28"/>
          <w:szCs w:val="28"/>
          <w:lang w:eastAsia="ru-RU"/>
        </w:rPr>
        <w:t>»  КЕКВ 2240 «Оплата послуг (крім комунальних)» в сумі 10 000,0 грн.</w:t>
      </w:r>
    </w:p>
    <w:p w:rsidR="008879B9" w:rsidRDefault="008879B9" w:rsidP="00887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9.В зв’язку з необхідністю </w:t>
      </w:r>
      <w:r w:rsidRPr="008879B9">
        <w:rPr>
          <w:rFonts w:ascii="Times New Roman" w:hAnsi="Times New Roman" w:cs="Times New Roman"/>
          <w:sz w:val="28"/>
          <w:szCs w:val="28"/>
          <w:lang w:eastAsia="ru-RU"/>
        </w:rPr>
        <w:t xml:space="preserve">прийняття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r w:rsidRPr="008879B9">
        <w:rPr>
          <w:rFonts w:ascii="Times New Roman" w:hAnsi="Times New Roman" w:cs="Times New Roman"/>
          <w:sz w:val="28"/>
          <w:szCs w:val="28"/>
          <w:lang w:eastAsia="ru-RU"/>
        </w:rPr>
        <w:t xml:space="preserve"> фінансової підтримки патронатних родин, що функціонують на території </w:t>
      </w:r>
      <w:proofErr w:type="spellStart"/>
      <w:r w:rsidR="001B190C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Березнянської</w:t>
      </w:r>
      <w:proofErr w:type="spellEnd"/>
      <w:r w:rsidR="001B190C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селищної ТГ</w:t>
      </w:r>
      <w:r w:rsidRPr="008879B9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 xml:space="preserve"> </w:t>
      </w:r>
      <w:r w:rsidRPr="008879B9">
        <w:rPr>
          <w:rFonts w:ascii="Times New Roman" w:hAnsi="Times New Roman" w:cs="Times New Roman"/>
          <w:sz w:val="28"/>
          <w:szCs w:val="28"/>
          <w:lang w:eastAsia="ru-RU"/>
        </w:rPr>
        <w:t>Чернігівської області  на 2025 -2026  роки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внести зміни до загального фонду бюд</w:t>
      </w:r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жету </w:t>
      </w:r>
      <w:proofErr w:type="spellStart"/>
      <w:r w:rsidR="001B190C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ТГ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:rsidR="008879B9" w:rsidRDefault="001B190C" w:rsidP="00887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-з</w:t>
      </w:r>
      <w:r w:rsidR="008879B9">
        <w:rPr>
          <w:rFonts w:ascii="Times New Roman" w:hAnsi="Times New Roman"/>
          <w:sz w:val="28"/>
          <w:szCs w:val="28"/>
        </w:rPr>
        <w:t>більшити</w:t>
      </w:r>
      <w:proofErr w:type="spellEnd"/>
      <w:r w:rsidR="008879B9">
        <w:rPr>
          <w:rFonts w:ascii="Times New Roman" w:hAnsi="Times New Roman"/>
          <w:sz w:val="28"/>
          <w:szCs w:val="28"/>
        </w:rPr>
        <w:t xml:space="preserve"> кошторисні призначення  по КПКВК 0113242 «</w:t>
      </w:r>
      <w:r w:rsidR="008879B9" w:rsidRPr="008879B9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заходи у сфері соціального захисту і соціального забезпечення</w:t>
      </w:r>
      <w:r w:rsidR="008879B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879B9">
        <w:rPr>
          <w:rFonts w:ascii="Times New Roman" w:hAnsi="Times New Roman"/>
          <w:sz w:val="28"/>
          <w:szCs w:val="28"/>
        </w:rPr>
        <w:t xml:space="preserve"> за рахунок  розподілу вільного залишку бюджетних коштів, який склався на рахунку загального фонду селищного бюджету станом на 01 січня 2025 року по КЕКВ 2730 «</w:t>
      </w:r>
      <w:r w:rsidR="008879B9" w:rsidRPr="008879B9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виплати населенню</w:t>
      </w:r>
      <w:r w:rsidR="008879B9">
        <w:rPr>
          <w:rFonts w:ascii="Times New Roman" w:hAnsi="Times New Roman"/>
          <w:sz w:val="28"/>
          <w:szCs w:val="28"/>
        </w:rPr>
        <w:t>»</w:t>
      </w:r>
      <w:r w:rsidR="004518B8">
        <w:rPr>
          <w:rFonts w:ascii="Times New Roman" w:hAnsi="Times New Roman"/>
          <w:sz w:val="28"/>
          <w:szCs w:val="28"/>
        </w:rPr>
        <w:t xml:space="preserve"> в сумі 1</w:t>
      </w:r>
      <w:r w:rsidR="00F334AB">
        <w:rPr>
          <w:rFonts w:ascii="Times New Roman" w:hAnsi="Times New Roman"/>
          <w:sz w:val="28"/>
          <w:szCs w:val="28"/>
        </w:rPr>
        <w:t>5 700</w:t>
      </w:r>
      <w:r w:rsidR="004518B8">
        <w:rPr>
          <w:rFonts w:ascii="Times New Roman" w:hAnsi="Times New Roman"/>
          <w:sz w:val="28"/>
          <w:szCs w:val="28"/>
        </w:rPr>
        <w:t>,00 грн.</w:t>
      </w:r>
    </w:p>
    <w:p w:rsidR="00367B3B" w:rsidRPr="001B190C" w:rsidRDefault="00367B3B" w:rsidP="001B190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1F151D">
        <w:rPr>
          <w:sz w:val="28"/>
          <w:szCs w:val="28"/>
          <w:lang w:eastAsia="ru-RU"/>
        </w:rPr>
        <w:t>10.</w:t>
      </w:r>
      <w:r w:rsidRPr="00367B3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Збільшити кошторисні призначення </w:t>
      </w:r>
      <w:r w:rsidR="001B190C">
        <w:rPr>
          <w:sz w:val="28"/>
          <w:szCs w:val="28"/>
        </w:rPr>
        <w:t xml:space="preserve">спеціального фонду бюджету </w:t>
      </w:r>
      <w:r>
        <w:rPr>
          <w:sz w:val="28"/>
          <w:szCs w:val="28"/>
        </w:rPr>
        <w:t xml:space="preserve">за рахунок  залишку, грошової допомоги від Дитячого фонду ООН (ЮНІСЕФД) закладами загальної середньої освіти на 2024/2025 навчальний рік, затвердженого  </w:t>
      </w:r>
      <w:r>
        <w:rPr>
          <w:sz w:val="28"/>
          <w:szCs w:val="28"/>
          <w:lang w:eastAsia="ru-RU"/>
        </w:rPr>
        <w:t>Постановою КМУ №1114 від 19.12.2024 року</w:t>
      </w:r>
      <w:r>
        <w:rPr>
          <w:sz w:val="28"/>
          <w:szCs w:val="28"/>
        </w:rPr>
        <w:t>, який склався на рахунку спеціального фонду селищного бюджету станом на 01 січня 2025 рок</w:t>
      </w:r>
      <w:r>
        <w:rPr>
          <w:sz w:val="28"/>
          <w:szCs w:val="28"/>
          <w:lang w:eastAsia="ru-RU"/>
        </w:rPr>
        <w:t>у</w:t>
      </w:r>
      <w:r w:rsidR="001B190C">
        <w:rPr>
          <w:sz w:val="28"/>
          <w:szCs w:val="28"/>
          <w:shd w:val="clear" w:color="auto" w:fill="FFFFFF"/>
        </w:rPr>
        <w:t xml:space="preserve">, </w:t>
      </w:r>
      <w:r w:rsidRPr="00367B3B">
        <w:rPr>
          <w:color w:val="000000" w:themeColor="text1"/>
          <w:sz w:val="28"/>
          <w:szCs w:val="28"/>
        </w:rPr>
        <w:t>по КПКВК</w:t>
      </w:r>
      <w:r>
        <w:rPr>
          <w:color w:val="000000" w:themeColor="text1"/>
          <w:sz w:val="28"/>
          <w:szCs w:val="28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МБ </w:t>
      </w:r>
      <w:r>
        <w:rPr>
          <w:color w:val="000000" w:themeColor="text1"/>
          <w:sz w:val="28"/>
          <w:szCs w:val="28"/>
        </w:rPr>
        <w:t xml:space="preserve"> 0611021 «Надання загальної середньої освіти закладами загальної середньої освіти за рахунок коштів місцевого бюджету» КЕКВ </w:t>
      </w:r>
      <w:r w:rsidRPr="006E0FF7">
        <w:rPr>
          <w:color w:val="000000"/>
          <w:sz w:val="28"/>
          <w:szCs w:val="28"/>
        </w:rPr>
        <w:t>2210 «</w:t>
      </w:r>
      <w:r w:rsidRPr="006E0FF7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6E0F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на суму  290 500,00 грн. </w:t>
      </w:r>
    </w:p>
    <w:p w:rsidR="00203013" w:rsidRDefault="00367B3B" w:rsidP="00203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C3E">
        <w:rPr>
          <w:rFonts w:ascii="Times New Roman" w:hAnsi="Times New Roman" w:cs="Times New Roman"/>
          <w:sz w:val="28"/>
          <w:szCs w:val="28"/>
        </w:rPr>
        <w:t>11.</w:t>
      </w:r>
      <w:r w:rsidR="00203013" w:rsidRPr="002030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 xml:space="preserve">В зв’язку </w:t>
      </w:r>
      <w:r w:rsidR="00203013" w:rsidRPr="008879B9">
        <w:rPr>
          <w:rFonts w:ascii="Times New Roman" w:hAnsi="Times New Roman" w:cs="Times New Roman"/>
          <w:sz w:val="28"/>
          <w:szCs w:val="28"/>
          <w:lang w:eastAsia="ru-RU"/>
        </w:rPr>
        <w:t>прийняття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03013" w:rsidRPr="00887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r w:rsidR="00203013" w:rsidRPr="00887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90C">
        <w:rPr>
          <w:rFonts w:ascii="Times New Roman" w:hAnsi="Times New Roman" w:cs="Times New Roman"/>
          <w:sz w:val="28"/>
          <w:szCs w:val="28"/>
          <w:lang w:eastAsia="ru-RU"/>
        </w:rPr>
        <w:t>«Підтримка Збройних сил України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3013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203013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2025 рік, внести зміни до </w:t>
      </w:r>
      <w:r w:rsidR="001F2C3E">
        <w:rPr>
          <w:rFonts w:ascii="Times New Roman" w:hAnsi="Times New Roman" w:cs="Times New Roman"/>
          <w:sz w:val="28"/>
          <w:szCs w:val="28"/>
          <w:lang w:eastAsia="ru-RU"/>
        </w:rPr>
        <w:t>загального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 xml:space="preserve"> фонду бюджету </w:t>
      </w:r>
      <w:proofErr w:type="spellStart"/>
      <w:r w:rsidR="001B190C"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1B190C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ТГ</w:t>
      </w:r>
      <w:r w:rsidR="00203013">
        <w:rPr>
          <w:rFonts w:ascii="Times New Roman" w:hAnsi="Times New Roman" w:cs="Times New Roman"/>
          <w:sz w:val="28"/>
          <w:szCs w:val="28"/>
          <w:lang w:eastAsia="ru-RU"/>
        </w:rPr>
        <w:t>, а саме:</w:t>
      </w:r>
    </w:p>
    <w:p w:rsidR="00203013" w:rsidRDefault="001B190C" w:rsidP="002030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-з</w:t>
      </w:r>
      <w:r w:rsidR="00203013">
        <w:rPr>
          <w:rFonts w:ascii="Times New Roman" w:hAnsi="Times New Roman"/>
          <w:sz w:val="28"/>
          <w:szCs w:val="28"/>
        </w:rPr>
        <w:t>більшити</w:t>
      </w:r>
      <w:proofErr w:type="spellEnd"/>
      <w:r w:rsidR="00203013">
        <w:rPr>
          <w:rFonts w:ascii="Times New Roman" w:hAnsi="Times New Roman"/>
          <w:sz w:val="28"/>
          <w:szCs w:val="28"/>
        </w:rPr>
        <w:t xml:space="preserve"> кошторисні призначення  по КПКВК 0379800 «</w:t>
      </w:r>
      <w:r w:rsidR="00203013" w:rsidRPr="00203013">
        <w:rPr>
          <w:rFonts w:ascii="Times New Roman" w:hAnsi="Times New Roman" w:cs="Times New Roman"/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20301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3013">
        <w:rPr>
          <w:rFonts w:ascii="Times New Roman" w:hAnsi="Times New Roman"/>
          <w:sz w:val="28"/>
          <w:szCs w:val="28"/>
        </w:rPr>
        <w:t xml:space="preserve"> </w:t>
      </w:r>
      <w:r w:rsidR="00F63382">
        <w:rPr>
          <w:rFonts w:ascii="Times New Roman" w:hAnsi="Times New Roman"/>
          <w:sz w:val="28"/>
          <w:szCs w:val="28"/>
        </w:rPr>
        <w:t>КЕКВ 2620 «</w:t>
      </w:r>
      <w:r w:rsidR="00F63382" w:rsidRPr="001F2C3E">
        <w:rPr>
          <w:rFonts w:ascii="Times New Roman" w:hAnsi="Times New Roman" w:cs="Times New Roman"/>
          <w:sz w:val="28"/>
          <w:szCs w:val="28"/>
          <w:shd w:val="clear" w:color="auto" w:fill="FFFFFF"/>
        </w:rPr>
        <w:t>Поточні трансферти органам державного управління інших рівнів</w:t>
      </w:r>
      <w:r w:rsidR="00F63382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» </w:t>
      </w:r>
      <w:r w:rsidR="00203013">
        <w:rPr>
          <w:rFonts w:ascii="Times New Roman" w:hAnsi="Times New Roman"/>
          <w:sz w:val="28"/>
          <w:szCs w:val="28"/>
        </w:rPr>
        <w:t>за рахунок  розподілу вільного залишку бюджетних коштів, який склався на рахунку загального фонду селищного бюджету станом на 01 січня 2025 року в сумі 1 000 000,00 грн.</w:t>
      </w:r>
    </w:p>
    <w:p w:rsidR="001F2C3E" w:rsidRDefault="001F2C3E" w:rsidP="00203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12.Враховуючи потребу в оплаті послуг та недопущення виникнення заборгованості перед контрагентами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зміни до загального фонду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до розпорядження селищного голови  від 28.01.20254 року №16, а саме:</w:t>
      </w:r>
    </w:p>
    <w:p w:rsidR="001F2C3E" w:rsidRDefault="001F2C3E" w:rsidP="00203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КПКВК 0116030 «</w:t>
      </w:r>
      <w:r w:rsidRPr="001F2C3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Організація благоустрою населених пунктів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02A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2A86">
        <w:rPr>
          <w:rFonts w:ascii="Times New Roman" w:hAnsi="Times New Roman" w:cs="Times New Roman"/>
          <w:sz w:val="28"/>
          <w:szCs w:val="28"/>
          <w:lang w:eastAsia="ru-RU"/>
        </w:rPr>
        <w:t>- збільшити кошторисні призначення по</w:t>
      </w:r>
      <w:r w:rsidR="00602A86">
        <w:rPr>
          <w:rFonts w:ascii="Times New Roman" w:hAnsi="Times New Roman" w:cs="Times New Roman"/>
          <w:sz w:val="28"/>
          <w:szCs w:val="28"/>
          <w:lang w:eastAsia="ru-RU"/>
        </w:rPr>
        <w:t xml:space="preserve"> КЕКВ 2273 «Оплата електроенергії»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2A86">
        <w:rPr>
          <w:rFonts w:ascii="Times New Roman" w:hAnsi="Times New Roman" w:cs="Times New Roman"/>
          <w:sz w:val="28"/>
          <w:szCs w:val="28"/>
          <w:lang w:eastAsia="ru-RU"/>
        </w:rPr>
        <w:t xml:space="preserve"> в сумі 3800,00 грн</w:t>
      </w:r>
      <w:r w:rsidR="00F6338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02A86">
        <w:rPr>
          <w:rFonts w:ascii="Times New Roman" w:hAnsi="Times New Roman" w:cs="Times New Roman"/>
          <w:sz w:val="28"/>
          <w:szCs w:val="28"/>
          <w:lang w:eastAsia="ru-RU"/>
        </w:rPr>
        <w:t xml:space="preserve"> шляхом зменшення кошторисних призначень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КЕКВ 2275 «</w:t>
      </w:r>
      <w:r w:rsidRPr="00602A86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»</w:t>
      </w:r>
      <w:r w:rsidR="00602A86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602A86" w:rsidRPr="00602A86">
        <w:rPr>
          <w:rFonts w:ascii="Times New Roman" w:hAnsi="Times New Roman" w:cs="Times New Roman"/>
          <w:sz w:val="28"/>
          <w:szCs w:val="28"/>
          <w:shd w:val="clear" w:color="auto" w:fill="FFFFFF"/>
        </w:rPr>
        <w:t>в сумі 3800,00</w:t>
      </w:r>
      <w:r w:rsidR="00F63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грн. в січні місяці поточного року.</w:t>
      </w:r>
    </w:p>
    <w:p w:rsidR="00031238" w:rsidRPr="003B4B14" w:rsidRDefault="00031238" w:rsidP="00287F2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:rsidR="00287F22" w:rsidRPr="009F5311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F22" w:rsidRPr="00221B72" w:rsidRDefault="00287F22" w:rsidP="00287F2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</w:p>
    <w:p w:rsidR="00287F22" w:rsidRPr="00C54333" w:rsidRDefault="00287F22" w:rsidP="00287F2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Ольга РОМАНЧЕНКО</w:t>
      </w:r>
    </w:p>
    <w:p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F22" w:rsidRPr="005E4318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F22" w:rsidRDefault="00287F22" w:rsidP="00287F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F22" w:rsidRPr="00406731" w:rsidRDefault="00287F22" w:rsidP="00287F2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7F22" w:rsidRDefault="00287F22" w:rsidP="00287F22"/>
    <w:p w:rsidR="00287F22" w:rsidRDefault="00287F22" w:rsidP="00287F22"/>
    <w:p w:rsidR="00287F22" w:rsidRDefault="00287F22" w:rsidP="00287F22"/>
    <w:p w:rsidR="00287F22" w:rsidRDefault="00287F22" w:rsidP="00287F22"/>
    <w:p w:rsidR="00287F22" w:rsidRDefault="00287F22" w:rsidP="00287F22">
      <w:pPr>
        <w:jc w:val="center"/>
      </w:pPr>
    </w:p>
    <w:p w:rsidR="00287F22" w:rsidRDefault="00287F22" w:rsidP="00287F22"/>
    <w:p w:rsidR="00287F22" w:rsidRDefault="00287F22" w:rsidP="00287F22"/>
    <w:p w:rsidR="00D17787" w:rsidRDefault="00D17787"/>
    <w:p w:rsidR="00EC7619" w:rsidRDefault="00EC7619"/>
    <w:p w:rsidR="00EC7619" w:rsidRDefault="00EC7619"/>
    <w:p w:rsidR="00EC7619" w:rsidRPr="006F41A8" w:rsidRDefault="00EC7619">
      <w:pPr>
        <w:rPr>
          <w:rFonts w:ascii="Times New Roman" w:hAnsi="Times New Roman" w:cs="Times New Roman"/>
          <w:sz w:val="28"/>
          <w:szCs w:val="28"/>
        </w:rPr>
      </w:pPr>
      <w:r w:rsidRPr="006F41A8">
        <w:rPr>
          <w:rFonts w:ascii="Times New Roman" w:hAnsi="Times New Roman" w:cs="Times New Roman"/>
          <w:sz w:val="28"/>
          <w:szCs w:val="28"/>
        </w:rPr>
        <w:t>1.</w:t>
      </w:r>
      <w:r w:rsidR="006F41A8" w:rsidRPr="006F41A8">
        <w:rPr>
          <w:rFonts w:ascii="Times New Roman" w:hAnsi="Times New Roman" w:cs="Times New Roman"/>
          <w:sz w:val="28"/>
          <w:szCs w:val="28"/>
        </w:rPr>
        <w:t xml:space="preserve">Про затвердження Програми охорони та збереження культурної спадщини на території </w:t>
      </w:r>
      <w:proofErr w:type="spellStart"/>
      <w:r w:rsidR="006F41A8" w:rsidRPr="006F41A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6F41A8" w:rsidRPr="006F41A8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2025-2027 роки.</w:t>
      </w:r>
    </w:p>
    <w:p w:rsidR="006F41A8" w:rsidRDefault="006F41A8">
      <w:pPr>
        <w:rPr>
          <w:rFonts w:ascii="Times New Roman" w:hAnsi="Times New Roman" w:cs="Times New Roman"/>
          <w:sz w:val="28"/>
          <w:szCs w:val="28"/>
        </w:rPr>
      </w:pPr>
      <w:r w:rsidRPr="006F41A8">
        <w:rPr>
          <w:rFonts w:ascii="Times New Roman" w:hAnsi="Times New Roman" w:cs="Times New Roman"/>
          <w:sz w:val="28"/>
          <w:szCs w:val="28"/>
        </w:rPr>
        <w:t xml:space="preserve">2.Про затвердження Програми фінансової підтримки патронатних родин, що функціонують на території </w:t>
      </w:r>
      <w:proofErr w:type="spellStart"/>
      <w:r w:rsidRPr="006F41A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6F41A8">
        <w:rPr>
          <w:rFonts w:ascii="Times New Roman" w:hAnsi="Times New Roman" w:cs="Times New Roman"/>
          <w:sz w:val="28"/>
          <w:szCs w:val="28"/>
        </w:rPr>
        <w:t xml:space="preserve"> селищної ради на 2025-2026 роки.</w:t>
      </w:r>
    </w:p>
    <w:p w:rsidR="00C64DC8" w:rsidRPr="006F41A8" w:rsidRDefault="00C64DC8" w:rsidP="00C64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64DC8">
        <w:rPr>
          <w:rFonts w:ascii="Times New Roman" w:hAnsi="Times New Roman" w:cs="Times New Roman"/>
          <w:sz w:val="28"/>
          <w:szCs w:val="28"/>
        </w:rPr>
        <w:t xml:space="preserve"> </w:t>
      </w:r>
      <w:r w:rsidRPr="006F41A8">
        <w:rPr>
          <w:rFonts w:ascii="Times New Roman" w:hAnsi="Times New Roman" w:cs="Times New Roman"/>
          <w:sz w:val="28"/>
          <w:szCs w:val="28"/>
        </w:rPr>
        <w:t>Про внесення змін до рішення «</w:t>
      </w:r>
      <w:r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64DC8" w:rsidRPr="006F41A8" w:rsidRDefault="00C64DC8" w:rsidP="00C64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селищної територіальної</w:t>
      </w:r>
      <w:r w:rsidRPr="006F41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громади на 2024</w:t>
      </w:r>
      <w:r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6F41A8">
        <w:rPr>
          <w:rFonts w:ascii="Times New Roman" w:hAnsi="Times New Roman" w:cs="Times New Roman"/>
          <w:sz w:val="28"/>
          <w:szCs w:val="28"/>
        </w:rPr>
        <w:t>»</w:t>
      </w:r>
    </w:p>
    <w:p w:rsidR="00C64DC8" w:rsidRPr="006F41A8" w:rsidRDefault="00C64DC8" w:rsidP="00C64DC8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18 грудня 2023</w:t>
      </w:r>
      <w:r w:rsidRPr="006F41A8">
        <w:rPr>
          <w:rFonts w:ascii="Times New Roman" w:hAnsi="Times New Roman" w:cs="Times New Roman"/>
          <w:sz w:val="28"/>
          <w:szCs w:val="28"/>
        </w:rPr>
        <w:t xml:space="preserve"> року(зі змінами)</w:t>
      </w:r>
    </w:p>
    <w:p w:rsidR="00C64DC8" w:rsidRPr="006F41A8" w:rsidRDefault="00C64DC8">
      <w:pPr>
        <w:rPr>
          <w:rFonts w:ascii="Times New Roman" w:hAnsi="Times New Roman" w:cs="Times New Roman"/>
          <w:sz w:val="28"/>
          <w:szCs w:val="28"/>
        </w:rPr>
      </w:pPr>
    </w:p>
    <w:p w:rsidR="006F41A8" w:rsidRDefault="00C64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41A8" w:rsidRPr="006F41A8">
        <w:rPr>
          <w:rFonts w:ascii="Times New Roman" w:hAnsi="Times New Roman" w:cs="Times New Roman"/>
          <w:sz w:val="28"/>
          <w:szCs w:val="28"/>
        </w:rPr>
        <w:t xml:space="preserve">.Про виконання бюджету </w:t>
      </w:r>
      <w:proofErr w:type="spellStart"/>
      <w:r w:rsidR="006F41A8" w:rsidRPr="006F41A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6F41A8" w:rsidRPr="006F41A8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2024 рік.</w:t>
      </w:r>
    </w:p>
    <w:p w:rsidR="006F41A8" w:rsidRPr="006F41A8" w:rsidRDefault="00C64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41A8">
        <w:rPr>
          <w:rFonts w:ascii="Times New Roman" w:hAnsi="Times New Roman" w:cs="Times New Roman"/>
          <w:sz w:val="28"/>
          <w:szCs w:val="28"/>
        </w:rPr>
        <w:t>.</w:t>
      </w:r>
      <w:r w:rsidR="00EF307D">
        <w:rPr>
          <w:rFonts w:ascii="Times New Roman" w:hAnsi="Times New Roman" w:cs="Times New Roman"/>
          <w:sz w:val="28"/>
          <w:szCs w:val="28"/>
        </w:rPr>
        <w:t>Про затвердження Програми «</w:t>
      </w:r>
      <w:r w:rsidR="002E5535">
        <w:rPr>
          <w:rFonts w:ascii="Times New Roman" w:hAnsi="Times New Roman" w:cs="Times New Roman"/>
          <w:sz w:val="28"/>
          <w:szCs w:val="28"/>
        </w:rPr>
        <w:t>Підтримка З</w:t>
      </w:r>
      <w:r w:rsidR="00EF307D">
        <w:rPr>
          <w:rFonts w:ascii="Times New Roman" w:hAnsi="Times New Roman" w:cs="Times New Roman"/>
          <w:sz w:val="28"/>
          <w:szCs w:val="28"/>
        </w:rPr>
        <w:t xml:space="preserve">бройних Сил </w:t>
      </w:r>
      <w:proofErr w:type="spellStart"/>
      <w:r w:rsidR="00EF307D">
        <w:rPr>
          <w:rFonts w:ascii="Times New Roman" w:hAnsi="Times New Roman" w:cs="Times New Roman"/>
          <w:sz w:val="28"/>
          <w:szCs w:val="28"/>
        </w:rPr>
        <w:t>України»</w:t>
      </w:r>
      <w:r w:rsidR="002E553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2E5535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2025 рік.</w:t>
      </w:r>
    </w:p>
    <w:p w:rsidR="006F41A8" w:rsidRPr="006F41A8" w:rsidRDefault="00C64DC8" w:rsidP="006F41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41A8" w:rsidRPr="006F41A8">
        <w:rPr>
          <w:rFonts w:ascii="Times New Roman" w:hAnsi="Times New Roman" w:cs="Times New Roman"/>
          <w:sz w:val="28"/>
          <w:szCs w:val="28"/>
        </w:rPr>
        <w:t>.</w:t>
      </w:r>
      <w:r w:rsidR="006F41A8" w:rsidRPr="006F4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1A8" w:rsidRPr="006F41A8">
        <w:rPr>
          <w:rFonts w:ascii="Times New Roman" w:hAnsi="Times New Roman" w:cs="Times New Roman"/>
          <w:sz w:val="28"/>
          <w:szCs w:val="28"/>
        </w:rPr>
        <w:t>Про внесення змін до рішення «</w:t>
      </w:r>
      <w:r w:rsidR="006F41A8"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="006F41A8"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="006F41A8"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6F41A8" w:rsidRPr="006F41A8" w:rsidRDefault="006F41A8" w:rsidP="006F41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селищної територіальної</w:t>
      </w:r>
      <w:r w:rsidRPr="006F41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41A8">
        <w:rPr>
          <w:rFonts w:ascii="Times New Roman" w:eastAsia="Times New Roman" w:hAnsi="Times New Roman" w:cs="Times New Roman"/>
          <w:sz w:val="28"/>
          <w:szCs w:val="28"/>
          <w:lang w:eastAsia="zh-CN"/>
        </w:rPr>
        <w:t>громади на 2025 рік Код бюджету 2555200000</w:t>
      </w:r>
      <w:r w:rsidRPr="006F41A8">
        <w:rPr>
          <w:rFonts w:ascii="Times New Roman" w:hAnsi="Times New Roman" w:cs="Times New Roman"/>
          <w:sz w:val="28"/>
          <w:szCs w:val="28"/>
        </w:rPr>
        <w:t>»</w:t>
      </w:r>
    </w:p>
    <w:p w:rsidR="006F41A8" w:rsidRPr="006F41A8" w:rsidRDefault="006F41A8" w:rsidP="006F41A8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sz w:val="28"/>
          <w:szCs w:val="28"/>
        </w:rPr>
      </w:pPr>
      <w:r w:rsidRPr="006F41A8">
        <w:rPr>
          <w:rFonts w:ascii="Times New Roman" w:hAnsi="Times New Roman" w:cs="Times New Roman"/>
          <w:sz w:val="28"/>
          <w:szCs w:val="28"/>
        </w:rPr>
        <w:t>від 17 грудня 2024 року(зі змінами)</w:t>
      </w:r>
    </w:p>
    <w:p w:rsidR="006F41A8" w:rsidRPr="006F41A8" w:rsidRDefault="006F41A8">
      <w:pPr>
        <w:rPr>
          <w:rFonts w:ascii="Times New Roman" w:hAnsi="Times New Roman" w:cs="Times New Roman"/>
          <w:sz w:val="28"/>
          <w:szCs w:val="28"/>
        </w:rPr>
      </w:pPr>
    </w:p>
    <w:p w:rsidR="006F41A8" w:rsidRDefault="006F41A8"/>
    <w:sectPr w:rsidR="006F4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88"/>
    <w:rsid w:val="00031238"/>
    <w:rsid w:val="00037788"/>
    <w:rsid w:val="00077657"/>
    <w:rsid w:val="000B40D4"/>
    <w:rsid w:val="00130821"/>
    <w:rsid w:val="001B190C"/>
    <w:rsid w:val="001F151D"/>
    <w:rsid w:val="001F2C3E"/>
    <w:rsid w:val="00203013"/>
    <w:rsid w:val="00287F22"/>
    <w:rsid w:val="002E5535"/>
    <w:rsid w:val="00367B3B"/>
    <w:rsid w:val="0037612A"/>
    <w:rsid w:val="003B4B14"/>
    <w:rsid w:val="003D5831"/>
    <w:rsid w:val="004518B8"/>
    <w:rsid w:val="00471756"/>
    <w:rsid w:val="00494381"/>
    <w:rsid w:val="00502FA7"/>
    <w:rsid w:val="005615F3"/>
    <w:rsid w:val="00602A86"/>
    <w:rsid w:val="006311CE"/>
    <w:rsid w:val="006F41A8"/>
    <w:rsid w:val="007C1E43"/>
    <w:rsid w:val="007F4535"/>
    <w:rsid w:val="008879B9"/>
    <w:rsid w:val="00C174D2"/>
    <w:rsid w:val="00C64DC8"/>
    <w:rsid w:val="00C84262"/>
    <w:rsid w:val="00D17787"/>
    <w:rsid w:val="00EC7619"/>
    <w:rsid w:val="00EE5B76"/>
    <w:rsid w:val="00EF307D"/>
    <w:rsid w:val="00F334AB"/>
    <w:rsid w:val="00F63382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7F22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87F22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28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618">
    <w:name w:val="2618"/>
    <w:aliases w:val="baiaagaaboqcaaadcagaaav+caaaaaaaaaaaaaaaaaaaaaaaaaaaaaaaaaaaaaaaaaaaaaaaaaaaaaaaaaaaaaaaaaaaaaaaaaaaaaaaaaaaaaaaaaaaaaaaaaaaaaaaaaaaaaaaaaaaaaaaaaaaaaaaaaaaaaaaaaaaaaaaaaaaaaaaaaaaaaaaaaaaaaaaaaaaaaaaaaaaaaaaaaaaaaaaaaaaaaaaaaaaaaaa"/>
    <w:basedOn w:val="a0"/>
    <w:rsid w:val="00287F22"/>
  </w:style>
  <w:style w:type="character" w:styleId="a4">
    <w:name w:val="Emphasis"/>
    <w:basedOn w:val="a0"/>
    <w:uiPriority w:val="20"/>
    <w:qFormat/>
    <w:rsid w:val="00287F22"/>
    <w:rPr>
      <w:i/>
      <w:iCs/>
    </w:rPr>
  </w:style>
  <w:style w:type="paragraph" w:styleId="a5">
    <w:name w:val="Normal (Web)"/>
    <w:basedOn w:val="a"/>
    <w:uiPriority w:val="99"/>
    <w:unhideWhenUsed/>
    <w:rsid w:val="0037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7F22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287F22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28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618">
    <w:name w:val="2618"/>
    <w:aliases w:val="baiaagaaboqcaaadcagaaav+caaaaaaaaaaaaaaaaaaaaaaaaaaaaaaaaaaaaaaaaaaaaaaaaaaaaaaaaaaaaaaaaaaaaaaaaaaaaaaaaaaaaaaaaaaaaaaaaaaaaaaaaaaaaaaaaaaaaaaaaaaaaaaaaaaaaaaaaaaaaaaaaaaaaaaaaaaaaaaaaaaaaaaaaaaaaaaaaaaaaaaaaaaaaaaaaaaaaaaaaaaaaaaa"/>
    <w:basedOn w:val="a0"/>
    <w:rsid w:val="00287F22"/>
  </w:style>
  <w:style w:type="character" w:styleId="a4">
    <w:name w:val="Emphasis"/>
    <w:basedOn w:val="a0"/>
    <w:uiPriority w:val="20"/>
    <w:qFormat/>
    <w:rsid w:val="00287F22"/>
    <w:rPr>
      <w:i/>
      <w:iCs/>
    </w:rPr>
  </w:style>
  <w:style w:type="paragraph" w:styleId="a5">
    <w:name w:val="Normal (Web)"/>
    <w:basedOn w:val="a"/>
    <w:uiPriority w:val="99"/>
    <w:unhideWhenUsed/>
    <w:rsid w:val="0037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8</Pages>
  <Words>10310</Words>
  <Characters>5877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2025-01-27T10:24:00Z</cp:lastPrinted>
  <dcterms:created xsi:type="dcterms:W3CDTF">2025-01-22T06:54:00Z</dcterms:created>
  <dcterms:modified xsi:type="dcterms:W3CDTF">2025-01-28T12:12:00Z</dcterms:modified>
</cp:coreProperties>
</file>