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5968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63400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9758777" r:id="rId7"/>
        </w:object>
      </w:r>
    </w:p>
    <w:p w14:paraId="2929C5AC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429117A0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441B2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6D3AD8B" w14:textId="6FFCB74F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r w:rsidR="00BA2705">
        <w:rPr>
          <w:rFonts w:ascii="Times New Roman" w:hAnsi="Times New Roman" w:cs="Times New Roman"/>
          <w:b/>
          <w:sz w:val="28"/>
          <w:szCs w:val="28"/>
          <w:lang w:val="uk-UA"/>
        </w:rPr>
        <w:t>сорок перша</w:t>
      </w:r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1E1568F9" w14:textId="793982A8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68CDCF" w14:textId="77777777" w:rsidR="00E16DB2" w:rsidRPr="00DB55F0" w:rsidRDefault="00E16DB2" w:rsidP="00E16DB2">
      <w:pPr>
        <w:spacing w:after="0"/>
        <w:rPr>
          <w:rFonts w:ascii="Times New Roman" w:hAnsi="Times New Roman" w:cs="Times New Roman"/>
          <w:sz w:val="12"/>
          <w:szCs w:val="12"/>
          <w:lang w:val="en-US"/>
        </w:rPr>
      </w:pPr>
    </w:p>
    <w:p w14:paraId="6DAC3E43" w14:textId="240FEEB7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6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1</w:t>
      </w:r>
      <w:r w:rsidR="00BA2705">
        <w:rPr>
          <w:rFonts w:ascii="Times New Roman" w:hAnsi="Times New Roman" w:cs="Times New Roman"/>
          <w:sz w:val="28"/>
          <w:szCs w:val="28"/>
          <w:lang w:val="uk-UA"/>
        </w:rPr>
        <w:t>8</w:t>
      </w:r>
      <w:proofErr w:type="gramEnd"/>
      <w:r w:rsidR="00BA2705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Pr="00E16DB2">
        <w:rPr>
          <w:rFonts w:ascii="Times New Roman" w:hAnsi="Times New Roman" w:cs="Times New Roman"/>
          <w:sz w:val="28"/>
          <w:szCs w:val="28"/>
        </w:rPr>
        <w:t xml:space="preserve">  2024 року                                                           № </w:t>
      </w:r>
      <w:r w:rsidR="00BA2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C6F">
        <w:rPr>
          <w:rFonts w:ascii="Times New Roman" w:hAnsi="Times New Roman" w:cs="Times New Roman"/>
          <w:sz w:val="28"/>
          <w:szCs w:val="28"/>
          <w:lang w:val="uk-UA"/>
        </w:rPr>
        <w:t>1252</w:t>
      </w:r>
      <w:r w:rsidRPr="00E16DB2">
        <w:rPr>
          <w:rFonts w:ascii="Times New Roman" w:hAnsi="Times New Roman" w:cs="Times New Roman"/>
          <w:sz w:val="28"/>
          <w:szCs w:val="28"/>
        </w:rPr>
        <w:t>/</w:t>
      </w:r>
      <w:r w:rsidR="00BA2705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E16DB2">
        <w:rPr>
          <w:rFonts w:ascii="Times New Roman" w:hAnsi="Times New Roman" w:cs="Times New Roman"/>
          <w:sz w:val="28"/>
          <w:szCs w:val="28"/>
        </w:rPr>
        <w:t>-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C056EB" w14:paraId="07B21776" w14:textId="77777777" w:rsidTr="00752F21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8B55" w14:textId="58590721" w:rsidR="00ED2970" w:rsidRDefault="00555D04" w:rsidP="00673C6F">
            <w:pPr>
              <w:spacing w:after="0" w:line="240" w:lineRule="auto"/>
              <w:ind w:left="-112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проведення електронного аукціону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нежитлов</w:t>
            </w:r>
            <w:r w:rsidR="00BA2705">
              <w:rPr>
                <w:rFonts w:ascii="Times New Roman" w:hAnsi="Times New Roman" w:cs="Times New Roman"/>
                <w:b/>
                <w:sz w:val="28"/>
                <w:lang w:val="uk-UA"/>
              </w:rPr>
              <w:t>ого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приміщення</w:t>
            </w:r>
            <w:r w:rsidR="00E63C1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-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2F21">
              <w:rPr>
                <w:rFonts w:ascii="Times New Roman" w:hAnsi="Times New Roman" w:cs="Times New Roman"/>
                <w:b/>
                <w:sz w:val="28"/>
                <w:lang w:val="uk-UA"/>
              </w:rPr>
              <w:t>склад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(ангар)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D59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яке розташоване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асфальтованій площадці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Сахнівка</w:t>
            </w:r>
            <w:r w:rsidR="00673C6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вул. Зелена,  10 Чернігівського району Чернігівської області</w:t>
            </w:r>
          </w:p>
          <w:p w14:paraId="153AB157" w14:textId="68CEBA19" w:rsidR="00E16DB2" w:rsidRPr="00DB55F0" w:rsidRDefault="00E16DB2" w:rsidP="00A74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C056EB" w14:paraId="24D3CDD9" w14:textId="77777777" w:rsidTr="00752F21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B2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01B845" w14:textId="243916F5" w:rsidR="00FB561F" w:rsidRPr="00E16DB2" w:rsidRDefault="001102A5" w:rsidP="00DB55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вши інформацію селищного голови та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відкритості наповнення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висновок постійної комісії Березнянської селищної ради  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олітики, </w:t>
      </w:r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Березнянської селищної ради </w:t>
      </w:r>
      <w:r w:rsidR="00DB55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B561F" w:rsidRPr="00E16DB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087FF44" w14:textId="37B2C1CA" w:rsidR="00E63C1C" w:rsidRPr="00673C6F" w:rsidRDefault="00673C6F" w:rsidP="00673C6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C6F">
        <w:rPr>
          <w:rFonts w:ascii="Times New Roman" w:hAnsi="Times New Roman" w:cs="Times New Roman"/>
          <w:sz w:val="28"/>
          <w:szCs w:val="28"/>
          <w:lang w:val="uk-UA"/>
        </w:rPr>
        <w:t>Повторно р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озмістити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торговій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C1C" w:rsidRPr="00673C6F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="00E63C1C" w:rsidRPr="00673C6F">
        <w:rPr>
          <w:rFonts w:ascii="Times New Roman" w:hAnsi="Times New Roman" w:cs="Times New Roman"/>
          <w:sz w:val="28"/>
          <w:szCs w:val="28"/>
        </w:rPr>
        <w:t xml:space="preserve"> -</w:t>
      </w:r>
      <w:r w:rsidR="00E63C1C" w:rsidRPr="00793F8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нежитлове приміщення </w:t>
      </w:r>
      <w:r w:rsidR="00752F21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>
        <w:rPr>
          <w:rFonts w:ascii="Times New Roman" w:hAnsi="Times New Roman" w:cs="Times New Roman"/>
          <w:sz w:val="28"/>
          <w:szCs w:val="28"/>
          <w:lang w:val="uk-UA"/>
        </w:rPr>
        <w:t>(ангар) площею 1523,1м.кв., яке розташоване на  асфальтованій площадці площею 3500м.кв.,</w:t>
      </w:r>
      <w:r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за 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21950">
        <w:rPr>
          <w:rFonts w:ascii="Times New Roman" w:hAnsi="Times New Roman" w:cs="Times New Roman"/>
          <w:sz w:val="28"/>
          <w:szCs w:val="28"/>
          <w:lang w:val="uk-UA"/>
        </w:rPr>
        <w:t>вул. Зелена, 10 Чернігівського рай</w:t>
      </w:r>
      <w:r>
        <w:rPr>
          <w:rFonts w:ascii="Times New Roman" w:hAnsi="Times New Roman" w:cs="Times New Roman"/>
          <w:sz w:val="28"/>
          <w:szCs w:val="28"/>
          <w:lang w:val="uk-UA"/>
        </w:rPr>
        <w:t>ону Чернігівської області.</w:t>
      </w:r>
    </w:p>
    <w:p w14:paraId="558E6CFA" w14:textId="51D91AD3" w:rsidR="00FF7FB3" w:rsidRDefault="00E16DB2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7FB3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</w:t>
      </w:r>
      <w:r w:rsidR="00FF7FB3">
        <w:rPr>
          <w:rFonts w:ascii="Times New Roman" w:hAnsi="Times New Roman" w:cs="Times New Roman"/>
          <w:sz w:val="28"/>
          <w:szCs w:val="28"/>
          <w:lang w:val="uk-UA"/>
        </w:rPr>
        <w:t>та звітності Березнянської селищної ради забезпечити:</w:t>
      </w:r>
    </w:p>
    <w:p w14:paraId="53F7A72F" w14:textId="73A3FB63" w:rsidR="00FF7FB3" w:rsidRPr="00682B9F" w:rsidRDefault="00FF7FB3" w:rsidP="00682B9F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відчуження майна комунальної власності шляхом електронного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аукціону нежитлового </w:t>
      </w:r>
      <w:r w:rsidR="0013439B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439B">
        <w:rPr>
          <w:rFonts w:ascii="Times New Roman" w:hAnsi="Times New Roman" w:cs="Times New Roman"/>
          <w:sz w:val="28"/>
          <w:szCs w:val="28"/>
          <w:lang w:val="uk-UA"/>
        </w:rPr>
        <w:t xml:space="preserve"> яке розміщено на асфальтованій площадці.</w:t>
      </w:r>
    </w:p>
    <w:p w14:paraId="42802FDC" w14:textId="77777777" w:rsidR="009F6880" w:rsidRDefault="004333D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відділ бухгалте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рського обліку та звітності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ради.</w:t>
      </w:r>
    </w:p>
    <w:p w14:paraId="330FF44C" w14:textId="77777777" w:rsidR="0061334E" w:rsidRPr="009F6880" w:rsidRDefault="0002195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C7CB6D" w14:textId="61C76CD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D3FD0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1950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102A5"/>
    <w:rsid w:val="001342FA"/>
    <w:rsid w:val="0013439B"/>
    <w:rsid w:val="001669CF"/>
    <w:rsid w:val="00180E32"/>
    <w:rsid w:val="00187363"/>
    <w:rsid w:val="001A5435"/>
    <w:rsid w:val="001C3637"/>
    <w:rsid w:val="001E2027"/>
    <w:rsid w:val="001E49A0"/>
    <w:rsid w:val="001E6749"/>
    <w:rsid w:val="001F3D7F"/>
    <w:rsid w:val="001F69DE"/>
    <w:rsid w:val="00203C95"/>
    <w:rsid w:val="00281FD7"/>
    <w:rsid w:val="00286465"/>
    <w:rsid w:val="002A5A9C"/>
    <w:rsid w:val="002D14BE"/>
    <w:rsid w:val="002E64C6"/>
    <w:rsid w:val="002E792F"/>
    <w:rsid w:val="003040BA"/>
    <w:rsid w:val="00312B00"/>
    <w:rsid w:val="0031610D"/>
    <w:rsid w:val="00323D7A"/>
    <w:rsid w:val="00336CED"/>
    <w:rsid w:val="00343E4C"/>
    <w:rsid w:val="0035460E"/>
    <w:rsid w:val="00392C15"/>
    <w:rsid w:val="003B4CE6"/>
    <w:rsid w:val="003E699A"/>
    <w:rsid w:val="004063E3"/>
    <w:rsid w:val="00414F70"/>
    <w:rsid w:val="004333D0"/>
    <w:rsid w:val="004A2FCC"/>
    <w:rsid w:val="004C23E7"/>
    <w:rsid w:val="004D0E53"/>
    <w:rsid w:val="004E1974"/>
    <w:rsid w:val="00515EBE"/>
    <w:rsid w:val="0053699A"/>
    <w:rsid w:val="00537E96"/>
    <w:rsid w:val="005553A5"/>
    <w:rsid w:val="00555D04"/>
    <w:rsid w:val="00565E9F"/>
    <w:rsid w:val="00573943"/>
    <w:rsid w:val="005761FB"/>
    <w:rsid w:val="005870EA"/>
    <w:rsid w:val="00592EAB"/>
    <w:rsid w:val="005B660C"/>
    <w:rsid w:val="005D3E43"/>
    <w:rsid w:val="005E523C"/>
    <w:rsid w:val="005E71BC"/>
    <w:rsid w:val="00602C60"/>
    <w:rsid w:val="0061334E"/>
    <w:rsid w:val="00623496"/>
    <w:rsid w:val="00627676"/>
    <w:rsid w:val="00633ACA"/>
    <w:rsid w:val="006555CD"/>
    <w:rsid w:val="00665E23"/>
    <w:rsid w:val="00671A0E"/>
    <w:rsid w:val="00673C6F"/>
    <w:rsid w:val="00682B2F"/>
    <w:rsid w:val="00682B9F"/>
    <w:rsid w:val="006843E3"/>
    <w:rsid w:val="006B5A4B"/>
    <w:rsid w:val="006B66CD"/>
    <w:rsid w:val="006D3BEA"/>
    <w:rsid w:val="00721200"/>
    <w:rsid w:val="00736CF1"/>
    <w:rsid w:val="00743F4F"/>
    <w:rsid w:val="00752F21"/>
    <w:rsid w:val="0077036D"/>
    <w:rsid w:val="00780B1D"/>
    <w:rsid w:val="0078299D"/>
    <w:rsid w:val="007A15FF"/>
    <w:rsid w:val="007F18D9"/>
    <w:rsid w:val="007F780F"/>
    <w:rsid w:val="00802248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52BC"/>
    <w:rsid w:val="009B64D2"/>
    <w:rsid w:val="009B77BE"/>
    <w:rsid w:val="009F6880"/>
    <w:rsid w:val="00A269F9"/>
    <w:rsid w:val="00A47068"/>
    <w:rsid w:val="00A53FD1"/>
    <w:rsid w:val="00A7440E"/>
    <w:rsid w:val="00A8489C"/>
    <w:rsid w:val="00A858C1"/>
    <w:rsid w:val="00AA3C71"/>
    <w:rsid w:val="00AB4ACC"/>
    <w:rsid w:val="00AC4FC8"/>
    <w:rsid w:val="00AD4EC5"/>
    <w:rsid w:val="00AD593D"/>
    <w:rsid w:val="00AE0699"/>
    <w:rsid w:val="00AE4444"/>
    <w:rsid w:val="00AE4EE9"/>
    <w:rsid w:val="00AF4279"/>
    <w:rsid w:val="00B03501"/>
    <w:rsid w:val="00B16B63"/>
    <w:rsid w:val="00B22A48"/>
    <w:rsid w:val="00B27CE3"/>
    <w:rsid w:val="00B5178C"/>
    <w:rsid w:val="00BA0015"/>
    <w:rsid w:val="00BA270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B1558"/>
    <w:rsid w:val="00CB5AF8"/>
    <w:rsid w:val="00CD6712"/>
    <w:rsid w:val="00D11440"/>
    <w:rsid w:val="00D2138B"/>
    <w:rsid w:val="00D47B09"/>
    <w:rsid w:val="00D5247D"/>
    <w:rsid w:val="00D87E3E"/>
    <w:rsid w:val="00DB55F0"/>
    <w:rsid w:val="00DB5C77"/>
    <w:rsid w:val="00DE73B3"/>
    <w:rsid w:val="00E001C6"/>
    <w:rsid w:val="00E16DB2"/>
    <w:rsid w:val="00E4081A"/>
    <w:rsid w:val="00E44AD0"/>
    <w:rsid w:val="00E46FEC"/>
    <w:rsid w:val="00E63C1C"/>
    <w:rsid w:val="00E64DE4"/>
    <w:rsid w:val="00E7002A"/>
    <w:rsid w:val="00E72717"/>
    <w:rsid w:val="00E865DA"/>
    <w:rsid w:val="00E9339F"/>
    <w:rsid w:val="00EB5E31"/>
    <w:rsid w:val="00EC5829"/>
    <w:rsid w:val="00EC7120"/>
    <w:rsid w:val="00EC724C"/>
    <w:rsid w:val="00ED2970"/>
    <w:rsid w:val="00EE5ED0"/>
    <w:rsid w:val="00EE6FAB"/>
    <w:rsid w:val="00EF1376"/>
    <w:rsid w:val="00F10191"/>
    <w:rsid w:val="00F10D96"/>
    <w:rsid w:val="00F24232"/>
    <w:rsid w:val="00F82486"/>
    <w:rsid w:val="00F9680B"/>
    <w:rsid w:val="00FB561F"/>
    <w:rsid w:val="00FC2994"/>
    <w:rsid w:val="00FE3199"/>
    <w:rsid w:val="00FF2DA4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82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42F-1099-4050-BD6B-A7689C2A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2025-01-30T13:32:00Z</cp:lastPrinted>
  <dcterms:created xsi:type="dcterms:W3CDTF">2025-01-30T14:13:00Z</dcterms:created>
  <dcterms:modified xsi:type="dcterms:W3CDTF">2025-01-30T14:13:00Z</dcterms:modified>
</cp:coreProperties>
</file>