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F871" w14:textId="77777777" w:rsidR="00B216EC" w:rsidRPr="00B216EC" w:rsidRDefault="00B216EC" w:rsidP="00E107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B99BEF2" w14:textId="77777777" w:rsidR="00C776C8" w:rsidRDefault="00C776C8" w:rsidP="00E107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43F3715" w14:textId="77777777" w:rsidR="00C776C8" w:rsidRDefault="00C776C8" w:rsidP="00E107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831136B" w14:textId="77777777" w:rsidR="00C776C8" w:rsidRPr="00487785" w:rsidRDefault="00C776C8" w:rsidP="00C77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B216E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487785">
        <w:rPr>
          <w:rFonts w:ascii="Times New Roman" w:hAnsi="Times New Roman"/>
          <w:sz w:val="24"/>
          <w:szCs w:val="24"/>
        </w:rPr>
        <w:t xml:space="preserve">                     </w:t>
      </w:r>
      <w:proofErr w:type="spellStart"/>
      <w:r w:rsidRPr="00487785">
        <w:rPr>
          <w:rFonts w:ascii="Times New Roman" w:hAnsi="Times New Roman"/>
          <w:sz w:val="24"/>
          <w:szCs w:val="24"/>
        </w:rPr>
        <w:t>Додаток</w:t>
      </w:r>
      <w:proofErr w:type="spellEnd"/>
      <w:r w:rsidRPr="00487785">
        <w:rPr>
          <w:rFonts w:ascii="Times New Roman" w:hAnsi="Times New Roman"/>
          <w:sz w:val="24"/>
          <w:szCs w:val="24"/>
        </w:rPr>
        <w:t xml:space="preserve"> </w:t>
      </w:r>
    </w:p>
    <w:p w14:paraId="3DC2D433" w14:textId="77777777" w:rsidR="00C776C8" w:rsidRPr="00487785" w:rsidRDefault="00C776C8" w:rsidP="00C77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8778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4B5D53">
        <w:rPr>
          <w:rFonts w:ascii="Times New Roman" w:hAnsi="Times New Roman"/>
          <w:sz w:val="24"/>
          <w:szCs w:val="24"/>
        </w:rPr>
        <w:t xml:space="preserve">    до </w:t>
      </w:r>
      <w:proofErr w:type="spellStart"/>
      <w:r w:rsidR="004B5D53">
        <w:rPr>
          <w:rFonts w:ascii="Times New Roman" w:hAnsi="Times New Roman"/>
          <w:sz w:val="24"/>
          <w:szCs w:val="24"/>
        </w:rPr>
        <w:t>рішення</w:t>
      </w:r>
      <w:proofErr w:type="spellEnd"/>
      <w:r w:rsidR="004B5D5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B5D53">
        <w:rPr>
          <w:rFonts w:ascii="Times New Roman" w:hAnsi="Times New Roman"/>
          <w:sz w:val="24"/>
          <w:szCs w:val="24"/>
          <w:lang w:val="uk-UA"/>
        </w:rPr>
        <w:t xml:space="preserve">селищної </w:t>
      </w:r>
      <w:r w:rsidRPr="00487785">
        <w:rPr>
          <w:rFonts w:ascii="Times New Roman" w:hAnsi="Times New Roman"/>
          <w:sz w:val="24"/>
          <w:szCs w:val="24"/>
        </w:rPr>
        <w:t xml:space="preserve"> ради</w:t>
      </w:r>
      <w:proofErr w:type="gramEnd"/>
    </w:p>
    <w:p w14:paraId="44E8058D" w14:textId="72965C93" w:rsidR="00691CBB" w:rsidRPr="00342A35" w:rsidRDefault="00C776C8" w:rsidP="00691CBB">
      <w:pPr>
        <w:spacing w:after="0" w:line="240" w:lineRule="auto"/>
        <w:jc w:val="both"/>
      </w:pPr>
      <w:r w:rsidRPr="0048778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="00691CBB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691CBB" w:rsidRPr="00691CBB">
        <w:rPr>
          <w:rFonts w:ascii="Times New Roman" w:hAnsi="Times New Roman" w:cs="Times New Roman"/>
        </w:rPr>
        <w:t>1</w:t>
      </w:r>
      <w:r w:rsidR="00703D5E">
        <w:rPr>
          <w:rFonts w:ascii="Times New Roman" w:hAnsi="Times New Roman" w:cs="Times New Roman"/>
          <w:lang w:val="uk-UA"/>
        </w:rPr>
        <w:t>7</w:t>
      </w:r>
      <w:r w:rsidR="00691CBB" w:rsidRPr="00691CBB">
        <w:rPr>
          <w:rFonts w:ascii="Times New Roman" w:hAnsi="Times New Roman" w:cs="Times New Roman"/>
        </w:rPr>
        <w:t>.05.2024р. №114</w:t>
      </w:r>
      <w:r w:rsidR="00691CBB">
        <w:rPr>
          <w:rFonts w:ascii="Times New Roman" w:hAnsi="Times New Roman" w:cs="Times New Roman"/>
          <w:lang w:val="uk-UA"/>
        </w:rPr>
        <w:t>4</w:t>
      </w:r>
      <w:r w:rsidR="00691CBB" w:rsidRPr="00691CBB">
        <w:rPr>
          <w:rFonts w:ascii="Times New Roman" w:hAnsi="Times New Roman" w:cs="Times New Roman"/>
        </w:rPr>
        <w:t>/38-</w:t>
      </w:r>
      <w:r w:rsidR="00691CBB" w:rsidRPr="00691CBB">
        <w:rPr>
          <w:rFonts w:ascii="Times New Roman" w:hAnsi="Times New Roman" w:cs="Times New Roman"/>
          <w:lang w:val="en-US"/>
        </w:rPr>
        <w:t>V</w:t>
      </w:r>
      <w:r w:rsidR="00691CBB" w:rsidRPr="00691CBB">
        <w:rPr>
          <w:rFonts w:ascii="Times New Roman" w:hAnsi="Times New Roman" w:cs="Times New Roman"/>
        </w:rPr>
        <w:t>ІІІ</w:t>
      </w:r>
    </w:p>
    <w:p w14:paraId="4F4F389E" w14:textId="77777777" w:rsidR="00C776C8" w:rsidRPr="00487785" w:rsidRDefault="00C776C8" w:rsidP="00C77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3BDDE4" w14:textId="77777777" w:rsidR="00C776C8" w:rsidRPr="00487785" w:rsidRDefault="00C776C8" w:rsidP="00C776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BC3B28" w14:textId="77777777" w:rsidR="00C776C8" w:rsidRPr="00C776C8" w:rsidRDefault="00C776C8" w:rsidP="00E1070A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C366ABD" w14:textId="77777777" w:rsidR="00E1070A" w:rsidRPr="00691CBB" w:rsidRDefault="00E1070A" w:rsidP="00E107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91CB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Порядок відчуження </w:t>
      </w:r>
      <w:r w:rsidR="00826017" w:rsidRPr="00691CB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(приватизації) </w:t>
      </w:r>
      <w:r w:rsidRPr="00691CBB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комунального майна,</w:t>
      </w:r>
    </w:p>
    <w:p w14:paraId="1EA99C38" w14:textId="77777777" w:rsidR="00E1070A" w:rsidRPr="00691CBB" w:rsidRDefault="00E1070A" w:rsidP="00691CB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91CBB">
        <w:rPr>
          <w:rFonts w:ascii="Times New Roman" w:hAnsi="Times New Roman" w:cs="Times New Roman"/>
          <w:b/>
          <w:bCs/>
          <w:sz w:val="28"/>
          <w:szCs w:val="28"/>
          <w:lang w:val="uk-UA"/>
        </w:rPr>
        <w:t>що належить до комунально</w:t>
      </w:r>
      <w:r w:rsidR="004B5D53" w:rsidRPr="00691CB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ї власності </w:t>
      </w:r>
      <w:proofErr w:type="spellStart"/>
      <w:r w:rsidR="004B5D53" w:rsidRPr="00691CBB">
        <w:rPr>
          <w:rFonts w:ascii="Times New Roman" w:hAnsi="Times New Roman" w:cs="Times New Roman"/>
          <w:b/>
          <w:bCs/>
          <w:sz w:val="28"/>
          <w:szCs w:val="28"/>
          <w:lang w:val="uk-UA"/>
        </w:rPr>
        <w:t>Березнянської</w:t>
      </w:r>
      <w:proofErr w:type="spellEnd"/>
      <w:r w:rsidR="004B5D53" w:rsidRPr="00691CB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селищної </w:t>
      </w:r>
      <w:r w:rsidRPr="00691CB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ради</w:t>
      </w:r>
    </w:p>
    <w:p w14:paraId="6BDAD5BA" w14:textId="77777777" w:rsidR="00E1070A" w:rsidRDefault="00E1070A" w:rsidP="00FC33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46220D" w14:textId="77777777" w:rsidR="00E25E78" w:rsidRPr="00FC3373" w:rsidRDefault="00A17C62" w:rsidP="00FC33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373">
        <w:rPr>
          <w:rFonts w:ascii="Times New Roman" w:hAnsi="Times New Roman" w:cs="Times New Roman"/>
          <w:sz w:val="28"/>
          <w:szCs w:val="28"/>
          <w:lang w:val="uk-UA"/>
        </w:rPr>
        <w:t>Порядок відчуження комунального майна, що належить до комунальної влас</w:t>
      </w:r>
      <w:r w:rsidR="004B5D53">
        <w:rPr>
          <w:rFonts w:ascii="Times New Roman" w:hAnsi="Times New Roman" w:cs="Times New Roman"/>
          <w:sz w:val="28"/>
          <w:szCs w:val="28"/>
          <w:lang w:val="uk-UA"/>
        </w:rPr>
        <w:t xml:space="preserve">ності </w:t>
      </w:r>
      <w:proofErr w:type="spellStart"/>
      <w:r w:rsidR="004B5D5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B5D53">
        <w:rPr>
          <w:rFonts w:ascii="Times New Roman" w:hAnsi="Times New Roman" w:cs="Times New Roman"/>
          <w:sz w:val="28"/>
          <w:szCs w:val="28"/>
          <w:lang w:val="uk-UA"/>
        </w:rPr>
        <w:t xml:space="preserve"> селищної</w:t>
      </w:r>
      <w:r w:rsidRPr="00FC3373">
        <w:rPr>
          <w:rFonts w:ascii="Times New Roman" w:hAnsi="Times New Roman" w:cs="Times New Roman"/>
          <w:sz w:val="28"/>
          <w:szCs w:val="28"/>
          <w:lang w:val="uk-UA"/>
        </w:rPr>
        <w:t xml:space="preserve"> ради (далі - Порядок), розроблено відповідно до Конституції України, Господарського кодексу України, Законів України «Про приватизацію державного і комунального майна» та «Про місцеве самоврядування в Україні» з урахуванням законодавства про оцінку майна, майнових прав, професійної оціночної діяльності та нормативно-правових актів щодо відчуження комунального майна. Положення визначає порядок відчуження (продажу) майна, що належить до  комунальної власності </w:t>
      </w:r>
      <w:proofErr w:type="spellStart"/>
      <w:r w:rsidR="004B5D5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B5D5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</w:t>
      </w:r>
    </w:p>
    <w:p w14:paraId="2E9532B4" w14:textId="77777777" w:rsidR="00A17C62" w:rsidRPr="00FC3373" w:rsidRDefault="00A17C62" w:rsidP="00FC33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373">
        <w:rPr>
          <w:rFonts w:ascii="Times New Roman" w:hAnsi="Times New Roman" w:cs="Times New Roman"/>
          <w:sz w:val="28"/>
          <w:szCs w:val="28"/>
          <w:lang w:val="uk-UA"/>
        </w:rPr>
        <w:t>Дія цього Порядку не поширюється на:</w:t>
      </w:r>
    </w:p>
    <w:p w14:paraId="2CC6DF09" w14:textId="77777777" w:rsidR="00A17C62" w:rsidRPr="00FC3373" w:rsidRDefault="00FC3373" w:rsidP="00FC337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ц</w:t>
      </w:r>
      <w:r w:rsidR="00A17C62" w:rsidRPr="00FC3373">
        <w:rPr>
          <w:rFonts w:ascii="Times New Roman" w:hAnsi="Times New Roman" w:cs="Times New Roman"/>
          <w:sz w:val="28"/>
          <w:szCs w:val="28"/>
          <w:lang w:val="uk-UA"/>
        </w:rPr>
        <w:t xml:space="preserve">ілісні майнові комплекси комунальних </w:t>
      </w:r>
      <w:r w:rsidR="003920EF" w:rsidRPr="00FC3373">
        <w:rPr>
          <w:rFonts w:ascii="Times New Roman" w:hAnsi="Times New Roman" w:cs="Times New Roman"/>
          <w:sz w:val="28"/>
          <w:szCs w:val="28"/>
          <w:lang w:val="uk-UA"/>
        </w:rPr>
        <w:t>підприємств;</w:t>
      </w:r>
    </w:p>
    <w:p w14:paraId="64672639" w14:textId="77777777" w:rsidR="003920EF" w:rsidRPr="00FC3373" w:rsidRDefault="00FC3373" w:rsidP="00FC337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920EF" w:rsidRPr="00FC3373">
        <w:rPr>
          <w:rFonts w:ascii="Times New Roman" w:hAnsi="Times New Roman" w:cs="Times New Roman"/>
          <w:sz w:val="28"/>
          <w:szCs w:val="28"/>
          <w:lang w:val="uk-UA"/>
        </w:rPr>
        <w:t>б’єкти комунальної власності, які в установленому порядку включені до переліку об’єктів, що не підлягають приватизації;</w:t>
      </w:r>
    </w:p>
    <w:p w14:paraId="64323D42" w14:textId="77777777" w:rsidR="003920EF" w:rsidRPr="00FC3373" w:rsidRDefault="00FC3373" w:rsidP="00FC337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920EF" w:rsidRPr="00FC3373">
        <w:rPr>
          <w:rFonts w:ascii="Times New Roman" w:hAnsi="Times New Roman" w:cs="Times New Roman"/>
          <w:sz w:val="28"/>
          <w:szCs w:val="28"/>
          <w:lang w:val="uk-UA"/>
        </w:rPr>
        <w:t>омунальне майно, на які встановлені обмеження чи заборона на його відчуження (застава, податкова застава, накладання арешту тощо);</w:t>
      </w:r>
    </w:p>
    <w:p w14:paraId="76650409" w14:textId="77777777" w:rsidR="003920EF" w:rsidRPr="00FC3373" w:rsidRDefault="00FC3373" w:rsidP="00FC337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3920EF" w:rsidRPr="00FC3373">
        <w:rPr>
          <w:rFonts w:ascii="Times New Roman" w:hAnsi="Times New Roman" w:cs="Times New Roman"/>
          <w:sz w:val="28"/>
          <w:szCs w:val="28"/>
          <w:lang w:val="uk-UA"/>
        </w:rPr>
        <w:t>б’єкти, що мають загальнодержавне значення, а також об’єкти, які становлять національну, культурну чи історичну цінність і перебувають під охороною держави;</w:t>
      </w:r>
    </w:p>
    <w:p w14:paraId="1C58BF2A" w14:textId="77777777" w:rsidR="003920EF" w:rsidRDefault="00FC3373" w:rsidP="00FC337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920EF" w:rsidRPr="00FC3373">
        <w:rPr>
          <w:rFonts w:ascii="Times New Roman" w:hAnsi="Times New Roman" w:cs="Times New Roman"/>
          <w:sz w:val="28"/>
          <w:szCs w:val="28"/>
          <w:lang w:val="uk-UA"/>
        </w:rPr>
        <w:t>омунальне майно, порядок відчуження якого визначається окремими нормативно-правовими актами України.</w:t>
      </w:r>
    </w:p>
    <w:p w14:paraId="13AA6555" w14:textId="77777777" w:rsidR="00FC3373" w:rsidRPr="00FC3373" w:rsidRDefault="00FC3373" w:rsidP="00FC3373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FE34C4" w14:textId="77777777" w:rsidR="00566BBA" w:rsidRDefault="00566BBA" w:rsidP="00FC3373">
      <w:pPr>
        <w:pStyle w:val="a4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C3373">
        <w:rPr>
          <w:rFonts w:ascii="Times New Roman" w:hAnsi="Times New Roman" w:cs="Times New Roman"/>
          <w:sz w:val="28"/>
          <w:szCs w:val="28"/>
          <w:lang w:val="uk-UA"/>
        </w:rPr>
        <w:t>Загальні положення</w:t>
      </w:r>
      <w:r w:rsidR="00FC337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53AF03C" w14:textId="77777777" w:rsidR="00FC3373" w:rsidRPr="00FC3373" w:rsidRDefault="00FC3373" w:rsidP="00FC3373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511F0E01" w14:textId="77777777" w:rsidR="00566BBA" w:rsidRPr="00FC3373" w:rsidRDefault="00566BBA" w:rsidP="00FC3373">
      <w:pPr>
        <w:pStyle w:val="a4"/>
        <w:spacing w:after="0" w:line="240" w:lineRule="auto"/>
        <w:ind w:left="0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C3373">
        <w:rPr>
          <w:rFonts w:ascii="Times New Roman" w:hAnsi="Times New Roman" w:cs="Times New Roman"/>
          <w:sz w:val="28"/>
          <w:szCs w:val="28"/>
          <w:lang w:val="uk-UA"/>
        </w:rPr>
        <w:t>Терміни, що використовуються у цьому Порядку:</w:t>
      </w:r>
    </w:p>
    <w:p w14:paraId="2F691EE5" w14:textId="77777777" w:rsidR="00566BBA" w:rsidRPr="00FC3373" w:rsidRDefault="00566BBA" w:rsidP="00FC337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C3373">
        <w:rPr>
          <w:rFonts w:ascii="Times New Roman" w:hAnsi="Times New Roman" w:cs="Times New Roman"/>
          <w:sz w:val="28"/>
          <w:szCs w:val="28"/>
          <w:lang w:val="uk-UA"/>
        </w:rPr>
        <w:t>Комунальне майно – матеріальні активи, які відповідно до чинного законодавства віднесені до основних засобів (фондів);</w:t>
      </w:r>
    </w:p>
    <w:p w14:paraId="6ED30B8F" w14:textId="77777777" w:rsidR="00566BBA" w:rsidRPr="00FC3373" w:rsidRDefault="00566BBA" w:rsidP="00FC33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373">
        <w:rPr>
          <w:rFonts w:ascii="Times New Roman" w:hAnsi="Times New Roman" w:cs="Times New Roman"/>
          <w:sz w:val="28"/>
          <w:szCs w:val="28"/>
          <w:lang w:val="uk-UA"/>
        </w:rPr>
        <w:t>Відчуження комунального майна – передача права власності на комунальне майно, яке перебуває на</w:t>
      </w:r>
      <w:r w:rsidR="004B5D53">
        <w:rPr>
          <w:rFonts w:ascii="Times New Roman" w:hAnsi="Times New Roman" w:cs="Times New Roman"/>
          <w:sz w:val="28"/>
          <w:szCs w:val="28"/>
          <w:lang w:val="uk-UA"/>
        </w:rPr>
        <w:t xml:space="preserve"> балансі </w:t>
      </w:r>
      <w:proofErr w:type="spellStart"/>
      <w:r w:rsidR="004B5D5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B5D5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</w:t>
      </w:r>
      <w:r w:rsidRPr="00FC3373">
        <w:rPr>
          <w:rFonts w:ascii="Times New Roman" w:hAnsi="Times New Roman" w:cs="Times New Roman"/>
          <w:sz w:val="28"/>
          <w:szCs w:val="28"/>
          <w:lang w:val="uk-UA"/>
        </w:rPr>
        <w:t>, іншим юридичним або фізичним особам шляхом його продажу за грошові кошти;</w:t>
      </w:r>
    </w:p>
    <w:p w14:paraId="316F5B05" w14:textId="77777777" w:rsidR="00566BBA" w:rsidRPr="00FC3373" w:rsidRDefault="00566BBA" w:rsidP="00FC33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373">
        <w:rPr>
          <w:rFonts w:ascii="Times New Roman" w:hAnsi="Times New Roman" w:cs="Times New Roman"/>
          <w:sz w:val="28"/>
          <w:szCs w:val="28"/>
          <w:lang w:val="uk-UA"/>
        </w:rPr>
        <w:t>Оцінка комунального майна – процес визначення його вартості на дату оцінки, за процедурою, встановленою нормативно-правовими актами з оцінки майна, і є результатом практичної діяльності суб’єкта оціночної діяльності;</w:t>
      </w:r>
    </w:p>
    <w:p w14:paraId="1803A237" w14:textId="77777777" w:rsidR="00566BBA" w:rsidRPr="00FC3373" w:rsidRDefault="00566BBA" w:rsidP="00FC33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37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Аукціон – спосіб продажу </w:t>
      </w:r>
      <w:r w:rsidR="00055B6F" w:rsidRPr="00FC3373">
        <w:rPr>
          <w:rFonts w:ascii="Times New Roman" w:hAnsi="Times New Roman" w:cs="Times New Roman"/>
          <w:sz w:val="28"/>
          <w:szCs w:val="28"/>
          <w:lang w:val="uk-UA"/>
        </w:rPr>
        <w:t>об’єкта приватизації, за яким власником об’єкта приватизації стає покупець, що в ході торгів запропонував за нього найвищу ціну;</w:t>
      </w:r>
    </w:p>
    <w:p w14:paraId="5E72D1D3" w14:textId="77777777" w:rsidR="00055B6F" w:rsidRPr="00FC3373" w:rsidRDefault="00055B6F" w:rsidP="00FC33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373">
        <w:rPr>
          <w:rFonts w:ascii="Times New Roman" w:hAnsi="Times New Roman" w:cs="Times New Roman"/>
          <w:sz w:val="28"/>
          <w:szCs w:val="28"/>
          <w:lang w:val="uk-UA"/>
        </w:rPr>
        <w:t>Викуп – спосіб продажу об’єкта приватизації одному покупцю;</w:t>
      </w:r>
    </w:p>
    <w:p w14:paraId="75E86E2E" w14:textId="77777777" w:rsidR="00055B6F" w:rsidRPr="00FC3373" w:rsidRDefault="00055B6F" w:rsidP="00FC33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373">
        <w:rPr>
          <w:rFonts w:ascii="Times New Roman" w:hAnsi="Times New Roman" w:cs="Times New Roman"/>
          <w:sz w:val="28"/>
          <w:szCs w:val="28"/>
          <w:lang w:val="uk-UA"/>
        </w:rPr>
        <w:t>Приватизація комунального майна – платне відчуження майна, що перебуває у комунальній власності, на користь фізичних та юридичних осіб, які відповідно до Закону «Про приватизацію державного і комунального майна» можуть бути покупцями.</w:t>
      </w:r>
    </w:p>
    <w:p w14:paraId="70D7D571" w14:textId="77777777" w:rsidR="00055B6F" w:rsidRPr="00FC3373" w:rsidRDefault="00055B6F" w:rsidP="00FC33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3373">
        <w:rPr>
          <w:rFonts w:ascii="Times New Roman" w:hAnsi="Times New Roman" w:cs="Times New Roman"/>
          <w:sz w:val="28"/>
          <w:szCs w:val="28"/>
          <w:lang w:val="uk-UA"/>
        </w:rPr>
        <w:t>Інші терміни, які використовують у цьому Порядку, вживаються у значеннях, визначених відповідними нормативно-правовими актами, що регулюють питання управління майном, його оцінки.</w:t>
      </w:r>
    </w:p>
    <w:p w14:paraId="23243E46" w14:textId="77777777" w:rsidR="002C01F8" w:rsidRDefault="002C01F8" w:rsidP="00FC337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C3373">
        <w:rPr>
          <w:rFonts w:ascii="Times New Roman" w:hAnsi="Times New Roman" w:cs="Times New Roman"/>
          <w:sz w:val="28"/>
          <w:szCs w:val="28"/>
          <w:lang w:val="uk-UA"/>
        </w:rPr>
        <w:t>Доцільність та умови відчуження комунального майна визначают</w:t>
      </w:r>
      <w:r w:rsidR="004B5D53">
        <w:rPr>
          <w:rFonts w:ascii="Times New Roman" w:hAnsi="Times New Roman" w:cs="Times New Roman"/>
          <w:sz w:val="28"/>
          <w:szCs w:val="28"/>
          <w:lang w:val="uk-UA"/>
        </w:rPr>
        <w:t xml:space="preserve">ься на сесіях </w:t>
      </w:r>
      <w:proofErr w:type="spellStart"/>
      <w:r w:rsidR="004B5D5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B5D53">
        <w:rPr>
          <w:rFonts w:ascii="Times New Roman" w:hAnsi="Times New Roman" w:cs="Times New Roman"/>
          <w:sz w:val="28"/>
          <w:szCs w:val="28"/>
          <w:lang w:val="uk-UA"/>
        </w:rPr>
        <w:t xml:space="preserve"> селищної</w:t>
      </w:r>
      <w:r w:rsidRPr="00FC3373"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</w:p>
    <w:p w14:paraId="4075BE66" w14:textId="77777777" w:rsidR="00754F93" w:rsidRDefault="00754F93" w:rsidP="00FC337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розгляду питання про відчуже</w:t>
      </w:r>
      <w:r w:rsidR="00826017">
        <w:rPr>
          <w:rFonts w:ascii="Times New Roman" w:hAnsi="Times New Roman" w:cs="Times New Roman"/>
          <w:sz w:val="28"/>
          <w:szCs w:val="28"/>
          <w:lang w:val="uk-UA"/>
        </w:rPr>
        <w:t xml:space="preserve">ння комунального майна до </w:t>
      </w:r>
      <w:proofErr w:type="spellStart"/>
      <w:r w:rsidR="00826017">
        <w:rPr>
          <w:rFonts w:ascii="Times New Roman" w:hAnsi="Times New Roman" w:cs="Times New Roman"/>
          <w:sz w:val="28"/>
          <w:szCs w:val="28"/>
          <w:lang w:val="uk-UA"/>
        </w:rPr>
        <w:t>селищної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ради надаються:</w:t>
      </w:r>
    </w:p>
    <w:p w14:paraId="00162706" w14:textId="77777777" w:rsidR="00754F93" w:rsidRPr="00754F93" w:rsidRDefault="00754F93" w:rsidP="00754F9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звернення суб’єктів господарювання або рішення постійної комісії </w:t>
      </w:r>
      <w:r w:rsidR="00AD6678">
        <w:rPr>
          <w:rFonts w:ascii="Times New Roman" w:hAnsi="Times New Roman"/>
          <w:sz w:val="28"/>
          <w:szCs w:val="28"/>
          <w:lang w:val="uk-UA"/>
        </w:rPr>
        <w:t>селищної</w:t>
      </w:r>
      <w:r w:rsidRPr="00754F93">
        <w:rPr>
          <w:rFonts w:ascii="Times New Roman" w:hAnsi="Times New Roman"/>
          <w:sz w:val="28"/>
          <w:szCs w:val="28"/>
          <w:lang w:val="uk-UA"/>
        </w:rPr>
        <w:t xml:space="preserve"> ради </w:t>
      </w:r>
      <w:r w:rsidRPr="00795751">
        <w:rPr>
          <w:rFonts w:ascii="Times New Roman" w:hAnsi="Times New Roman"/>
          <w:sz w:val="28"/>
          <w:szCs w:val="28"/>
          <w:lang w:val="uk-UA"/>
        </w:rPr>
        <w:t>з питань</w:t>
      </w:r>
      <w:r>
        <w:rPr>
          <w:rFonts w:ascii="Times New Roman" w:hAnsi="Times New Roman"/>
          <w:sz w:val="28"/>
          <w:szCs w:val="28"/>
          <w:lang w:val="uk-UA"/>
        </w:rPr>
        <w:t xml:space="preserve"> комунальної власності, землі і приватизації;</w:t>
      </w:r>
    </w:p>
    <w:p w14:paraId="6CE3CE18" w14:textId="77777777" w:rsidR="00754F93" w:rsidRPr="00754F93" w:rsidRDefault="00754F93" w:rsidP="00754F9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техніко-економічне обґрунтування доцільності відчуження майна і напрямків використання засобів, які передбачається одержати в результаті відчуження, з обов’язковим визначенням впливу відчуження майна на цілісність майнового комплексу;</w:t>
      </w:r>
    </w:p>
    <w:p w14:paraId="7A666268" w14:textId="77777777" w:rsidR="00754F93" w:rsidRPr="00057ADD" w:rsidRDefault="00057ADD" w:rsidP="00754F9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акт інвентаризації майна комунальної власності, що підлягає відчуженню;</w:t>
      </w:r>
    </w:p>
    <w:p w14:paraId="44DA28CA" w14:textId="77777777" w:rsidR="00057ADD" w:rsidRPr="00057ADD" w:rsidRDefault="00057ADD" w:rsidP="00754F9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акт технічного стану, складений на дату оцінки;</w:t>
      </w:r>
    </w:p>
    <w:p w14:paraId="005BB4B7" w14:textId="77777777" w:rsidR="00057ADD" w:rsidRPr="00057ADD" w:rsidRDefault="00057ADD" w:rsidP="00754F9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дані про наявність обтяжень чи обмежень по розпорядженню майном;</w:t>
      </w:r>
    </w:p>
    <w:p w14:paraId="59307019" w14:textId="77777777" w:rsidR="00057ADD" w:rsidRPr="00754F93" w:rsidRDefault="00057ADD" w:rsidP="00754F9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звіт про незалежну оцінку вартості майна.</w:t>
      </w:r>
    </w:p>
    <w:p w14:paraId="324961F3" w14:textId="77777777" w:rsidR="002C01F8" w:rsidRDefault="002C01F8" w:rsidP="00FC337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C3373">
        <w:rPr>
          <w:rFonts w:ascii="Times New Roman" w:hAnsi="Times New Roman" w:cs="Times New Roman"/>
          <w:sz w:val="28"/>
          <w:szCs w:val="28"/>
          <w:lang w:val="uk-UA"/>
        </w:rPr>
        <w:t>Доходи від відчуження майна, що належить до комунально</w:t>
      </w:r>
      <w:r w:rsidR="004B5D53">
        <w:rPr>
          <w:rFonts w:ascii="Times New Roman" w:hAnsi="Times New Roman" w:cs="Times New Roman"/>
          <w:sz w:val="28"/>
          <w:szCs w:val="28"/>
          <w:lang w:val="uk-UA"/>
        </w:rPr>
        <w:t xml:space="preserve">ї власності </w:t>
      </w:r>
      <w:proofErr w:type="spellStart"/>
      <w:r w:rsidR="004B5D5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B5D5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 ради, зараховуються до місцевого</w:t>
      </w:r>
      <w:r w:rsidRPr="00FC3373">
        <w:rPr>
          <w:rFonts w:ascii="Times New Roman" w:hAnsi="Times New Roman" w:cs="Times New Roman"/>
          <w:sz w:val="28"/>
          <w:szCs w:val="28"/>
          <w:lang w:val="uk-UA"/>
        </w:rPr>
        <w:t xml:space="preserve"> бюджету.</w:t>
      </w:r>
    </w:p>
    <w:p w14:paraId="443F7A99" w14:textId="77777777" w:rsidR="00FC3373" w:rsidRPr="00FC3373" w:rsidRDefault="00FC3373" w:rsidP="00FC337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524F18D2" w14:textId="77777777" w:rsidR="00266D09" w:rsidRDefault="00266D09" w:rsidP="00FC3373">
      <w:pPr>
        <w:pStyle w:val="a4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C3373">
        <w:rPr>
          <w:rFonts w:ascii="Times New Roman" w:hAnsi="Times New Roman" w:cs="Times New Roman"/>
          <w:sz w:val="28"/>
          <w:szCs w:val="28"/>
          <w:lang w:val="uk-UA"/>
        </w:rPr>
        <w:t>Порядок приватизації.</w:t>
      </w:r>
    </w:p>
    <w:p w14:paraId="3F7816F1" w14:textId="77777777" w:rsidR="00FC3373" w:rsidRPr="00FC3373" w:rsidRDefault="00FC3373" w:rsidP="00FC3373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7D14EF8B" w14:textId="77777777" w:rsidR="00266D09" w:rsidRPr="00FC3373" w:rsidRDefault="00266D09" w:rsidP="00FC337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FC3373">
        <w:rPr>
          <w:rFonts w:ascii="Times New Roman" w:hAnsi="Times New Roman" w:cs="Times New Roman"/>
          <w:sz w:val="28"/>
          <w:szCs w:val="28"/>
          <w:lang w:val="uk-UA"/>
        </w:rPr>
        <w:t>Порядок приватизації комунального майна передбачає:</w:t>
      </w:r>
    </w:p>
    <w:p w14:paraId="27369917" w14:textId="77777777" w:rsidR="00266D09" w:rsidRPr="00FC3373" w:rsidRDefault="00FC3373" w:rsidP="00FC337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266D09" w:rsidRPr="00FC3373">
        <w:rPr>
          <w:rFonts w:ascii="Times New Roman" w:hAnsi="Times New Roman" w:cs="Times New Roman"/>
          <w:sz w:val="28"/>
          <w:szCs w:val="28"/>
          <w:lang w:val="uk-UA"/>
        </w:rPr>
        <w:t>ормування та затвердження переліку об’єктів, що підлягають приватизації;</w:t>
      </w:r>
    </w:p>
    <w:p w14:paraId="749BC8EA" w14:textId="77777777" w:rsidR="00266D09" w:rsidRPr="00FC3373" w:rsidRDefault="00FC3373" w:rsidP="00FC337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66D09" w:rsidRPr="00FC337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4B5D53">
        <w:rPr>
          <w:rFonts w:ascii="Times New Roman" w:hAnsi="Times New Roman" w:cs="Times New Roman"/>
          <w:sz w:val="28"/>
          <w:szCs w:val="28"/>
          <w:lang w:val="uk-UA"/>
        </w:rPr>
        <w:t xml:space="preserve">ийняття </w:t>
      </w:r>
      <w:proofErr w:type="spellStart"/>
      <w:r w:rsidR="004B5D53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4B5D53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 </w:t>
      </w:r>
      <w:r w:rsidR="00266D09" w:rsidRPr="00FC3373">
        <w:rPr>
          <w:rFonts w:ascii="Times New Roman" w:hAnsi="Times New Roman" w:cs="Times New Roman"/>
          <w:sz w:val="28"/>
          <w:szCs w:val="28"/>
          <w:lang w:val="uk-UA"/>
        </w:rPr>
        <w:t xml:space="preserve"> рішення про приватизацію об’єктів комунальної власності;</w:t>
      </w:r>
    </w:p>
    <w:p w14:paraId="1777B6BE" w14:textId="77777777" w:rsidR="00266D09" w:rsidRPr="00FC3373" w:rsidRDefault="00FC3373" w:rsidP="00FC337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266D09" w:rsidRPr="00FC3373">
        <w:rPr>
          <w:rFonts w:ascii="Times New Roman" w:hAnsi="Times New Roman" w:cs="Times New Roman"/>
          <w:sz w:val="28"/>
          <w:szCs w:val="28"/>
          <w:lang w:val="uk-UA"/>
        </w:rPr>
        <w:t>роведення оцінки комунального майна;</w:t>
      </w:r>
    </w:p>
    <w:p w14:paraId="66AA42B4" w14:textId="77777777" w:rsidR="00266D09" w:rsidRPr="00FC3373" w:rsidRDefault="00FC3373" w:rsidP="00FC337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66D09" w:rsidRPr="00FC3373">
        <w:rPr>
          <w:rFonts w:ascii="Times New Roman" w:hAnsi="Times New Roman" w:cs="Times New Roman"/>
          <w:sz w:val="28"/>
          <w:szCs w:val="28"/>
          <w:lang w:val="uk-UA"/>
        </w:rPr>
        <w:t xml:space="preserve">атвердження умов продажу об’єктів приватизації, що </w:t>
      </w:r>
      <w:r w:rsidRPr="00FC3373">
        <w:rPr>
          <w:rFonts w:ascii="Times New Roman" w:hAnsi="Times New Roman" w:cs="Times New Roman"/>
          <w:sz w:val="28"/>
          <w:szCs w:val="28"/>
          <w:lang w:val="uk-UA"/>
        </w:rPr>
        <w:t>розробляються</w:t>
      </w:r>
      <w:r w:rsidR="00266D09" w:rsidRPr="00FC3373">
        <w:rPr>
          <w:rFonts w:ascii="Times New Roman" w:hAnsi="Times New Roman" w:cs="Times New Roman"/>
          <w:sz w:val="28"/>
          <w:szCs w:val="28"/>
          <w:lang w:val="uk-UA"/>
        </w:rPr>
        <w:t xml:space="preserve"> аукціонною комісією;</w:t>
      </w:r>
    </w:p>
    <w:p w14:paraId="2CCDEFA0" w14:textId="77777777" w:rsidR="00FC3373" w:rsidRPr="00FC3373" w:rsidRDefault="00FC3373" w:rsidP="00FC337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C3373">
        <w:rPr>
          <w:rFonts w:ascii="Times New Roman" w:hAnsi="Times New Roman" w:cs="Times New Roman"/>
          <w:sz w:val="28"/>
          <w:szCs w:val="28"/>
          <w:lang w:val="uk-UA"/>
        </w:rPr>
        <w:t>публікування умов продажу і стартової ціни об’єкта приватизації;</w:t>
      </w:r>
    </w:p>
    <w:p w14:paraId="736E86BE" w14:textId="77777777" w:rsidR="00FC3373" w:rsidRPr="00FC3373" w:rsidRDefault="00FC3373" w:rsidP="00FC337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FC3373">
        <w:rPr>
          <w:rFonts w:ascii="Times New Roman" w:hAnsi="Times New Roman" w:cs="Times New Roman"/>
          <w:sz w:val="28"/>
          <w:szCs w:val="28"/>
          <w:lang w:val="uk-UA"/>
        </w:rPr>
        <w:t>роведення аукціону;</w:t>
      </w:r>
    </w:p>
    <w:p w14:paraId="72341B02" w14:textId="77777777" w:rsidR="00FC3373" w:rsidRPr="00FC3373" w:rsidRDefault="00FC3373" w:rsidP="00FC337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C3373">
        <w:rPr>
          <w:rFonts w:ascii="Times New Roman" w:hAnsi="Times New Roman" w:cs="Times New Roman"/>
          <w:sz w:val="28"/>
          <w:szCs w:val="28"/>
          <w:lang w:val="uk-UA"/>
        </w:rPr>
        <w:t>кладання договору куп</w:t>
      </w:r>
      <w:r w:rsidR="00F70072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Pr="00FC3373">
        <w:rPr>
          <w:rFonts w:ascii="Times New Roman" w:hAnsi="Times New Roman" w:cs="Times New Roman"/>
          <w:sz w:val="28"/>
          <w:szCs w:val="28"/>
          <w:lang w:val="uk-UA"/>
        </w:rPr>
        <w:t>лі-продажу;</w:t>
      </w:r>
    </w:p>
    <w:p w14:paraId="53FD22D2" w14:textId="77777777" w:rsidR="00FC3373" w:rsidRPr="00FC3373" w:rsidRDefault="00FC3373" w:rsidP="00FC337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C3373">
        <w:rPr>
          <w:rFonts w:ascii="Times New Roman" w:hAnsi="Times New Roman" w:cs="Times New Roman"/>
          <w:sz w:val="28"/>
          <w:szCs w:val="28"/>
          <w:lang w:val="uk-UA"/>
        </w:rPr>
        <w:t>кладання договору ку</w:t>
      </w:r>
      <w:r w:rsidR="00F70072">
        <w:rPr>
          <w:rFonts w:ascii="Times New Roman" w:hAnsi="Times New Roman" w:cs="Times New Roman"/>
          <w:sz w:val="28"/>
          <w:szCs w:val="28"/>
          <w:lang w:val="uk-UA"/>
        </w:rPr>
        <w:t>пів</w:t>
      </w:r>
      <w:r w:rsidRPr="00FC3373">
        <w:rPr>
          <w:rFonts w:ascii="Times New Roman" w:hAnsi="Times New Roman" w:cs="Times New Roman"/>
          <w:sz w:val="28"/>
          <w:szCs w:val="28"/>
          <w:lang w:val="uk-UA"/>
        </w:rPr>
        <w:t>лі-продажу в разі приватизації майна шляхом викупу;</w:t>
      </w:r>
    </w:p>
    <w:p w14:paraId="312DBF50" w14:textId="77777777" w:rsidR="00FC3373" w:rsidRPr="00FC3373" w:rsidRDefault="00FC3373" w:rsidP="00FC337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FC3373">
        <w:rPr>
          <w:rFonts w:ascii="Times New Roman" w:hAnsi="Times New Roman" w:cs="Times New Roman"/>
          <w:sz w:val="28"/>
          <w:szCs w:val="28"/>
          <w:lang w:val="uk-UA"/>
        </w:rPr>
        <w:t>публікування результатів приватизації;</w:t>
      </w:r>
    </w:p>
    <w:p w14:paraId="43111E8E" w14:textId="77777777" w:rsidR="00FC3373" w:rsidRDefault="00FC3373" w:rsidP="00FC3373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</w:t>
      </w:r>
      <w:r w:rsidRPr="00FC3373">
        <w:rPr>
          <w:rFonts w:ascii="Times New Roman" w:hAnsi="Times New Roman" w:cs="Times New Roman"/>
          <w:sz w:val="28"/>
          <w:szCs w:val="28"/>
          <w:lang w:val="uk-UA"/>
        </w:rPr>
        <w:t>рийняття рішення про завершення приватизації.</w:t>
      </w:r>
    </w:p>
    <w:p w14:paraId="02CDF3CC" w14:textId="77777777" w:rsidR="00FC3373" w:rsidRPr="00FC3373" w:rsidRDefault="00FC3373" w:rsidP="00FC3373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</w:p>
    <w:p w14:paraId="320E9427" w14:textId="77777777" w:rsidR="00266D09" w:rsidRPr="00FC3373" w:rsidRDefault="00FC3373" w:rsidP="00FC337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C3373">
        <w:rPr>
          <w:rFonts w:ascii="Times New Roman" w:hAnsi="Times New Roman" w:cs="Times New Roman"/>
          <w:sz w:val="28"/>
          <w:szCs w:val="28"/>
          <w:lang w:val="uk-UA"/>
        </w:rPr>
        <w:t>Прийняття рішення про відчуження.</w:t>
      </w:r>
    </w:p>
    <w:p w14:paraId="74567B1A" w14:textId="77777777" w:rsidR="00FC3373" w:rsidRPr="00FC3373" w:rsidRDefault="00FC3373" w:rsidP="00FC3373">
      <w:pPr>
        <w:pStyle w:val="a4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p w14:paraId="34BD8A9C" w14:textId="77777777" w:rsidR="00FC3373" w:rsidRDefault="00FC3373" w:rsidP="009674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3.1. Рішення про відчуження майна </w:t>
      </w:r>
      <w:r w:rsidR="004B5D53">
        <w:rPr>
          <w:rFonts w:ascii="Times New Roman" w:hAnsi="Times New Roman" w:cs="Times New Roman"/>
          <w:sz w:val="28"/>
          <w:szCs w:val="28"/>
          <w:lang w:val="uk-UA"/>
        </w:rPr>
        <w:t xml:space="preserve">приймається на сесії </w:t>
      </w:r>
      <w:proofErr w:type="spellStart"/>
      <w:r w:rsidR="004B5D5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B5D53">
        <w:rPr>
          <w:rFonts w:ascii="Times New Roman" w:hAnsi="Times New Roman" w:cs="Times New Roman"/>
          <w:sz w:val="28"/>
          <w:szCs w:val="28"/>
          <w:lang w:val="uk-UA"/>
        </w:rPr>
        <w:t xml:space="preserve"> селищної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</w:p>
    <w:p w14:paraId="667B4761" w14:textId="77777777" w:rsidR="00FC3373" w:rsidRDefault="00FC3373" w:rsidP="009674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3.2. </w:t>
      </w:r>
      <w:r w:rsidR="00F70072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ідчуження комунального майна</w:t>
      </w:r>
      <w:r w:rsidR="00F70072">
        <w:rPr>
          <w:rFonts w:ascii="Times New Roman" w:hAnsi="Times New Roman" w:cs="Times New Roman"/>
          <w:sz w:val="28"/>
          <w:szCs w:val="28"/>
          <w:lang w:val="uk-UA"/>
        </w:rPr>
        <w:t xml:space="preserve"> здійснюється виключно на конкурентних засадах – на аукціоні за вартістю не нижче</w:t>
      </w:r>
      <w:r w:rsidR="00826017">
        <w:rPr>
          <w:rFonts w:ascii="Times New Roman" w:hAnsi="Times New Roman" w:cs="Times New Roman"/>
          <w:sz w:val="28"/>
          <w:szCs w:val="28"/>
          <w:lang w:val="uk-UA"/>
        </w:rPr>
        <w:t xml:space="preserve"> визначеної у незалежній оцінці, або балансової вартості нерухомого майна.</w:t>
      </w:r>
    </w:p>
    <w:p w14:paraId="226E43BC" w14:textId="77777777" w:rsidR="00FC3373" w:rsidRDefault="00967463" w:rsidP="009674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3.3. Після проведення незалежної оцінки вартості майна забороняється здійснювати дії щодо об’єкта відчуження, які можуть призвести до зміни його вартості.</w:t>
      </w:r>
    </w:p>
    <w:p w14:paraId="7B29418F" w14:textId="77777777" w:rsidR="00967463" w:rsidRDefault="00967463" w:rsidP="009674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3.4. За результатами продажу на аукціоні суб’єкт господарювання забезпечує укладання договору купівлі-продажу з переможцем аукціону (фізичною та юридичною особою) згідно чинного законодавства України.</w:t>
      </w:r>
    </w:p>
    <w:p w14:paraId="78C508FA" w14:textId="77777777" w:rsidR="00967463" w:rsidRDefault="00967463" w:rsidP="009674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3.5. Продаж майна на аукціоні здійснюється організатором аукціону на підставі відповідного договору з суб’єктом господарювання. </w:t>
      </w:r>
    </w:p>
    <w:p w14:paraId="39F64CBE" w14:textId="77777777" w:rsidR="00967463" w:rsidRDefault="00967463" w:rsidP="0096746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EADA7C" w14:textId="77777777" w:rsidR="00967463" w:rsidRDefault="00967463" w:rsidP="00967463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Оцінка комунального майна, що пропонується до відчуження.</w:t>
      </w:r>
    </w:p>
    <w:p w14:paraId="24CC8923" w14:textId="77777777" w:rsidR="00967463" w:rsidRDefault="00967463" w:rsidP="0096746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5B5BF22" w14:textId="77777777" w:rsidR="00967463" w:rsidRPr="00FB7EBD" w:rsidRDefault="00FB7EBD" w:rsidP="00FB7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4.1. </w:t>
      </w:r>
      <w:r w:rsidR="00967463" w:rsidRPr="00FB7EBD">
        <w:rPr>
          <w:rFonts w:ascii="Times New Roman" w:hAnsi="Times New Roman" w:cs="Times New Roman"/>
          <w:sz w:val="28"/>
          <w:szCs w:val="28"/>
          <w:lang w:val="uk-UA"/>
        </w:rPr>
        <w:t>Проведення незалежної оцінки з метою відчуження комунального майна на аукціоні зді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967463" w:rsidRPr="00FB7EBD">
        <w:rPr>
          <w:rFonts w:ascii="Times New Roman" w:hAnsi="Times New Roman" w:cs="Times New Roman"/>
          <w:sz w:val="28"/>
          <w:szCs w:val="28"/>
          <w:lang w:val="uk-UA"/>
        </w:rPr>
        <w:t>снюється відповідно до Закону України «Про оцінку майна, майнових прав та професійну оціночну діяльність в Україні».</w:t>
      </w:r>
    </w:p>
    <w:p w14:paraId="387256C4" w14:textId="77777777" w:rsidR="00967463" w:rsidRPr="00FB7EBD" w:rsidRDefault="00FB7EBD" w:rsidP="00FB7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4.2. </w:t>
      </w:r>
      <w:r w:rsidR="00967463" w:rsidRPr="00FB7EBD">
        <w:rPr>
          <w:rFonts w:ascii="Times New Roman" w:hAnsi="Times New Roman" w:cs="Times New Roman"/>
          <w:sz w:val="28"/>
          <w:szCs w:val="28"/>
          <w:lang w:val="uk-UA"/>
        </w:rPr>
        <w:t>Звіт з незалежної оцінки підлягає рецензуванню та</w:t>
      </w:r>
      <w:r w:rsidR="00AD6678">
        <w:rPr>
          <w:rFonts w:ascii="Times New Roman" w:hAnsi="Times New Roman" w:cs="Times New Roman"/>
          <w:sz w:val="28"/>
          <w:szCs w:val="28"/>
          <w:lang w:val="uk-UA"/>
        </w:rPr>
        <w:t xml:space="preserve"> затверджується рішенням селищної</w:t>
      </w:r>
      <w:r w:rsidR="00967463" w:rsidRPr="00FB7EBD"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</w:p>
    <w:p w14:paraId="157767C2" w14:textId="57415437" w:rsidR="00967463" w:rsidRPr="00FB7EBD" w:rsidRDefault="00FB7EBD" w:rsidP="00FB7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4.3. </w:t>
      </w:r>
      <w:r w:rsidR="00967463" w:rsidRPr="00FB7EBD">
        <w:rPr>
          <w:rFonts w:ascii="Times New Roman" w:hAnsi="Times New Roman" w:cs="Times New Roman"/>
          <w:sz w:val="28"/>
          <w:szCs w:val="28"/>
          <w:lang w:val="uk-UA"/>
        </w:rPr>
        <w:t>Початкова вартість майна, що пропонується</w:t>
      </w:r>
      <w:r w:rsidRPr="00FB7EBD">
        <w:rPr>
          <w:rFonts w:ascii="Times New Roman" w:hAnsi="Times New Roman" w:cs="Times New Roman"/>
          <w:sz w:val="28"/>
          <w:szCs w:val="28"/>
          <w:lang w:val="uk-UA"/>
        </w:rPr>
        <w:t xml:space="preserve"> до відчуження на аукціоні, визначається на підставі</w:t>
      </w:r>
      <w:r w:rsidR="00646E96">
        <w:rPr>
          <w:rFonts w:ascii="Times New Roman" w:hAnsi="Times New Roman" w:cs="Times New Roman"/>
          <w:sz w:val="28"/>
          <w:szCs w:val="28"/>
          <w:lang w:val="uk-UA"/>
        </w:rPr>
        <w:t xml:space="preserve"> балансової вартості або</w:t>
      </w:r>
      <w:r w:rsidRPr="00FB7EBD">
        <w:rPr>
          <w:rFonts w:ascii="Times New Roman" w:hAnsi="Times New Roman" w:cs="Times New Roman"/>
          <w:sz w:val="28"/>
          <w:szCs w:val="28"/>
          <w:lang w:val="uk-UA"/>
        </w:rPr>
        <w:t xml:space="preserve"> висновку про вартість майна</w:t>
      </w:r>
      <w:r w:rsidR="00646E96">
        <w:rPr>
          <w:rFonts w:ascii="Times New Roman" w:hAnsi="Times New Roman" w:cs="Times New Roman"/>
          <w:sz w:val="28"/>
          <w:szCs w:val="28"/>
          <w:lang w:val="uk-UA"/>
        </w:rPr>
        <w:t xml:space="preserve">, який </w:t>
      </w:r>
      <w:r w:rsidRPr="00FB7EBD">
        <w:rPr>
          <w:rFonts w:ascii="Times New Roman" w:hAnsi="Times New Roman" w:cs="Times New Roman"/>
          <w:sz w:val="28"/>
          <w:szCs w:val="28"/>
          <w:lang w:val="uk-UA"/>
        </w:rPr>
        <w:t xml:space="preserve">затверджується рішенням </w:t>
      </w:r>
      <w:r w:rsidR="00646E96">
        <w:rPr>
          <w:rFonts w:ascii="Times New Roman" w:hAnsi="Times New Roman" w:cs="Times New Roman"/>
          <w:sz w:val="28"/>
          <w:szCs w:val="28"/>
          <w:lang w:val="uk-UA"/>
        </w:rPr>
        <w:t>селищної</w:t>
      </w:r>
      <w:r w:rsidRPr="00FB7EBD">
        <w:rPr>
          <w:rFonts w:ascii="Times New Roman" w:hAnsi="Times New Roman" w:cs="Times New Roman"/>
          <w:sz w:val="28"/>
          <w:szCs w:val="28"/>
          <w:lang w:val="uk-UA"/>
        </w:rPr>
        <w:t xml:space="preserve"> ради.</w:t>
      </w:r>
    </w:p>
    <w:p w14:paraId="20D44D0D" w14:textId="77777777" w:rsidR="00967463" w:rsidRDefault="00FB7EBD" w:rsidP="00FB7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4.4. </w:t>
      </w:r>
      <w:r w:rsidRPr="00FB7EBD">
        <w:rPr>
          <w:rFonts w:ascii="Times New Roman" w:hAnsi="Times New Roman" w:cs="Times New Roman"/>
          <w:sz w:val="28"/>
          <w:szCs w:val="28"/>
          <w:lang w:val="uk-UA"/>
        </w:rPr>
        <w:t>Строк дії незалежної оцінки не повинен перевищувати шість місяців від дати її затвердження.</w:t>
      </w:r>
    </w:p>
    <w:p w14:paraId="0B9CC1D2" w14:textId="77777777" w:rsidR="00FB7EBD" w:rsidRDefault="00FB7EBD" w:rsidP="00FB7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C43D74" w14:textId="77777777" w:rsidR="00FB7EBD" w:rsidRDefault="00FB7EBD" w:rsidP="00FB7EBD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Формування та затвердження переліків об’єктів, що підлягають приватизації</w:t>
      </w:r>
      <w:r w:rsidR="00BF32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E764C67" w14:textId="77777777" w:rsidR="00FB7EBD" w:rsidRDefault="00FB7EBD" w:rsidP="00FB7EB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B5DED45" w14:textId="77777777" w:rsidR="00FB7EBD" w:rsidRPr="00FB7EBD" w:rsidRDefault="00FB7EBD" w:rsidP="00FB7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5.1. </w:t>
      </w:r>
      <w:r w:rsidRPr="00FB7EBD">
        <w:rPr>
          <w:rFonts w:ascii="Times New Roman" w:hAnsi="Times New Roman" w:cs="Times New Roman"/>
          <w:sz w:val="28"/>
          <w:szCs w:val="28"/>
          <w:lang w:val="uk-UA"/>
        </w:rPr>
        <w:t xml:space="preserve">Ініціювати приватизацію об’єктів можуть </w:t>
      </w:r>
      <w:r w:rsidR="00AD6678">
        <w:rPr>
          <w:rFonts w:ascii="Times New Roman" w:hAnsi="Times New Roman" w:cs="Times New Roman"/>
          <w:sz w:val="28"/>
          <w:szCs w:val="28"/>
          <w:lang w:val="uk-UA"/>
        </w:rPr>
        <w:t>селищна</w:t>
      </w:r>
      <w:r w:rsidR="00C776C8">
        <w:rPr>
          <w:rFonts w:ascii="Times New Roman" w:hAnsi="Times New Roman" w:cs="Times New Roman"/>
          <w:sz w:val="28"/>
          <w:szCs w:val="28"/>
          <w:lang w:val="uk-UA"/>
        </w:rPr>
        <w:t xml:space="preserve"> рада</w:t>
      </w:r>
      <w:r w:rsidRPr="00FB7EBD">
        <w:rPr>
          <w:rFonts w:ascii="Times New Roman" w:hAnsi="Times New Roman" w:cs="Times New Roman"/>
          <w:sz w:val="28"/>
          <w:szCs w:val="28"/>
          <w:lang w:val="uk-UA"/>
        </w:rPr>
        <w:t xml:space="preserve"> або покупці.</w:t>
      </w:r>
    </w:p>
    <w:p w14:paraId="5D6478CF" w14:textId="77777777" w:rsidR="00FB7EBD" w:rsidRPr="00FB7EBD" w:rsidRDefault="00FB7EBD" w:rsidP="00FB7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5.2. </w:t>
      </w:r>
      <w:r w:rsidRPr="00FB7EBD">
        <w:rPr>
          <w:rFonts w:ascii="Times New Roman" w:hAnsi="Times New Roman" w:cs="Times New Roman"/>
          <w:sz w:val="28"/>
          <w:szCs w:val="28"/>
          <w:lang w:val="uk-UA"/>
        </w:rPr>
        <w:t>Перелік об’єктів комунальної власності, що підлягають приватизац</w:t>
      </w:r>
      <w:r w:rsidR="00AD6678">
        <w:rPr>
          <w:rFonts w:ascii="Times New Roman" w:hAnsi="Times New Roman" w:cs="Times New Roman"/>
          <w:sz w:val="28"/>
          <w:szCs w:val="28"/>
          <w:lang w:val="uk-UA"/>
        </w:rPr>
        <w:t>ії, ухвалюється рішенням селищної</w:t>
      </w:r>
      <w:r w:rsidRPr="00FB7EBD">
        <w:rPr>
          <w:rFonts w:ascii="Times New Roman" w:hAnsi="Times New Roman" w:cs="Times New Roman"/>
          <w:sz w:val="28"/>
          <w:szCs w:val="28"/>
          <w:lang w:val="uk-UA"/>
        </w:rPr>
        <w:t xml:space="preserve"> ради. Включення нових об’єктів до цього переліку здійснюється шляхом ухвалення окремого рішення щодо кожного об’єкта комунальної власності.</w:t>
      </w:r>
    </w:p>
    <w:p w14:paraId="727B8A11" w14:textId="77777777" w:rsidR="00FB7EBD" w:rsidRDefault="00FB7EBD" w:rsidP="00FB7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5.3. </w:t>
      </w:r>
      <w:r w:rsidRPr="00FB7EBD">
        <w:rPr>
          <w:rFonts w:ascii="Times New Roman" w:hAnsi="Times New Roman" w:cs="Times New Roman"/>
          <w:sz w:val="28"/>
          <w:szCs w:val="28"/>
          <w:lang w:val="uk-UA"/>
        </w:rPr>
        <w:t>Опублікування інформації про прийняття рішення про приватизацію об’єкта комунальної власності здійснюється на офіційн</w:t>
      </w:r>
      <w:r w:rsidR="004B5D53">
        <w:rPr>
          <w:rFonts w:ascii="Times New Roman" w:hAnsi="Times New Roman" w:cs="Times New Roman"/>
          <w:sz w:val="28"/>
          <w:szCs w:val="28"/>
          <w:lang w:val="uk-UA"/>
        </w:rPr>
        <w:t xml:space="preserve">ому сайті </w:t>
      </w:r>
      <w:proofErr w:type="spellStart"/>
      <w:r w:rsidR="004B5D53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B5D53">
        <w:rPr>
          <w:rFonts w:ascii="Times New Roman" w:hAnsi="Times New Roman" w:cs="Times New Roman"/>
          <w:sz w:val="28"/>
          <w:szCs w:val="28"/>
          <w:lang w:val="uk-UA"/>
        </w:rPr>
        <w:t xml:space="preserve"> селищної</w:t>
      </w:r>
      <w:r w:rsidRPr="00FB7EBD">
        <w:rPr>
          <w:rFonts w:ascii="Times New Roman" w:hAnsi="Times New Roman" w:cs="Times New Roman"/>
          <w:sz w:val="28"/>
          <w:szCs w:val="28"/>
          <w:lang w:val="uk-UA"/>
        </w:rPr>
        <w:t xml:space="preserve"> ради та в електронній торговій системі протягом п’яти робо</w:t>
      </w:r>
      <w:r w:rsidR="00AD6678">
        <w:rPr>
          <w:rFonts w:ascii="Times New Roman" w:hAnsi="Times New Roman" w:cs="Times New Roman"/>
          <w:sz w:val="28"/>
          <w:szCs w:val="28"/>
          <w:lang w:val="uk-UA"/>
        </w:rPr>
        <w:t>чих днів з дня ухвалення селищною</w:t>
      </w:r>
      <w:r w:rsidRPr="00FB7EBD">
        <w:rPr>
          <w:rFonts w:ascii="Times New Roman" w:hAnsi="Times New Roman" w:cs="Times New Roman"/>
          <w:sz w:val="28"/>
          <w:szCs w:val="28"/>
          <w:lang w:val="uk-UA"/>
        </w:rPr>
        <w:t xml:space="preserve"> радою рішення про приватизацію об’єкта.</w:t>
      </w:r>
    </w:p>
    <w:p w14:paraId="086CAB76" w14:textId="77777777" w:rsidR="00BA320A" w:rsidRDefault="00BA320A" w:rsidP="00FB7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FA75F4" w14:textId="77777777" w:rsidR="00BA320A" w:rsidRDefault="00BA320A" w:rsidP="00BF328F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Спосіб приватизації</w:t>
      </w:r>
      <w:r w:rsidR="00BF328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28BF24C" w14:textId="77777777" w:rsidR="00BA320A" w:rsidRDefault="00BA320A" w:rsidP="00BA32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DB3397" w14:textId="77777777" w:rsidR="00BA320A" w:rsidRDefault="00BA320A" w:rsidP="00BF3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Приватизація комунального майна здійснюється шляхом:</w:t>
      </w:r>
    </w:p>
    <w:p w14:paraId="4D56E37F" w14:textId="77777777" w:rsidR="00BA320A" w:rsidRDefault="00BF328F" w:rsidP="00BF3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 п</w:t>
      </w:r>
      <w:r w:rsidR="00BA320A" w:rsidRPr="00BF328F">
        <w:rPr>
          <w:rFonts w:ascii="Times New Roman" w:hAnsi="Times New Roman" w:cs="Times New Roman"/>
          <w:sz w:val="28"/>
          <w:szCs w:val="28"/>
          <w:lang w:val="uk-UA"/>
        </w:rPr>
        <w:t>родажу об’єктів права комунальної власності на аукціоні, у тому числі:</w:t>
      </w:r>
    </w:p>
    <w:p w14:paraId="19626F75" w14:textId="77777777" w:rsidR="00BF328F" w:rsidRDefault="00BF328F" w:rsidP="00BF3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аукціону з умовами;</w:t>
      </w:r>
    </w:p>
    <w:p w14:paraId="705A99B1" w14:textId="77777777" w:rsidR="00BF328F" w:rsidRDefault="00BF328F" w:rsidP="00BF3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аукціоні без умов;</w:t>
      </w:r>
    </w:p>
    <w:p w14:paraId="5EC7125C" w14:textId="77777777" w:rsidR="00BF328F" w:rsidRDefault="00BF328F" w:rsidP="00BF3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аукціоні за методом покрокового зниження стартової ціни та подальшого подання цінових пропозицій;</w:t>
      </w:r>
    </w:p>
    <w:p w14:paraId="16184564" w14:textId="77777777" w:rsidR="00BF328F" w:rsidRDefault="00BF328F" w:rsidP="00BF3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аукціоні із зниженням стартової ціни;</w:t>
      </w:r>
    </w:p>
    <w:p w14:paraId="3C2ACB5F" w14:textId="77777777" w:rsidR="00BF328F" w:rsidRDefault="00BF328F" w:rsidP="00BF3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аукціоні за методом вивчення цінових пропозицій;</w:t>
      </w:r>
    </w:p>
    <w:p w14:paraId="50C8BE46" w14:textId="77777777" w:rsidR="00BF328F" w:rsidRDefault="00BF328F" w:rsidP="00BF32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 викупу об’єктів приватизації.</w:t>
      </w:r>
    </w:p>
    <w:p w14:paraId="40385733" w14:textId="77777777" w:rsidR="00BF328F" w:rsidRPr="00BF328F" w:rsidRDefault="00BF328F" w:rsidP="00BF32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C761C37" w14:textId="77777777" w:rsidR="00BA320A" w:rsidRDefault="00BF328F" w:rsidP="00BF328F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Подання заяви на участь у приватизації.</w:t>
      </w:r>
    </w:p>
    <w:p w14:paraId="6A2537E7" w14:textId="77777777" w:rsidR="00BF328F" w:rsidRDefault="00BF328F" w:rsidP="00BF32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0DE9586" w14:textId="77777777" w:rsidR="00BF328F" w:rsidRPr="007D57B1" w:rsidRDefault="007D57B1" w:rsidP="007D57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7.1. </w:t>
      </w:r>
      <w:r w:rsidR="00BF328F" w:rsidRPr="007D57B1">
        <w:rPr>
          <w:rFonts w:ascii="Times New Roman" w:hAnsi="Times New Roman" w:cs="Times New Roman"/>
          <w:sz w:val="28"/>
          <w:szCs w:val="28"/>
          <w:lang w:val="uk-UA"/>
        </w:rPr>
        <w:t xml:space="preserve">Потенційні покупці зобов’язані подати </w:t>
      </w:r>
      <w:r w:rsidRPr="007D57B1">
        <w:rPr>
          <w:rFonts w:ascii="Times New Roman" w:hAnsi="Times New Roman" w:cs="Times New Roman"/>
          <w:sz w:val="28"/>
          <w:szCs w:val="28"/>
          <w:lang w:val="uk-UA"/>
        </w:rPr>
        <w:t>разом із заявою у довільній формі інформацію і документи на участь у приватизації:</w:t>
      </w:r>
    </w:p>
    <w:p w14:paraId="661B1224" w14:textId="77777777" w:rsidR="007D57B1" w:rsidRPr="007D57B1" w:rsidRDefault="007D57B1" w:rsidP="007D57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Pr="007D57B1">
        <w:rPr>
          <w:rFonts w:ascii="Times New Roman" w:hAnsi="Times New Roman" w:cs="Times New Roman"/>
          <w:sz w:val="28"/>
          <w:szCs w:val="28"/>
          <w:lang w:val="uk-UA"/>
        </w:rPr>
        <w:t>для фізичних осіб – громадян України – копія паспорту громадянина України;</w:t>
      </w:r>
    </w:p>
    <w:p w14:paraId="3793CE76" w14:textId="77777777" w:rsidR="007D57B1" w:rsidRPr="007D57B1" w:rsidRDefault="007D57B1" w:rsidP="007D57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 д</w:t>
      </w:r>
      <w:r w:rsidRPr="007D57B1">
        <w:rPr>
          <w:rFonts w:ascii="Times New Roman" w:hAnsi="Times New Roman" w:cs="Times New Roman"/>
          <w:sz w:val="28"/>
          <w:szCs w:val="28"/>
          <w:lang w:val="uk-UA"/>
        </w:rPr>
        <w:t>ля іноземних осіб – копія документа. Що посвідчує особу;</w:t>
      </w:r>
    </w:p>
    <w:p w14:paraId="3C646779" w14:textId="77777777" w:rsidR="007D57B1" w:rsidRDefault="007D57B1" w:rsidP="007D57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3) д</w:t>
      </w:r>
      <w:r w:rsidRPr="007D57B1">
        <w:rPr>
          <w:rFonts w:ascii="Times New Roman" w:hAnsi="Times New Roman" w:cs="Times New Roman"/>
          <w:sz w:val="28"/>
          <w:szCs w:val="28"/>
          <w:lang w:val="uk-UA"/>
        </w:rPr>
        <w:t>ля юридичних осіб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2E2684B" w14:textId="77777777" w:rsidR="007D57B1" w:rsidRDefault="007D57B1" w:rsidP="007D57B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витяг з ЄДР юридичних осіб, фізичних осіб-підприємців та громадських формувань України, - для юридичних осіб-резидентів;</w:t>
      </w:r>
    </w:p>
    <w:p w14:paraId="72C7EF31" w14:textId="77777777" w:rsidR="007D57B1" w:rsidRDefault="007D57B1" w:rsidP="007D5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документ про реєстрацію у державі її місцезнаходження (витяг із торгівельного, банківського або судового реєстру тощо), засвідчений згідно із законодавством держави його видачі, перекладений українською мовою, - для юридичних осіб-нерезидентів;</w:t>
      </w:r>
    </w:p>
    <w:p w14:paraId="7B302501" w14:textId="77777777" w:rsidR="007D57B1" w:rsidRDefault="007D57B1" w:rsidP="007D5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інформація про кінцевого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бенефіціарного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власника. Якщо особа не має кінцевого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бенефіціарного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власника, зазначається інформація про відсутність кінцевого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бенефіціарного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власника і про причину його відсутності;</w:t>
      </w:r>
    </w:p>
    <w:p w14:paraId="0108A176" w14:textId="77777777" w:rsidR="007D57B1" w:rsidRDefault="007D57B1" w:rsidP="007D5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4) документ, що підтверджує сплату реєстраційного внеску, а також документ, що підтверджує сплату гарантійного внеску в розмірі 10 % стартової ціни</w:t>
      </w:r>
      <w:r w:rsidR="0059056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4326D65A" w14:textId="77777777" w:rsidR="00590562" w:rsidRDefault="00590562" w:rsidP="007D57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5) письмова згода потенційного покупця щодо взяття на себе зобов’язань, визначених умовами продажу.</w:t>
      </w:r>
    </w:p>
    <w:p w14:paraId="43FA1429" w14:textId="77777777" w:rsidR="00590562" w:rsidRDefault="00590562" w:rsidP="001B18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Організатор аукціону з продажу об’єкта малої приватизації не має права витребувати від потенційного покупця інші документи і відомості.</w:t>
      </w:r>
    </w:p>
    <w:p w14:paraId="6BE4498D" w14:textId="77777777" w:rsidR="00590562" w:rsidRDefault="00590562" w:rsidP="001B18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 можуть бути підставою для прийняття рішення про відмову в затвердженні протоколу електронних торгів та подальшому укладанні договору купівлі-продажу формальні (несуттєві) помилки в оформленні заяви на участь у приватизації об’єкта малої приватизації або в документах та інформації, що подаються разом із такою заявою, які не впливають на зміст заяви або документів та інформації, зокрема технічні помилки та описки.</w:t>
      </w:r>
    </w:p>
    <w:p w14:paraId="2FE68C34" w14:textId="77777777" w:rsidR="00590562" w:rsidRDefault="00590562" w:rsidP="001B18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участі в аукціоні з продажу об’єкта малої приватизації гарантійний внесок сплачується на рахунок оператора </w:t>
      </w:r>
      <w:r w:rsidR="001B18CF">
        <w:rPr>
          <w:rFonts w:ascii="Times New Roman" w:hAnsi="Times New Roman" w:cs="Times New Roman"/>
          <w:sz w:val="28"/>
          <w:szCs w:val="28"/>
          <w:lang w:val="uk-UA"/>
        </w:rPr>
        <w:t>електронного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майданчика, через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який подається заява на участь у приватизації. Для участі в аукціоні </w:t>
      </w:r>
      <w:r w:rsidR="001B18CF">
        <w:rPr>
          <w:rFonts w:ascii="Times New Roman" w:hAnsi="Times New Roman" w:cs="Times New Roman"/>
          <w:sz w:val="28"/>
          <w:szCs w:val="28"/>
          <w:lang w:val="uk-UA"/>
        </w:rPr>
        <w:t>з продажу об’єкта малої приватизації гарантійний внесок сплачується на рахунок органів приватизації.</w:t>
      </w:r>
    </w:p>
    <w:p w14:paraId="3A9D629C" w14:textId="77777777" w:rsidR="001B18CF" w:rsidRDefault="001B18CF" w:rsidP="001B18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Оператор електронного майданчика перераховує на рахунки відповідних бюджетів суми сплачених потенційними покупцями реєстраційних внесків протягом п’яти календарних днів з дня затвердження протоколу аукціону.</w:t>
      </w:r>
    </w:p>
    <w:p w14:paraId="42DCCB98" w14:textId="77777777" w:rsidR="007D57B1" w:rsidRPr="00E42614" w:rsidRDefault="007D57B1" w:rsidP="001B18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2"/>
          <w:szCs w:val="12"/>
          <w:lang w:val="uk-UA"/>
        </w:rPr>
      </w:pPr>
    </w:p>
    <w:p w14:paraId="2B7B66A7" w14:textId="77777777" w:rsidR="001B18CF" w:rsidRDefault="001B18CF" w:rsidP="001B18CF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Продаж об’єктів малої приватизації.</w:t>
      </w:r>
    </w:p>
    <w:p w14:paraId="381DE5BE" w14:textId="77777777" w:rsidR="001B18CF" w:rsidRPr="00E42614" w:rsidRDefault="001B18CF" w:rsidP="001B18CF">
      <w:pPr>
        <w:pStyle w:val="a4"/>
        <w:spacing w:after="0" w:line="240" w:lineRule="auto"/>
        <w:ind w:left="360"/>
        <w:rPr>
          <w:rFonts w:ascii="Times New Roman" w:hAnsi="Times New Roman" w:cs="Times New Roman"/>
          <w:sz w:val="12"/>
          <w:szCs w:val="12"/>
          <w:lang w:val="uk-UA"/>
        </w:rPr>
      </w:pPr>
    </w:p>
    <w:p w14:paraId="6E037207" w14:textId="77777777" w:rsidR="001B18CF" w:rsidRPr="001B18CF" w:rsidRDefault="001B18CF" w:rsidP="001B18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8.1. </w:t>
      </w:r>
      <w:r w:rsidRPr="001B18CF">
        <w:rPr>
          <w:rFonts w:ascii="Times New Roman" w:hAnsi="Times New Roman" w:cs="Times New Roman"/>
          <w:sz w:val="28"/>
          <w:szCs w:val="28"/>
          <w:lang w:val="uk-UA"/>
        </w:rPr>
        <w:t>Об’єкти малої приватизації продаються виключно на електронних аукціонах. Порядок проведення електронних аукціонів для продажу об’єктів малої приватизації та порядок відбору операторів електронних майданчиків для організації проведення електронних аукціонів з продажу об’єктів малої приватизації, авторизації електронних майданчиків, розмір та порядок сплати плати за участь, визначення переможця за результатами електронного аукціону, а також порядок визначення додаткових умов продажу затверджується Кабінетом Міністрів України.</w:t>
      </w:r>
    </w:p>
    <w:p w14:paraId="153A65BD" w14:textId="77777777" w:rsidR="001B18CF" w:rsidRPr="001B18CF" w:rsidRDefault="001B18CF" w:rsidP="001B18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8.2. </w:t>
      </w:r>
      <w:r w:rsidRPr="001B18CF">
        <w:rPr>
          <w:rFonts w:ascii="Times New Roman" w:hAnsi="Times New Roman" w:cs="Times New Roman"/>
          <w:sz w:val="28"/>
          <w:szCs w:val="28"/>
          <w:lang w:val="uk-UA"/>
        </w:rPr>
        <w:t>Електронний аукціон проводиться відповідно до договору, що укладається між організатором аукціону з операторами електронних майданчиків.</w:t>
      </w:r>
    </w:p>
    <w:p w14:paraId="7C5DCC6A" w14:textId="77777777" w:rsidR="001B18CF" w:rsidRDefault="001B18CF" w:rsidP="001B18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8.3.</w:t>
      </w:r>
      <w:r w:rsidRPr="001B18CF">
        <w:rPr>
          <w:rFonts w:ascii="Times New Roman" w:hAnsi="Times New Roman" w:cs="Times New Roman"/>
          <w:sz w:val="28"/>
          <w:szCs w:val="28"/>
          <w:lang w:val="uk-UA"/>
        </w:rPr>
        <w:t>Відомості про учасників аукціону не підлягають розголошенню до завершення аукціону.</w:t>
      </w:r>
    </w:p>
    <w:p w14:paraId="3577E6A9" w14:textId="58E813C1" w:rsidR="001B18CF" w:rsidRDefault="001B18CF" w:rsidP="001B18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8.4. </w:t>
      </w:r>
      <w:r w:rsidRPr="001B18CF">
        <w:rPr>
          <w:rFonts w:ascii="Times New Roman" w:hAnsi="Times New Roman" w:cs="Times New Roman"/>
          <w:sz w:val="28"/>
          <w:szCs w:val="28"/>
          <w:lang w:val="uk-UA"/>
        </w:rPr>
        <w:t xml:space="preserve">Для продажу об’єктів малої приватизації </w:t>
      </w:r>
      <w:r w:rsidR="00646E96">
        <w:rPr>
          <w:rFonts w:ascii="Times New Roman" w:hAnsi="Times New Roman" w:cs="Times New Roman"/>
          <w:sz w:val="28"/>
          <w:szCs w:val="28"/>
          <w:lang w:val="uk-UA"/>
        </w:rPr>
        <w:t xml:space="preserve">селищною </w:t>
      </w:r>
      <w:r w:rsidRPr="001B18CF">
        <w:rPr>
          <w:rFonts w:ascii="Times New Roman" w:hAnsi="Times New Roman" w:cs="Times New Roman"/>
          <w:sz w:val="28"/>
          <w:szCs w:val="28"/>
          <w:lang w:val="uk-UA"/>
        </w:rPr>
        <w:t xml:space="preserve">радою протягом 10 календарних днів з дня прийняття рішення про приватизацію об’єкта утворюється аукціонна комісія, діяльність якої регулюється положенням, затвердженим органом місцевого самоврядування. </w:t>
      </w:r>
    </w:p>
    <w:p w14:paraId="53D8A774" w14:textId="0DE02C78" w:rsidR="00C776C8" w:rsidRDefault="00C776C8" w:rsidP="001B18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8.5. у разі, якщо для участі в аукціоні надано заяву від одного покупця, аукціон визнається таким, що не відбувся, а </w:t>
      </w:r>
      <w:r w:rsidR="00646E96">
        <w:rPr>
          <w:rFonts w:ascii="Times New Roman" w:hAnsi="Times New Roman" w:cs="Times New Roman"/>
          <w:sz w:val="28"/>
          <w:szCs w:val="28"/>
          <w:lang w:val="uk-UA"/>
        </w:rPr>
        <w:t>селищна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рада приймає рішення про приватизацію зазначеного об’єкта шляхом викупу безпосередньо таким покупцем за запропонованою ним ціною, але не нижче стартової ціни.</w:t>
      </w:r>
    </w:p>
    <w:p w14:paraId="7350F986" w14:textId="08DCA40E" w:rsidR="00022107" w:rsidRDefault="00646E96" w:rsidP="00646E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8.6 у разі, якщо аукціон проводиться за методом покрокового зниження стартової ціни та подальшого подання цінових пропозицій визнано таким, що  не відбувся, у випадках, передбачених Законом</w:t>
      </w:r>
      <w:r w:rsidR="00022107">
        <w:rPr>
          <w:rFonts w:ascii="Times New Roman" w:hAnsi="Times New Roman" w:cs="Times New Roman"/>
          <w:sz w:val="28"/>
          <w:szCs w:val="28"/>
          <w:lang w:val="uk-UA"/>
        </w:rPr>
        <w:t xml:space="preserve"> проводиться повторний аукціон за методом покрокового зниження стартової ціни та подальшого подання цінових пропозицій із зниженням стартової ціни, визначеної відповідно до статті 22 Закону №2468</w:t>
      </w:r>
      <w:r w:rsidR="00E42614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22107">
        <w:rPr>
          <w:rFonts w:ascii="Times New Roman" w:hAnsi="Times New Roman" w:cs="Times New Roman"/>
          <w:sz w:val="28"/>
          <w:szCs w:val="28"/>
          <w:lang w:val="uk-UA"/>
        </w:rPr>
        <w:t>ІХ від 28.07.2022 року, на 50 відсотків.</w:t>
      </w:r>
    </w:p>
    <w:p w14:paraId="1C0B77E4" w14:textId="1FBD4015" w:rsidR="00646E96" w:rsidRDefault="00E42614" w:rsidP="00646E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Продаж об’єктів на аукціоні за методом покрокового</w:t>
      </w:r>
      <w:r w:rsidR="00646E9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зниження стартової ціни  та подання цінових пропозицій здійснюються за наявності не менш як одного учасника аукціону.</w:t>
      </w:r>
    </w:p>
    <w:p w14:paraId="399CE09D" w14:textId="77777777" w:rsidR="00313751" w:rsidRPr="00E42614" w:rsidRDefault="00313751" w:rsidP="001B18C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261A7D9" w14:textId="77777777" w:rsidR="00313751" w:rsidRDefault="00313751" w:rsidP="00313751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Порядок проведення розрахунків за приватизацію об’єктів.</w:t>
      </w:r>
    </w:p>
    <w:p w14:paraId="07710E3F" w14:textId="77777777" w:rsidR="00313751" w:rsidRPr="00E42614" w:rsidRDefault="00313751" w:rsidP="00313751">
      <w:pPr>
        <w:spacing w:after="0" w:line="240" w:lineRule="auto"/>
        <w:rPr>
          <w:rFonts w:ascii="Times New Roman" w:hAnsi="Times New Roman" w:cs="Times New Roman"/>
          <w:sz w:val="12"/>
          <w:szCs w:val="12"/>
          <w:lang w:val="uk-UA"/>
        </w:rPr>
      </w:pPr>
    </w:p>
    <w:p w14:paraId="173C3545" w14:textId="687442C3" w:rsidR="00313751" w:rsidRPr="002F4809" w:rsidRDefault="002F4809" w:rsidP="002F4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9.1. </w:t>
      </w:r>
      <w:r w:rsidR="00313751" w:rsidRPr="002F4809">
        <w:rPr>
          <w:rFonts w:ascii="Times New Roman" w:hAnsi="Times New Roman" w:cs="Times New Roman"/>
          <w:sz w:val="28"/>
          <w:szCs w:val="28"/>
          <w:lang w:val="uk-UA"/>
        </w:rPr>
        <w:t>Покупець, який підписав договір купівлі-продажу, спла</w:t>
      </w:r>
      <w:r w:rsidRPr="002F4809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313751" w:rsidRPr="002F4809">
        <w:rPr>
          <w:rFonts w:ascii="Times New Roman" w:hAnsi="Times New Roman" w:cs="Times New Roman"/>
          <w:sz w:val="28"/>
          <w:szCs w:val="28"/>
          <w:lang w:val="uk-UA"/>
        </w:rPr>
        <w:t xml:space="preserve">ує на відповідний поточний рахунок </w:t>
      </w:r>
      <w:r w:rsidR="00646E96">
        <w:rPr>
          <w:rFonts w:ascii="Times New Roman" w:hAnsi="Times New Roman" w:cs="Times New Roman"/>
          <w:sz w:val="28"/>
          <w:szCs w:val="28"/>
          <w:lang w:val="uk-UA"/>
        </w:rPr>
        <w:t>селищної</w:t>
      </w:r>
      <w:r w:rsidR="00C776C8">
        <w:rPr>
          <w:rFonts w:ascii="Times New Roman" w:hAnsi="Times New Roman" w:cs="Times New Roman"/>
          <w:sz w:val="28"/>
          <w:szCs w:val="28"/>
          <w:lang w:val="uk-UA"/>
        </w:rPr>
        <w:t xml:space="preserve"> ради</w:t>
      </w:r>
      <w:r w:rsidR="00313751" w:rsidRPr="002F4809">
        <w:rPr>
          <w:rFonts w:ascii="Times New Roman" w:hAnsi="Times New Roman" w:cs="Times New Roman"/>
          <w:sz w:val="28"/>
          <w:szCs w:val="28"/>
          <w:lang w:val="uk-UA"/>
        </w:rPr>
        <w:t xml:space="preserve"> ціну продажу об’єкта приватизації не пізніше ніж протягом 30 днів з дня підписання договору купівлі-продажу.</w:t>
      </w:r>
    </w:p>
    <w:p w14:paraId="7BD45C3F" w14:textId="77777777" w:rsidR="00313751" w:rsidRPr="002F4809" w:rsidRDefault="002F4809" w:rsidP="002F4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9.2. </w:t>
      </w:r>
      <w:r w:rsidRPr="002F4809">
        <w:rPr>
          <w:rFonts w:ascii="Times New Roman" w:hAnsi="Times New Roman" w:cs="Times New Roman"/>
          <w:sz w:val="28"/>
          <w:szCs w:val="28"/>
          <w:lang w:val="uk-UA"/>
        </w:rPr>
        <w:t>За несплату коштів за об’єкт приватизації згідно з договором купівлі-продажу протягом 30 днів з дня укладання договору купівлі-продажу нараховується пеня за подвійною ставкою НБУ.</w:t>
      </w:r>
    </w:p>
    <w:p w14:paraId="1CE3E855" w14:textId="77777777" w:rsidR="002F4809" w:rsidRDefault="002F4809" w:rsidP="002F4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9.3. </w:t>
      </w:r>
      <w:r w:rsidRPr="002F4809">
        <w:rPr>
          <w:rFonts w:ascii="Times New Roman" w:hAnsi="Times New Roman" w:cs="Times New Roman"/>
          <w:sz w:val="28"/>
          <w:szCs w:val="28"/>
          <w:lang w:val="uk-UA"/>
        </w:rPr>
        <w:t>Несплата коштів за об’єкт приватизації згідно з договором купівлі-продажу протягом 60 днів з дня укладання договору купівлі-продажу є підставою для розірвання такого догов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2F4809">
        <w:rPr>
          <w:rFonts w:ascii="Times New Roman" w:hAnsi="Times New Roman" w:cs="Times New Roman"/>
          <w:sz w:val="28"/>
          <w:szCs w:val="28"/>
          <w:lang w:val="uk-UA"/>
        </w:rPr>
        <w:t>ру.</w:t>
      </w:r>
    </w:p>
    <w:p w14:paraId="6E54B9B3" w14:textId="77777777" w:rsidR="002F4809" w:rsidRDefault="002F4809" w:rsidP="002F4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3650A67" w14:textId="77777777" w:rsidR="00057ADD" w:rsidRDefault="00057ADD" w:rsidP="002F480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4CED5C" w14:textId="77777777" w:rsidR="002F4809" w:rsidRDefault="0024071F" w:rsidP="0024071F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 грошових коштів, одержаних від приватизації.</w:t>
      </w:r>
    </w:p>
    <w:p w14:paraId="203A9108" w14:textId="77777777" w:rsidR="0024071F" w:rsidRDefault="0024071F" w:rsidP="002407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1DA92A3" w14:textId="538BFC54" w:rsidR="0024071F" w:rsidRPr="0024071F" w:rsidRDefault="0024071F" w:rsidP="00240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10.1. </w:t>
      </w:r>
      <w:r w:rsidRPr="0024071F">
        <w:rPr>
          <w:rFonts w:ascii="Times New Roman" w:hAnsi="Times New Roman" w:cs="Times New Roman"/>
          <w:sz w:val="28"/>
          <w:szCs w:val="28"/>
          <w:lang w:val="uk-UA"/>
        </w:rPr>
        <w:t xml:space="preserve">Кошти, одержані від продажу комунального майна, інші надходження, безпосередньо пов’язані з процесом приватизації (суми штрафних санкцій за несвоєчасні розрахунки за придбані об’єкті приватизації тощо), зараховуються до </w:t>
      </w:r>
      <w:r w:rsidR="00646E96">
        <w:rPr>
          <w:rFonts w:ascii="Times New Roman" w:hAnsi="Times New Roman" w:cs="Times New Roman"/>
          <w:sz w:val="28"/>
          <w:szCs w:val="28"/>
          <w:lang w:val="uk-UA"/>
        </w:rPr>
        <w:t>селищного</w:t>
      </w:r>
      <w:r w:rsidRPr="0024071F">
        <w:rPr>
          <w:rFonts w:ascii="Times New Roman" w:hAnsi="Times New Roman" w:cs="Times New Roman"/>
          <w:sz w:val="28"/>
          <w:szCs w:val="28"/>
          <w:lang w:val="uk-UA"/>
        </w:rPr>
        <w:t xml:space="preserve"> бюджету у повному обсязі, крім плати за участь.</w:t>
      </w:r>
    </w:p>
    <w:p w14:paraId="39382991" w14:textId="77777777" w:rsidR="0024071F" w:rsidRDefault="0024071F" w:rsidP="00240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10.2. </w:t>
      </w:r>
      <w:r w:rsidRPr="0024071F">
        <w:rPr>
          <w:rFonts w:ascii="Times New Roman" w:hAnsi="Times New Roman" w:cs="Times New Roman"/>
          <w:sz w:val="28"/>
          <w:szCs w:val="28"/>
          <w:lang w:val="uk-UA"/>
        </w:rPr>
        <w:t>У разі прийняття рішення про припинення приватизації сплачені реєстраційний внесок за реєстрацію покупців для участі в аукціоні та гарантійний внесок повертаються всім потенційним покупцям такого об’єкта.</w:t>
      </w:r>
    </w:p>
    <w:p w14:paraId="3A9F7BEA" w14:textId="77777777" w:rsidR="0024071F" w:rsidRDefault="0024071F" w:rsidP="00240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61A17E" w14:textId="77777777" w:rsidR="0024071F" w:rsidRDefault="0024071F" w:rsidP="0024071F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Оформлення угод приватизації.</w:t>
      </w:r>
    </w:p>
    <w:p w14:paraId="237D1E51" w14:textId="77777777" w:rsidR="0024071F" w:rsidRDefault="0024071F" w:rsidP="00240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00BE1A" w14:textId="77777777" w:rsidR="0024071F" w:rsidRPr="00810464" w:rsidRDefault="00810464" w:rsidP="00810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11.1. </w:t>
      </w:r>
      <w:r w:rsidR="003C1E13" w:rsidRPr="00810464">
        <w:rPr>
          <w:rFonts w:ascii="Times New Roman" w:hAnsi="Times New Roman" w:cs="Times New Roman"/>
          <w:sz w:val="28"/>
          <w:szCs w:val="28"/>
          <w:lang w:val="uk-UA"/>
        </w:rPr>
        <w:t xml:space="preserve">Під час </w:t>
      </w:r>
      <w:r w:rsidRPr="00810464">
        <w:rPr>
          <w:rFonts w:ascii="Times New Roman" w:hAnsi="Times New Roman" w:cs="Times New Roman"/>
          <w:sz w:val="28"/>
          <w:szCs w:val="28"/>
          <w:lang w:val="uk-UA"/>
        </w:rPr>
        <w:t>приватизації</w:t>
      </w:r>
      <w:r w:rsidR="003C1E13" w:rsidRPr="00810464">
        <w:rPr>
          <w:rFonts w:ascii="Times New Roman" w:hAnsi="Times New Roman" w:cs="Times New Roman"/>
          <w:sz w:val="28"/>
          <w:szCs w:val="28"/>
          <w:lang w:val="uk-UA"/>
        </w:rPr>
        <w:t xml:space="preserve"> об’єкта комунальної власності шляхом його продажу на аукціоні, викупу між продавцем  покупцем укладається </w:t>
      </w:r>
      <w:r w:rsidRPr="00810464">
        <w:rPr>
          <w:rFonts w:ascii="Times New Roman" w:hAnsi="Times New Roman" w:cs="Times New Roman"/>
          <w:sz w:val="28"/>
          <w:szCs w:val="28"/>
          <w:lang w:val="uk-UA"/>
        </w:rPr>
        <w:t>відповідний договір купівлі-продажу. Укладанні та внесення змін до договорів купівлі-продажу здійснюється відповідно до вимог законодавства.</w:t>
      </w:r>
    </w:p>
    <w:p w14:paraId="4189B985" w14:textId="77777777" w:rsidR="00810464" w:rsidRPr="00810464" w:rsidRDefault="00810464" w:rsidP="008104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11.2. </w:t>
      </w:r>
      <w:r w:rsidRPr="00810464">
        <w:rPr>
          <w:rFonts w:ascii="Times New Roman" w:hAnsi="Times New Roman" w:cs="Times New Roman"/>
          <w:sz w:val="28"/>
          <w:szCs w:val="28"/>
          <w:lang w:val="uk-UA"/>
        </w:rPr>
        <w:t>До догов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810464">
        <w:rPr>
          <w:rFonts w:ascii="Times New Roman" w:hAnsi="Times New Roman" w:cs="Times New Roman"/>
          <w:sz w:val="28"/>
          <w:szCs w:val="28"/>
          <w:lang w:val="uk-UA"/>
        </w:rPr>
        <w:t>ру купівлі-продажу включаються передбачені умовами аукціону, викупу зобов’язання сторін щодо:</w:t>
      </w:r>
    </w:p>
    <w:p w14:paraId="5B9F077F" w14:textId="77777777" w:rsidR="00810464" w:rsidRDefault="00810464" w:rsidP="00810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збереження основних видів діяльності підприємства;</w:t>
      </w:r>
    </w:p>
    <w:p w14:paraId="7EEF675A" w14:textId="77777777" w:rsidR="00810464" w:rsidRDefault="00810464" w:rsidP="00810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технічного переозброєння, модернізації виробництва та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енергомодернізації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об’єкта;</w:t>
      </w:r>
    </w:p>
    <w:p w14:paraId="415CEE31" w14:textId="77777777" w:rsidR="00810464" w:rsidRDefault="00810464" w:rsidP="00810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виконання встановлених мобілізаційних завдань;</w:t>
      </w:r>
    </w:p>
    <w:p w14:paraId="252AA971" w14:textId="77777777" w:rsidR="00810464" w:rsidRDefault="00810464" w:rsidP="00810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вимог та додаткових обмежень природоохоронного законодавства щодо користування об’єктом.</w:t>
      </w:r>
    </w:p>
    <w:p w14:paraId="70B30D25" w14:textId="77777777" w:rsidR="00810464" w:rsidRDefault="00810464" w:rsidP="00810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 моменту переходу права власності на об’єкт приватизації покупець, який придбав об’єкт приватизації, зобов’язаний виконувати всі умови договору купівлі-продажу об’єкта.</w:t>
      </w:r>
    </w:p>
    <w:p w14:paraId="200C2E05" w14:textId="77777777" w:rsidR="00810464" w:rsidRDefault="00810464" w:rsidP="00810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11.3. </w:t>
      </w:r>
      <w:r w:rsidR="00E1070A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иключними умовами для розірвання договору купівлі-продажу об’єкта приватизації в порядку, передбаченому законодавством, є:</w:t>
      </w:r>
    </w:p>
    <w:p w14:paraId="0E4E26BF" w14:textId="77777777" w:rsidR="00810464" w:rsidRDefault="00810464" w:rsidP="00810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несплата протягом 60 днів коштів за об’єкт приватизації з дня укладання договору купівлі-продажу;</w:t>
      </w:r>
    </w:p>
    <w:p w14:paraId="67313850" w14:textId="77777777" w:rsidR="00810464" w:rsidRDefault="00810464" w:rsidP="00810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невиконання умов продажу об’єкта і зобов’язань покупця, визначених договором купівлі-продажу;</w:t>
      </w:r>
    </w:p>
    <w:p w14:paraId="664A477A" w14:textId="77777777" w:rsidR="00810464" w:rsidRDefault="00810464" w:rsidP="00810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подання органу приватизації неправдивих відомостей.</w:t>
      </w:r>
    </w:p>
    <w:p w14:paraId="36449762" w14:textId="77777777" w:rsidR="00C776C8" w:rsidRPr="00487785" w:rsidRDefault="00C776C8" w:rsidP="00C776C8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14:paraId="5582BE2C" w14:textId="32FF7A7A" w:rsidR="00C776C8" w:rsidRPr="00691CBB" w:rsidRDefault="00CE1C70" w:rsidP="00057ADD">
      <w:pPr>
        <w:pStyle w:val="rvps2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uk-UA"/>
        </w:rPr>
      </w:pPr>
      <w:r w:rsidRPr="00691CBB">
        <w:rPr>
          <w:b/>
          <w:bCs/>
          <w:sz w:val="28"/>
          <w:szCs w:val="28"/>
          <w:lang w:val="uk-UA"/>
        </w:rPr>
        <w:t>Секретар селищної</w:t>
      </w:r>
      <w:r w:rsidR="00C776C8" w:rsidRPr="00691CBB">
        <w:rPr>
          <w:b/>
          <w:bCs/>
          <w:sz w:val="28"/>
          <w:szCs w:val="28"/>
          <w:lang w:val="uk-UA"/>
        </w:rPr>
        <w:t xml:space="preserve"> ради          </w:t>
      </w:r>
      <w:r w:rsidR="00691CBB" w:rsidRPr="00691CBB">
        <w:rPr>
          <w:b/>
          <w:bCs/>
          <w:sz w:val="28"/>
          <w:szCs w:val="28"/>
          <w:lang w:val="uk-UA"/>
        </w:rPr>
        <w:t xml:space="preserve">         </w:t>
      </w:r>
      <w:r w:rsidR="00C776C8" w:rsidRPr="00691CBB">
        <w:rPr>
          <w:b/>
          <w:bCs/>
          <w:sz w:val="28"/>
          <w:szCs w:val="28"/>
          <w:lang w:val="uk-UA"/>
        </w:rPr>
        <w:t xml:space="preserve">          </w:t>
      </w:r>
      <w:r w:rsidRPr="00691CBB">
        <w:rPr>
          <w:b/>
          <w:bCs/>
          <w:sz w:val="28"/>
          <w:szCs w:val="28"/>
          <w:lang w:val="uk-UA"/>
        </w:rPr>
        <w:t xml:space="preserve">       Лариса  МИРОНЕНКО</w:t>
      </w:r>
      <w:r w:rsidR="00C776C8" w:rsidRPr="00691CBB">
        <w:rPr>
          <w:b/>
          <w:bCs/>
          <w:sz w:val="28"/>
          <w:szCs w:val="28"/>
          <w:lang w:val="uk-UA"/>
        </w:rPr>
        <w:t xml:space="preserve">                           </w:t>
      </w:r>
      <w:r w:rsidRPr="00691CBB">
        <w:rPr>
          <w:b/>
          <w:bCs/>
          <w:sz w:val="28"/>
          <w:szCs w:val="28"/>
          <w:lang w:val="uk-UA"/>
        </w:rPr>
        <w:t xml:space="preserve">                          </w:t>
      </w:r>
      <w:r w:rsidR="00C776C8" w:rsidRPr="00691CBB">
        <w:rPr>
          <w:b/>
          <w:bCs/>
          <w:sz w:val="28"/>
          <w:szCs w:val="28"/>
          <w:lang w:val="uk-UA"/>
        </w:rPr>
        <w:t xml:space="preserve">    </w:t>
      </w:r>
    </w:p>
    <w:sectPr w:rsidR="00C776C8" w:rsidRPr="00691C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871DE"/>
    <w:multiLevelType w:val="hybridMultilevel"/>
    <w:tmpl w:val="538EF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072E6"/>
    <w:multiLevelType w:val="hybridMultilevel"/>
    <w:tmpl w:val="38522D04"/>
    <w:lvl w:ilvl="0" w:tplc="E8C69FA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335F43"/>
    <w:multiLevelType w:val="hybridMultilevel"/>
    <w:tmpl w:val="CEBA65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B04D4"/>
    <w:multiLevelType w:val="multilevel"/>
    <w:tmpl w:val="F58CBE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7FD55604"/>
    <w:multiLevelType w:val="multilevel"/>
    <w:tmpl w:val="56A444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1365691">
    <w:abstractNumId w:val="1"/>
  </w:num>
  <w:num w:numId="2" w16cid:durableId="396900419">
    <w:abstractNumId w:val="4"/>
  </w:num>
  <w:num w:numId="3" w16cid:durableId="502740303">
    <w:abstractNumId w:val="0"/>
  </w:num>
  <w:num w:numId="4" w16cid:durableId="1744640829">
    <w:abstractNumId w:val="2"/>
  </w:num>
  <w:num w:numId="5" w16cid:durableId="931282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E78"/>
    <w:rsid w:val="00022107"/>
    <w:rsid w:val="00055B6F"/>
    <w:rsid w:val="00057ADD"/>
    <w:rsid w:val="000E0DDF"/>
    <w:rsid w:val="00146C95"/>
    <w:rsid w:val="001568BA"/>
    <w:rsid w:val="001B18CF"/>
    <w:rsid w:val="0024071F"/>
    <w:rsid w:val="00266D09"/>
    <w:rsid w:val="002B04C9"/>
    <w:rsid w:val="002C01F8"/>
    <w:rsid w:val="002F4809"/>
    <w:rsid w:val="00313751"/>
    <w:rsid w:val="003920EF"/>
    <w:rsid w:val="003C1E13"/>
    <w:rsid w:val="004B5D53"/>
    <w:rsid w:val="00566BBA"/>
    <w:rsid w:val="00590562"/>
    <w:rsid w:val="00646E96"/>
    <w:rsid w:val="00691CBB"/>
    <w:rsid w:val="00703D5E"/>
    <w:rsid w:val="00754F93"/>
    <w:rsid w:val="007D57B1"/>
    <w:rsid w:val="00802248"/>
    <w:rsid w:val="00810464"/>
    <w:rsid w:val="00826017"/>
    <w:rsid w:val="008B651D"/>
    <w:rsid w:val="00967463"/>
    <w:rsid w:val="00997980"/>
    <w:rsid w:val="00A17C62"/>
    <w:rsid w:val="00A35430"/>
    <w:rsid w:val="00AD6678"/>
    <w:rsid w:val="00B216EC"/>
    <w:rsid w:val="00BA320A"/>
    <w:rsid w:val="00BF328F"/>
    <w:rsid w:val="00C776C8"/>
    <w:rsid w:val="00CE1C70"/>
    <w:rsid w:val="00E1070A"/>
    <w:rsid w:val="00E25E78"/>
    <w:rsid w:val="00E42614"/>
    <w:rsid w:val="00E53B22"/>
    <w:rsid w:val="00E850F2"/>
    <w:rsid w:val="00F70072"/>
    <w:rsid w:val="00F96525"/>
    <w:rsid w:val="00FB7EBD"/>
    <w:rsid w:val="00FC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64C8E"/>
  <w15:chartTrackingRefBased/>
  <w15:docId w15:val="{4EA0CB28-84F9-4087-AF14-8E43EF81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7">
    <w:name w:val="rvps7"/>
    <w:basedOn w:val="a"/>
    <w:rsid w:val="00E25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rsid w:val="00E25E78"/>
  </w:style>
  <w:style w:type="paragraph" w:customStyle="1" w:styleId="rvps2">
    <w:name w:val="rvps2"/>
    <w:basedOn w:val="a"/>
    <w:rsid w:val="00E25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E25E78"/>
  </w:style>
  <w:style w:type="character" w:styleId="a3">
    <w:name w:val="Hyperlink"/>
    <w:basedOn w:val="a0"/>
    <w:uiPriority w:val="99"/>
    <w:semiHidden/>
    <w:unhideWhenUsed/>
    <w:rsid w:val="00E25E7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17C6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10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1070A"/>
    <w:rPr>
      <w:rFonts w:ascii="Segoe UI" w:hAnsi="Segoe UI" w:cs="Segoe UI"/>
      <w:sz w:val="18"/>
      <w:szCs w:val="18"/>
    </w:rPr>
  </w:style>
  <w:style w:type="paragraph" w:styleId="a7">
    <w:name w:val="Body Text Indent"/>
    <w:basedOn w:val="a"/>
    <w:link w:val="a8"/>
    <w:semiHidden/>
    <w:rsid w:val="00C776C8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customStyle="1" w:styleId="a8">
    <w:name w:val="Основний текст з відступом Знак"/>
    <w:basedOn w:val="a0"/>
    <w:link w:val="a7"/>
    <w:semiHidden/>
    <w:rsid w:val="00C776C8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a9">
    <w:name w:val="Body Text"/>
    <w:basedOn w:val="a"/>
    <w:link w:val="aa"/>
    <w:uiPriority w:val="99"/>
    <w:semiHidden/>
    <w:unhideWhenUsed/>
    <w:rsid w:val="00691CBB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691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16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8800</Words>
  <Characters>5017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ddddd</dc:creator>
  <cp:keywords/>
  <dc:description/>
  <cp:lastModifiedBy>Usher</cp:lastModifiedBy>
  <cp:revision>31</cp:revision>
  <cp:lastPrinted>2025-02-03T12:55:00Z</cp:lastPrinted>
  <dcterms:created xsi:type="dcterms:W3CDTF">2019-10-04T06:21:00Z</dcterms:created>
  <dcterms:modified xsi:type="dcterms:W3CDTF">2025-02-03T12:56:00Z</dcterms:modified>
</cp:coreProperties>
</file>