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27DD" w14:textId="77777777" w:rsidR="00541093" w:rsidRPr="0040565E" w:rsidRDefault="00541093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object w:dxaOrig="1026" w:dyaOrig="1407" w14:anchorId="2F6BC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5pt;height:58.5pt" o:ole="">
            <v:imagedata r:id="rId5" o:title=""/>
          </v:shape>
          <o:OLEObject Type="Embed" ProgID="Word.Document.8" ShapeID="Object 1" DrawAspect="Content" ObjectID="_1800960190" r:id="rId6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565E">
        <w:rPr>
          <w:b/>
          <w:sz w:val="32"/>
          <w:szCs w:val="32"/>
        </w:rPr>
        <w:t>УКРАЇНА</w:t>
      </w:r>
    </w:p>
    <w:p w14:paraId="5D2A09A6" w14:textId="77777777" w:rsidR="00541093" w:rsidRDefault="00405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БЕРЕЗНЯНСЬКА СЕЛИЩНА РАДА</w:t>
      </w:r>
    </w:p>
    <w:p w14:paraId="77341E2C" w14:textId="69EDFAEC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14:paraId="69C02046" w14:textId="77777777" w:rsidR="00F56DB8" w:rsidRDefault="00F56DB8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25766649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РІШЕННЯ</w:t>
      </w:r>
    </w:p>
    <w:p w14:paraId="4A3ED25D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67191D70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498B41DB" w14:textId="1DE430E9" w:rsidR="00541093" w:rsidRDefault="00541093">
      <w:pPr>
        <w:rPr>
          <w:b/>
          <w:bCs/>
          <w:color w:val="000000"/>
          <w:spacing w:val="-1"/>
          <w:sz w:val="16"/>
          <w:szCs w:val="16"/>
        </w:rPr>
      </w:pPr>
      <w:r>
        <w:rPr>
          <w:b/>
          <w:sz w:val="28"/>
        </w:rPr>
        <w:t>від 31 січня 2025 р</w:t>
      </w:r>
      <w:r w:rsidR="0040565E">
        <w:rPr>
          <w:b/>
          <w:sz w:val="28"/>
        </w:rPr>
        <w:t>оку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0565E">
        <w:rPr>
          <w:b/>
          <w:sz w:val="28"/>
        </w:rPr>
        <w:t xml:space="preserve">              </w:t>
      </w:r>
      <w:r>
        <w:rPr>
          <w:b/>
          <w:sz w:val="28"/>
        </w:rPr>
        <w:t>№</w:t>
      </w:r>
      <w:r w:rsidR="00F56DB8">
        <w:rPr>
          <w:b/>
          <w:sz w:val="28"/>
        </w:rPr>
        <w:t>21</w:t>
      </w:r>
    </w:p>
    <w:p w14:paraId="7E6A452C" w14:textId="77777777" w:rsidR="00541093" w:rsidRDefault="00541093">
      <w:pPr>
        <w:pStyle w:val="a5"/>
        <w:ind w:right="-1"/>
        <w:jc w:val="both"/>
        <w:rPr>
          <w:b/>
          <w:sz w:val="28"/>
          <w:szCs w:val="28"/>
          <w:lang w:val="uk-UA"/>
        </w:rPr>
      </w:pPr>
    </w:p>
    <w:p w14:paraId="3D13BCBF" w14:textId="219DB410" w:rsidR="00541093" w:rsidRDefault="00541093" w:rsidP="008A2FA8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A2FA8">
        <w:rPr>
          <w:b/>
          <w:sz w:val="28"/>
          <w:szCs w:val="28"/>
          <w:lang w:val="uk-UA"/>
        </w:rPr>
        <w:t>затвердження протоколу про</w:t>
      </w:r>
    </w:p>
    <w:p w14:paraId="3A118143" w14:textId="3A212DE4" w:rsidR="008A2FA8" w:rsidRDefault="008A2FA8" w:rsidP="008A2FA8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електронного аукціону з</w:t>
      </w:r>
    </w:p>
    <w:p w14:paraId="2F3D403C" w14:textId="77777777" w:rsidR="008A2FA8" w:rsidRPr="008A2FA8" w:rsidRDefault="008A2FA8" w:rsidP="008A2FA8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8A2FA8">
        <w:rPr>
          <w:b/>
          <w:bCs/>
          <w:sz w:val="28"/>
          <w:szCs w:val="28"/>
        </w:rPr>
        <w:t>продажу об’єкта малої приватизації   – нежитлової будівлі</w:t>
      </w:r>
    </w:p>
    <w:p w14:paraId="11C4AF78" w14:textId="77777777" w:rsidR="008A2FA8" w:rsidRPr="008A2FA8" w:rsidRDefault="008A2FA8" w:rsidP="008A2FA8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8A2FA8">
        <w:rPr>
          <w:b/>
          <w:bCs/>
          <w:sz w:val="28"/>
          <w:szCs w:val="28"/>
        </w:rPr>
        <w:t xml:space="preserve">Складу (ангару) загальною площею 1523,1 </w:t>
      </w:r>
      <w:proofErr w:type="spellStart"/>
      <w:r w:rsidRPr="008A2FA8">
        <w:rPr>
          <w:b/>
          <w:bCs/>
          <w:sz w:val="28"/>
          <w:szCs w:val="28"/>
        </w:rPr>
        <w:t>кв.м</w:t>
      </w:r>
      <w:proofErr w:type="spellEnd"/>
      <w:r w:rsidRPr="008A2FA8">
        <w:rPr>
          <w:b/>
          <w:bCs/>
          <w:sz w:val="28"/>
          <w:szCs w:val="28"/>
        </w:rPr>
        <w:t>.</w:t>
      </w:r>
    </w:p>
    <w:p w14:paraId="3B28F139" w14:textId="2271B15D" w:rsidR="008A2FA8" w:rsidRPr="008A2FA8" w:rsidRDefault="008A2FA8" w:rsidP="008A2FA8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8A2FA8">
        <w:rPr>
          <w:b/>
          <w:bCs/>
          <w:sz w:val="28"/>
          <w:szCs w:val="28"/>
        </w:rPr>
        <w:t xml:space="preserve">та асфальтового покриття  площею 3500,00 </w:t>
      </w:r>
      <w:proofErr w:type="spellStart"/>
      <w:r w:rsidRPr="008A2FA8">
        <w:rPr>
          <w:b/>
          <w:bCs/>
          <w:sz w:val="28"/>
          <w:szCs w:val="28"/>
        </w:rPr>
        <w:t>кв.м</w:t>
      </w:r>
      <w:proofErr w:type="spellEnd"/>
      <w:r w:rsidRPr="008A2FA8">
        <w:rPr>
          <w:b/>
          <w:bCs/>
          <w:sz w:val="28"/>
          <w:szCs w:val="28"/>
        </w:rPr>
        <w:t>.</w:t>
      </w:r>
    </w:p>
    <w:p w14:paraId="198C8826" w14:textId="7EADFEB8" w:rsidR="008A2FA8" w:rsidRPr="008A2FA8" w:rsidRDefault="008A2FA8" w:rsidP="008A2FA8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8A2FA8">
        <w:rPr>
          <w:b/>
          <w:bCs/>
          <w:sz w:val="28"/>
          <w:szCs w:val="28"/>
        </w:rPr>
        <w:t xml:space="preserve">по вул. Зеленій, буд.10, село Сахнівка, </w:t>
      </w:r>
    </w:p>
    <w:p w14:paraId="30C0E92A" w14:textId="2CBAE915" w:rsidR="008A2FA8" w:rsidRPr="008A2FA8" w:rsidRDefault="008A2FA8" w:rsidP="008A2FA8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8A2FA8">
        <w:rPr>
          <w:b/>
          <w:bCs/>
          <w:sz w:val="28"/>
          <w:szCs w:val="28"/>
        </w:rPr>
        <w:t>Чернігівський район, Чернігівська область.</w:t>
      </w:r>
    </w:p>
    <w:p w14:paraId="393CB0FF" w14:textId="77777777" w:rsidR="0040565E" w:rsidRDefault="0040565E" w:rsidP="0040565E">
      <w:pPr>
        <w:pStyle w:val="a5"/>
        <w:rPr>
          <w:b/>
          <w:sz w:val="28"/>
          <w:szCs w:val="28"/>
          <w:lang w:val="uk-UA"/>
        </w:rPr>
      </w:pPr>
    </w:p>
    <w:p w14:paraId="685EF6A8" w14:textId="0E3CB6FC" w:rsidR="00541093" w:rsidRDefault="008A2FA8">
      <w:pPr>
        <w:pStyle w:val="a5"/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0247A9">
        <w:rPr>
          <w:sz w:val="28"/>
          <w:szCs w:val="28"/>
          <w:lang w:val="uk-UA"/>
        </w:rPr>
        <w:t xml:space="preserve">статті 15 </w:t>
      </w:r>
      <w:r>
        <w:rPr>
          <w:sz w:val="28"/>
          <w:szCs w:val="28"/>
          <w:lang w:val="uk-UA"/>
        </w:rPr>
        <w:t xml:space="preserve">Закону України «Про приватизацію державного і комунального майна», </w:t>
      </w:r>
      <w:r w:rsidR="000247A9">
        <w:rPr>
          <w:sz w:val="28"/>
          <w:szCs w:val="28"/>
          <w:lang w:val="uk-UA"/>
        </w:rPr>
        <w:t xml:space="preserve">пункту 68 </w:t>
      </w:r>
      <w:r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10.05.2018р. №432 (зі змінами), керуючись Законом України «Про місцеве самоврядування в Україні» та Положення про аукціонну комісію утворен</w:t>
      </w:r>
      <w:r w:rsidR="000247A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відповідно до рішення сесії Березнянської селищної ради  від 17 травня 2024 року  № 1146/38</w:t>
      </w:r>
      <w:r w:rsidR="000247A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  <w:r w:rsidR="00541093">
        <w:rPr>
          <w:sz w:val="28"/>
          <w:szCs w:val="28"/>
          <w:lang w:val="uk-UA"/>
        </w:rPr>
        <w:t xml:space="preserve">, </w:t>
      </w:r>
      <w:r w:rsidR="000247A9">
        <w:rPr>
          <w:sz w:val="28"/>
          <w:szCs w:val="28"/>
          <w:lang w:val="uk-UA"/>
        </w:rPr>
        <w:t xml:space="preserve">рішення Березнянської селищної ради від 17 травня 2024 року №1145/38- </w:t>
      </w:r>
      <w:r w:rsidR="000247A9">
        <w:rPr>
          <w:sz w:val="28"/>
          <w:szCs w:val="28"/>
          <w:lang w:val="en-US"/>
        </w:rPr>
        <w:t>VIII</w:t>
      </w:r>
      <w:r w:rsidR="0062559D">
        <w:rPr>
          <w:sz w:val="28"/>
          <w:szCs w:val="28"/>
          <w:lang w:val="uk-UA"/>
        </w:rPr>
        <w:t xml:space="preserve">    </w:t>
      </w:r>
      <w:r w:rsidR="000247A9">
        <w:rPr>
          <w:sz w:val="28"/>
          <w:szCs w:val="28"/>
          <w:lang w:val="uk-UA"/>
        </w:rPr>
        <w:t xml:space="preserve"> «Про включення до переліку об’єктів що підлягають приватизації на конкурентних засадах шляхом проведення електронного аукціону нежитлове приміщення склад (ангар) яке розташоване на асфальтованій площадці за адресою: с. Сахнівка вул. Зелена 10, Чернігівського району, Чернігівської області, рішення Березнянської селищної ради від 18 жовтня 2024 року №1252/41-</w:t>
      </w:r>
      <w:r w:rsidR="000247A9">
        <w:rPr>
          <w:sz w:val="28"/>
          <w:szCs w:val="28"/>
          <w:lang w:val="en-US"/>
        </w:rPr>
        <w:t>VIII</w:t>
      </w:r>
      <w:r w:rsidR="000247A9">
        <w:rPr>
          <w:sz w:val="28"/>
          <w:szCs w:val="28"/>
          <w:lang w:val="uk-UA"/>
        </w:rPr>
        <w:t xml:space="preserve"> «Про проведення електронного аукціону нежитлового приміщення - склад (ангар) за адресою: с. Сахнівка вул. Зелена 10, Чернігівського району, Чернігівської області, </w:t>
      </w:r>
      <w:r w:rsidR="00541093">
        <w:rPr>
          <w:sz w:val="28"/>
          <w:szCs w:val="28"/>
          <w:lang w:val="uk-UA"/>
        </w:rPr>
        <w:t>виконавчий комітет</w:t>
      </w:r>
      <w:r>
        <w:rPr>
          <w:sz w:val="28"/>
          <w:szCs w:val="28"/>
          <w:lang w:val="uk-UA"/>
        </w:rPr>
        <w:t xml:space="preserve"> Березнянської селищної ради</w:t>
      </w:r>
      <w:r w:rsidR="00541093">
        <w:rPr>
          <w:sz w:val="28"/>
          <w:szCs w:val="28"/>
          <w:lang w:val="uk-UA"/>
        </w:rPr>
        <w:t xml:space="preserve"> </w:t>
      </w:r>
    </w:p>
    <w:p w14:paraId="1E298AF0" w14:textId="77777777" w:rsidR="00541093" w:rsidRDefault="00541093">
      <w:pPr>
        <w:pStyle w:val="a5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AC3CEFD" w14:textId="518B0049" w:rsidR="00541093" w:rsidRPr="000726B4" w:rsidRDefault="00541093" w:rsidP="00DF711C">
      <w:pPr>
        <w:pStyle w:val="a5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 w:rsidR="008A2FA8">
        <w:rPr>
          <w:sz w:val="28"/>
          <w:szCs w:val="28"/>
          <w:lang w:val="uk-UA"/>
        </w:rPr>
        <w:t xml:space="preserve">Затвердити Протокол про результати електронного аукціону </w:t>
      </w:r>
      <w:r w:rsidR="008A2FA8">
        <w:rPr>
          <w:rStyle w:val="docdata"/>
          <w:color w:val="000000"/>
          <w:sz w:val="28"/>
          <w:szCs w:val="28"/>
        </w:rPr>
        <w:t xml:space="preserve">№ </w:t>
      </w:r>
      <w:r w:rsidR="008A2FA8">
        <w:rPr>
          <w:color w:val="000000"/>
          <w:sz w:val="28"/>
          <w:szCs w:val="28"/>
        </w:rPr>
        <w:t>SPD001-UA-20241210-78450 </w:t>
      </w:r>
      <w:proofErr w:type="spellStart"/>
      <w:r w:rsidR="008A2FA8">
        <w:rPr>
          <w:color w:val="000000"/>
          <w:sz w:val="28"/>
          <w:szCs w:val="28"/>
        </w:rPr>
        <w:t>від</w:t>
      </w:r>
      <w:proofErr w:type="spellEnd"/>
      <w:r w:rsidR="008A2FA8">
        <w:rPr>
          <w:color w:val="000000"/>
          <w:sz w:val="28"/>
          <w:szCs w:val="28"/>
        </w:rPr>
        <w:t xml:space="preserve"> 08.01.2025 року</w:t>
      </w:r>
      <w:r w:rsidR="002D21F3">
        <w:rPr>
          <w:color w:val="000000"/>
          <w:sz w:val="28"/>
          <w:szCs w:val="28"/>
          <w:lang w:val="uk-UA"/>
        </w:rPr>
        <w:t xml:space="preserve"> сформований оператором електронного майданчика</w:t>
      </w:r>
      <w:r w:rsidR="000247A9">
        <w:rPr>
          <w:color w:val="000000"/>
          <w:sz w:val="28"/>
          <w:szCs w:val="28"/>
          <w:lang w:val="uk-UA"/>
        </w:rPr>
        <w:t xml:space="preserve"> (статус електронного аукціону наявний один учасник), що додається.</w:t>
      </w:r>
      <w:r w:rsidR="002D21F3">
        <w:rPr>
          <w:color w:val="000000"/>
          <w:sz w:val="28"/>
          <w:szCs w:val="28"/>
          <w:lang w:val="uk-UA"/>
        </w:rPr>
        <w:t xml:space="preserve"> </w:t>
      </w:r>
    </w:p>
    <w:p w14:paraId="6B50B42C" w14:textId="187C9299" w:rsidR="000726B4" w:rsidRPr="000247A9" w:rsidRDefault="000726B4" w:rsidP="00DF711C">
      <w:pPr>
        <w:pStyle w:val="a5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Визнати переможцем електронного аукціону </w:t>
      </w:r>
      <w:r>
        <w:rPr>
          <w:rStyle w:val="docdata"/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SPD001-UA-20241210-</w:t>
      </w:r>
      <w:r>
        <w:rPr>
          <w:color w:val="000000"/>
          <w:sz w:val="28"/>
          <w:szCs w:val="28"/>
        </w:rPr>
        <w:lastRenderedPageBreak/>
        <w:t>78450 </w:t>
      </w:r>
      <w:r>
        <w:rPr>
          <w:color w:val="000000"/>
          <w:sz w:val="28"/>
          <w:szCs w:val="28"/>
          <w:lang w:val="uk-UA"/>
        </w:rPr>
        <w:t xml:space="preserve">с продажу об’єкта малої приватизації </w:t>
      </w:r>
      <w:r w:rsidR="008D24EC">
        <w:rPr>
          <w:sz w:val="28"/>
          <w:szCs w:val="28"/>
          <w:lang w:val="uk-UA"/>
        </w:rPr>
        <w:t>нежитлового приміщення - склад (ангар) за адресою: с. Сахнівка вул. Зелена 10, Чернігівського району, Чернігівської області</w:t>
      </w:r>
      <w:r w:rsidR="00843FCB">
        <w:rPr>
          <w:sz w:val="28"/>
          <w:szCs w:val="28"/>
          <w:lang w:val="uk-UA"/>
        </w:rPr>
        <w:t>, який відбувся 08.01.2025 року ПРИВАТНЕ ПІДПРИЄМСТВО «АГРОФІРМА ПРОГРЕСС» ЄДРПОУ 38759520</w:t>
      </w:r>
      <w:r w:rsidR="00DA2FAC">
        <w:rPr>
          <w:sz w:val="28"/>
          <w:szCs w:val="28"/>
          <w:lang w:val="uk-UA"/>
        </w:rPr>
        <w:t xml:space="preserve">, ціна продажу лота без урахування ПДВ 314692,32 грн. </w:t>
      </w:r>
    </w:p>
    <w:p w14:paraId="03056373" w14:textId="7612E59E" w:rsidR="000247A9" w:rsidRDefault="000726B4" w:rsidP="00DF711C">
      <w:pPr>
        <w:pStyle w:val="a5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Доручити селищному голові Володимиру ПАВЛЕНКО укласти договір купівлі – продажу </w:t>
      </w:r>
      <w:r>
        <w:rPr>
          <w:sz w:val="28"/>
          <w:szCs w:val="28"/>
          <w:lang w:val="uk-UA"/>
        </w:rPr>
        <w:t>нежитлового приміщення - склад (ангар) за адресою: с. Сахнівка вул. Зелена 10 , Чернігівського району, Чернігівської області.</w:t>
      </w:r>
    </w:p>
    <w:p w14:paraId="670692F5" w14:textId="77777777" w:rsidR="00541093" w:rsidRDefault="00541093" w:rsidP="00900F9D">
      <w:pPr>
        <w:pStyle w:val="a5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селищного голову Березнянської селищної ради Володимира ПАВЛЕНКА.</w:t>
      </w:r>
    </w:p>
    <w:p w14:paraId="0240C136" w14:textId="77777777" w:rsidR="00541093" w:rsidRDefault="00541093">
      <w:pPr>
        <w:pStyle w:val="a5"/>
        <w:jc w:val="both"/>
        <w:rPr>
          <w:sz w:val="28"/>
          <w:szCs w:val="28"/>
          <w:lang w:val="uk-UA"/>
        </w:rPr>
      </w:pPr>
    </w:p>
    <w:p w14:paraId="0940DFE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18DB607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31180A1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1807A4A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8E04A40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F8D67D8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ED5A733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57C58A5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E619B5D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1922E6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00BFE50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728206C" w14:textId="7E10A968" w:rsidR="0040565E" w:rsidRDefault="0040565E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03FF2F7" w14:textId="1058D50F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AF2666F" w14:textId="00507CD5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AD195F4" w14:textId="45726950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13F08B7" w14:textId="7A3E2879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DA39B8C" w14:textId="489331C9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1E9C363" w14:textId="0FF97EDD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184AC37" w14:textId="09CFA236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D8E9834" w14:textId="6271F1A2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84FBFAC" w14:textId="367911EF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DB1DF9B" w14:textId="0BDC18BA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5AD3BC3" w14:textId="31DA776A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523F39A" w14:textId="6F452978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B54C838" w14:textId="0E91EE47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F6EDCC8" w14:textId="2B18A6F8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BCA486A" w14:textId="4A48FFEC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D8ECC7C" w14:textId="1A47A364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953EDFF" w14:textId="33DE3218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E34901E" w14:textId="7189C116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CC1624D" w14:textId="31E500CF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95CE110" w14:textId="3B32F0D0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C4D38C6" w14:textId="77777777" w:rsidR="008879B6" w:rsidRDefault="008879B6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970B583" w14:textId="77777777" w:rsidR="0040565E" w:rsidRDefault="0040565E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40565E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6885"/>
    <w:multiLevelType w:val="hybridMultilevel"/>
    <w:tmpl w:val="33DE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BC136"/>
    <w:multiLevelType w:val="singleLevel"/>
    <w:tmpl w:val="2DEBC13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DF"/>
    <w:rsid w:val="000141CB"/>
    <w:rsid w:val="000247A9"/>
    <w:rsid w:val="000726B4"/>
    <w:rsid w:val="000A2CC8"/>
    <w:rsid w:val="0011040D"/>
    <w:rsid w:val="001265AA"/>
    <w:rsid w:val="001713F5"/>
    <w:rsid w:val="0018686A"/>
    <w:rsid w:val="00196E04"/>
    <w:rsid w:val="002C37DF"/>
    <w:rsid w:val="002D21F3"/>
    <w:rsid w:val="00344928"/>
    <w:rsid w:val="003F5946"/>
    <w:rsid w:val="0040565E"/>
    <w:rsid w:val="00432BAD"/>
    <w:rsid w:val="00541093"/>
    <w:rsid w:val="005A6AE1"/>
    <w:rsid w:val="005B72AA"/>
    <w:rsid w:val="0062559D"/>
    <w:rsid w:val="00656620"/>
    <w:rsid w:val="008235FE"/>
    <w:rsid w:val="00843FCB"/>
    <w:rsid w:val="008879B6"/>
    <w:rsid w:val="008A2FA8"/>
    <w:rsid w:val="008B6880"/>
    <w:rsid w:val="008D24EC"/>
    <w:rsid w:val="00900F9D"/>
    <w:rsid w:val="00952260"/>
    <w:rsid w:val="009B0622"/>
    <w:rsid w:val="00AA2F49"/>
    <w:rsid w:val="00C76993"/>
    <w:rsid w:val="00CC6F42"/>
    <w:rsid w:val="00D02EC7"/>
    <w:rsid w:val="00D87368"/>
    <w:rsid w:val="00DA2FAC"/>
    <w:rsid w:val="00DF711C"/>
    <w:rsid w:val="00E94C2F"/>
    <w:rsid w:val="00F56DB8"/>
    <w:rsid w:val="00F96945"/>
    <w:rsid w:val="00F97764"/>
    <w:rsid w:val="00FB103F"/>
    <w:rsid w:val="07C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8D93CD"/>
  <w15:chartTrackingRefBased/>
  <w15:docId w15:val="{1C976301-B850-4A56-88C1-B59E888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2">
    <w:name w:val="Body Text 2"/>
    <w:basedOn w:val="a"/>
    <w:link w:val="20"/>
    <w:qFormat/>
    <w:pPr>
      <w:widowControl/>
      <w:autoSpaceDE/>
      <w:autoSpaceDN/>
      <w:adjustRightInd/>
      <w:jc w:val="both"/>
    </w:pPr>
    <w:rPr>
      <w:b/>
      <w:sz w:val="28"/>
      <w:lang w:eastAsia="uk-UA"/>
    </w:rPr>
  </w:style>
  <w:style w:type="character" w:customStyle="1" w:styleId="20">
    <w:name w:val="Основний текст 2 Знак"/>
    <w:link w:val="2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customStyle="1" w:styleId="docdata">
    <w:name w:val="docdata"/>
    <w:aliases w:val="docy,v5,3012,baiaagaaboqcaaad+gkaaauicgaaaaaaaaaaaaaaaaaaaaaaaaaaaaaaaaaaaaaaaaaaaaaaaaaaaaaaaaaaaaaaaaaaaaaaaaaaaaaaaaaaaaaaaaaaaaaaaaaaaaaaaaaaaaaaaaaaaaaaaaaaaaaaaaaaaaaaaaaaaaaaaaaaaaaaaaaaaaaaaaaaaaaaaaaaaaaaaaaaaaaaaaaaaaaaaaaaaaaaaaaaaaaa"/>
    <w:basedOn w:val="a0"/>
    <w:rsid w:val="008A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</dc:creator>
  <cp:keywords/>
  <cp:lastModifiedBy>User</cp:lastModifiedBy>
  <cp:revision>2</cp:revision>
  <cp:lastPrinted>2025-02-13T08:03:00Z</cp:lastPrinted>
  <dcterms:created xsi:type="dcterms:W3CDTF">2025-02-13T11:57:00Z</dcterms:created>
  <dcterms:modified xsi:type="dcterms:W3CDTF">2025-02-13T11:57:00Z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3580E46157264692A6465B439EEC33E2_13</vt:lpwstr>
  </property>
</Properties>
</file>