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4067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val="uk-UA" w:eastAsia="hi-IN" w:bidi="hi-IN"/>
        </w:rPr>
      </w:pPr>
      <w:r w:rsidRPr="00C048C2">
        <w:rPr>
          <w:rFonts w:eastAsia="Lucida Sans Unicode"/>
          <w:b/>
          <w:noProof/>
          <w:kern w:val="2"/>
          <w:sz w:val="28"/>
          <w:szCs w:val="28"/>
        </w:rPr>
        <w:drawing>
          <wp:inline distT="0" distB="0" distL="0" distR="0" wp14:anchorId="2841E393" wp14:editId="02C45459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F959F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47BC550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>
        <w:rPr>
          <w:rFonts w:eastAsia="Lucida Sans Unicode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B4D4BA7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F5C2B59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2DF7BB77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3DF9EAC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b/>
          <w:sz w:val="28"/>
          <w:szCs w:val="28"/>
          <w:lang w:val="uk-UA"/>
        </w:rPr>
        <w:t xml:space="preserve"> </w:t>
      </w:r>
      <w:r w:rsidRPr="00C048C2">
        <w:rPr>
          <w:rFonts w:eastAsia="Lucida Sans Unicode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04D6E92E" w14:textId="77777777" w:rsidR="00836576" w:rsidRPr="00C048C2" w:rsidRDefault="00836576" w:rsidP="00836576">
      <w:pPr>
        <w:widowControl w:val="0"/>
        <w:suppressAutoHyphens/>
        <w:jc w:val="center"/>
        <w:rPr>
          <w:rFonts w:eastAsia="Lucida Sans Unicode"/>
          <w:b/>
          <w:kern w:val="2"/>
          <w:sz w:val="28"/>
          <w:szCs w:val="28"/>
          <w:lang w:val="uk-UA" w:eastAsia="hi-IN" w:bidi="hi-IN"/>
        </w:rPr>
      </w:pPr>
    </w:p>
    <w:p w14:paraId="43BC4222" w14:textId="2D352C85" w:rsidR="00836576" w:rsidRDefault="00836576" w:rsidP="00836576">
      <w:pPr>
        <w:widowControl w:val="0"/>
        <w:suppressAutoHyphens/>
        <w:rPr>
          <w:rFonts w:eastAsia="Lucida Sans Unicode"/>
          <w:kern w:val="2"/>
          <w:sz w:val="28"/>
          <w:szCs w:val="28"/>
          <w:lang w:val="uk-UA" w:eastAsia="hi-IN" w:bidi="hi-IN"/>
        </w:rPr>
      </w:pPr>
      <w:r>
        <w:rPr>
          <w:rFonts w:eastAsia="Lucida Sans Unicode"/>
          <w:kern w:val="2"/>
          <w:sz w:val="28"/>
          <w:szCs w:val="28"/>
          <w:lang w:val="uk-UA" w:eastAsia="hi-IN" w:bidi="hi-IN"/>
        </w:rPr>
        <w:t>від 29 травня  2025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                    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>
        <w:rPr>
          <w:rFonts w:eastAsia="Lucida Sans Unicode"/>
          <w:kern w:val="2"/>
          <w:sz w:val="28"/>
          <w:szCs w:val="28"/>
          <w:lang w:val="uk-UA" w:eastAsia="hi-IN" w:bidi="hi-IN"/>
        </w:rPr>
        <w:t>88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</w:t>
      </w:r>
    </w:p>
    <w:p w14:paraId="5F426641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1159BEEE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3AFE78D8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4F6EBBC7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1234BA">
        <w:rPr>
          <w:b/>
          <w:sz w:val="28"/>
          <w:szCs w:val="28"/>
          <w:lang w:val="uk-UA"/>
        </w:rPr>
        <w:t>ої ТГ на 2026-2028</w:t>
      </w:r>
      <w:r w:rsidR="0038495D" w:rsidRPr="007842D1">
        <w:rPr>
          <w:b/>
          <w:sz w:val="28"/>
          <w:szCs w:val="28"/>
          <w:lang w:val="uk-UA"/>
        </w:rPr>
        <w:t xml:space="preserve"> роки та проекту</w:t>
      </w:r>
    </w:p>
    <w:p w14:paraId="66269BCE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="001234BA">
        <w:rPr>
          <w:b/>
          <w:sz w:val="28"/>
          <w:szCs w:val="28"/>
          <w:lang w:val="uk-UA"/>
        </w:rPr>
        <w:t>ТГ на 2026</w:t>
      </w:r>
      <w:r w:rsidRPr="007842D1">
        <w:rPr>
          <w:b/>
          <w:sz w:val="28"/>
          <w:szCs w:val="28"/>
          <w:lang w:val="uk-UA"/>
        </w:rPr>
        <w:t xml:space="preserve"> рік  </w:t>
      </w:r>
    </w:p>
    <w:p w14:paraId="723417DB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53842D96" w14:textId="77777777" w:rsidR="0038495D" w:rsidRPr="00B805D4" w:rsidRDefault="007C5FD3" w:rsidP="00B805D4">
      <w:pPr>
        <w:ind w:firstLine="567"/>
        <w:jc w:val="both"/>
        <w:rPr>
          <w:sz w:val="28"/>
          <w:szCs w:val="28"/>
          <w:lang w:val="uk-UA"/>
        </w:rPr>
      </w:pPr>
      <w:r w:rsidRPr="007C5FD3">
        <w:rPr>
          <w:sz w:val="28"/>
          <w:szCs w:val="28"/>
          <w:lang w:val="uk-UA"/>
        </w:rPr>
        <w:t>З метою забезпечення послідовності бюджетного процесу,</w:t>
      </w:r>
      <w:r w:rsidR="00A61E3F">
        <w:rPr>
          <w:sz w:val="28"/>
          <w:szCs w:val="28"/>
          <w:lang w:val="uk-UA"/>
        </w:rPr>
        <w:t xml:space="preserve"> своєчасного та якісного</w:t>
      </w:r>
      <w:r w:rsidRPr="007C5FD3">
        <w:rPr>
          <w:sz w:val="28"/>
          <w:szCs w:val="28"/>
          <w:lang w:val="uk-UA"/>
        </w:rPr>
        <w:t xml:space="preserve"> формування прогнозу бюджету </w:t>
      </w:r>
      <w:r w:rsidR="00C323FF">
        <w:rPr>
          <w:sz w:val="28"/>
          <w:szCs w:val="28"/>
          <w:lang w:val="uk-UA"/>
        </w:rPr>
        <w:t>Березнянської селищної</w:t>
      </w:r>
      <w:r w:rsidRPr="007C5FD3">
        <w:rPr>
          <w:sz w:val="28"/>
          <w:szCs w:val="28"/>
          <w:lang w:val="uk-UA"/>
        </w:rPr>
        <w:t xml:space="preserve"> територіальної громади на 202</w:t>
      </w:r>
      <w:r w:rsidR="00C323FF">
        <w:rPr>
          <w:sz w:val="28"/>
          <w:szCs w:val="28"/>
          <w:lang w:val="uk-UA"/>
        </w:rPr>
        <w:t>6</w:t>
      </w:r>
      <w:r w:rsidRPr="007C5FD3">
        <w:rPr>
          <w:sz w:val="28"/>
          <w:szCs w:val="28"/>
          <w:lang w:val="uk-UA"/>
        </w:rPr>
        <w:t>-202</w:t>
      </w:r>
      <w:r w:rsidR="00C323FF">
        <w:rPr>
          <w:sz w:val="28"/>
          <w:szCs w:val="28"/>
          <w:lang w:val="uk-UA"/>
        </w:rPr>
        <w:t>8</w:t>
      </w:r>
      <w:r w:rsidRPr="007C5FD3">
        <w:rPr>
          <w:sz w:val="28"/>
          <w:szCs w:val="28"/>
          <w:lang w:val="uk-UA"/>
        </w:rPr>
        <w:t xml:space="preserve"> роки, </w:t>
      </w:r>
      <w:r w:rsidR="00A61E3F">
        <w:rPr>
          <w:sz w:val="28"/>
          <w:szCs w:val="28"/>
          <w:lang w:val="uk-UA"/>
        </w:rPr>
        <w:t>проекту бюджету Березнянської селищної</w:t>
      </w:r>
      <w:r w:rsidR="00A61E3F" w:rsidRPr="007C5FD3">
        <w:rPr>
          <w:sz w:val="28"/>
          <w:szCs w:val="28"/>
          <w:lang w:val="uk-UA"/>
        </w:rPr>
        <w:t xml:space="preserve"> територіальної громади на 202</w:t>
      </w:r>
      <w:r w:rsidR="00A61E3F">
        <w:rPr>
          <w:sz w:val="28"/>
          <w:szCs w:val="28"/>
          <w:lang w:val="uk-UA"/>
        </w:rPr>
        <w:t xml:space="preserve">6 рік, </w:t>
      </w:r>
      <w:r w:rsidRPr="007C5FD3">
        <w:rPr>
          <w:sz w:val="28"/>
          <w:szCs w:val="28"/>
          <w:lang w:val="uk-UA"/>
        </w:rPr>
        <w:t>відповідно до ст.ст. 75, 75-1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7C5FD3">
        <w:rPr>
          <w:sz w:val="28"/>
          <w:szCs w:val="28"/>
          <w:lang w:val="uk-UA"/>
        </w:rPr>
        <w:t xml:space="preserve"> керуючись статтями 28, 52</w:t>
      </w:r>
      <w:r w:rsidR="00A61E3F">
        <w:rPr>
          <w:sz w:val="28"/>
          <w:szCs w:val="28"/>
          <w:lang w:val="uk-UA"/>
        </w:rPr>
        <w:t xml:space="preserve">,59 </w:t>
      </w:r>
      <w:r w:rsidRPr="007C5FD3">
        <w:rPr>
          <w:sz w:val="28"/>
          <w:szCs w:val="28"/>
          <w:lang w:val="uk-UA"/>
        </w:rPr>
        <w:t xml:space="preserve"> Закону України «Про міс</w:t>
      </w:r>
      <w:r w:rsidR="00A61E3F">
        <w:rPr>
          <w:sz w:val="28"/>
          <w:szCs w:val="28"/>
          <w:lang w:val="uk-UA"/>
        </w:rPr>
        <w:t>цеве самоврядування в Україні»,</w:t>
      </w:r>
      <w:r w:rsidR="00A61E3F">
        <w:rPr>
          <w:bCs/>
          <w:color w:val="FF0000"/>
          <w:sz w:val="28"/>
          <w:szCs w:val="28"/>
          <w:lang w:val="uk-UA"/>
        </w:rPr>
        <w:t xml:space="preserve"> </w:t>
      </w:r>
      <w:r w:rsidR="00A61E3F" w:rsidRPr="00A61E3F">
        <w:rPr>
          <w:bCs/>
          <w:sz w:val="28"/>
          <w:szCs w:val="28"/>
          <w:lang w:val="uk-UA"/>
        </w:rPr>
        <w:t xml:space="preserve">наказом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  <w:r w:rsidR="00A61E3F">
        <w:rPr>
          <w:sz w:val="28"/>
          <w:szCs w:val="28"/>
          <w:lang w:val="uk-UA"/>
        </w:rPr>
        <w:t>Бюджетним</w:t>
      </w:r>
      <w:r w:rsidR="00A61E3F" w:rsidRPr="00C323FF">
        <w:rPr>
          <w:sz w:val="28"/>
          <w:szCs w:val="28"/>
          <w:lang w:val="uk-UA"/>
        </w:rPr>
        <w:t xml:space="preserve"> регламент</w:t>
      </w:r>
      <w:r w:rsidR="00A61E3F">
        <w:rPr>
          <w:sz w:val="28"/>
          <w:szCs w:val="28"/>
          <w:lang w:val="uk-UA"/>
        </w:rPr>
        <w:t>ом</w:t>
      </w:r>
      <w:r w:rsidR="00A61E3F" w:rsidRPr="00C323FF">
        <w:rPr>
          <w:sz w:val="28"/>
          <w:szCs w:val="28"/>
          <w:lang w:val="uk-UA"/>
        </w:rPr>
        <w:t xml:space="preserve"> </w:t>
      </w:r>
      <w:r w:rsidR="00A61E3F">
        <w:rPr>
          <w:sz w:val="28"/>
          <w:szCs w:val="28"/>
          <w:lang w:val="uk-UA"/>
        </w:rPr>
        <w:t>Березнянської селищної</w:t>
      </w:r>
      <w:r w:rsidR="00A61E3F" w:rsidRPr="007C5FD3">
        <w:rPr>
          <w:sz w:val="28"/>
          <w:szCs w:val="28"/>
          <w:lang w:val="uk-UA"/>
        </w:rPr>
        <w:t xml:space="preserve"> </w:t>
      </w:r>
      <w:r w:rsidR="00A61E3F" w:rsidRPr="00C323FF">
        <w:rPr>
          <w:sz w:val="28"/>
          <w:szCs w:val="28"/>
          <w:lang w:val="uk-UA"/>
        </w:rPr>
        <w:t>ради</w:t>
      </w:r>
      <w:r w:rsidR="00A61E3F">
        <w:rPr>
          <w:sz w:val="28"/>
          <w:szCs w:val="28"/>
          <w:lang w:val="uk-UA"/>
        </w:rPr>
        <w:t>, затвердженим рішенням виконавчого комітету Березнянської селищної</w:t>
      </w:r>
      <w:r w:rsidR="00A61E3F" w:rsidRPr="007C5FD3">
        <w:rPr>
          <w:sz w:val="28"/>
          <w:szCs w:val="28"/>
          <w:lang w:val="uk-UA"/>
        </w:rPr>
        <w:t xml:space="preserve"> </w:t>
      </w:r>
      <w:r w:rsidR="00A61E3F">
        <w:rPr>
          <w:sz w:val="28"/>
          <w:szCs w:val="28"/>
          <w:lang w:val="uk-UA"/>
        </w:rPr>
        <w:t>ради від 30 березня  2022 року №24</w:t>
      </w:r>
      <w:r w:rsidR="00B805D4">
        <w:rPr>
          <w:sz w:val="28"/>
          <w:szCs w:val="28"/>
          <w:lang w:val="uk-UA"/>
        </w:rPr>
        <w:t xml:space="preserve"> виконавчий </w:t>
      </w:r>
      <w:r w:rsidR="00200B7A" w:rsidRPr="007842D1">
        <w:rPr>
          <w:sz w:val="28"/>
          <w:szCs w:val="28"/>
          <w:lang w:val="uk-UA"/>
        </w:rPr>
        <w:t>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10D5A53E" w14:textId="77777777" w:rsidR="00DE1D75" w:rsidRDefault="0038495D" w:rsidP="00DE1D75">
      <w:pPr>
        <w:ind w:firstLine="567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Pr="007842D1">
        <w:rPr>
          <w:sz w:val="28"/>
          <w:szCs w:val="28"/>
          <w:lang w:val="uk-UA"/>
        </w:rPr>
        <w:t>ої</w:t>
      </w:r>
      <w:r w:rsidR="001234BA">
        <w:rPr>
          <w:sz w:val="28"/>
          <w:szCs w:val="28"/>
          <w:lang w:val="uk-UA"/>
        </w:rPr>
        <w:t xml:space="preserve">  територіальної громади на 2026 -2028</w:t>
      </w:r>
      <w:r w:rsidRPr="007842D1">
        <w:rPr>
          <w:sz w:val="28"/>
          <w:szCs w:val="28"/>
          <w:lang w:val="uk-UA"/>
        </w:rPr>
        <w:t xml:space="preserve">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7842D1">
        <w:rPr>
          <w:sz w:val="28"/>
          <w:szCs w:val="28"/>
          <w:lang w:val="uk-UA"/>
        </w:rPr>
        <w:t>(додаток</w:t>
      </w:r>
      <w:r w:rsidR="00DE1D75">
        <w:rPr>
          <w:sz w:val="28"/>
          <w:szCs w:val="28"/>
          <w:lang w:val="uk-UA"/>
        </w:rPr>
        <w:t>1)</w:t>
      </w:r>
      <w:r w:rsidR="007842D1">
        <w:rPr>
          <w:sz w:val="28"/>
          <w:szCs w:val="28"/>
          <w:lang w:val="uk-UA"/>
        </w:rPr>
        <w:t xml:space="preserve"> </w:t>
      </w:r>
      <w:r w:rsidR="00DE1D75">
        <w:rPr>
          <w:sz w:val="28"/>
          <w:szCs w:val="28"/>
          <w:lang w:val="uk-UA"/>
        </w:rPr>
        <w:t xml:space="preserve">      </w:t>
      </w:r>
      <w:r w:rsidR="008C65BC">
        <w:rPr>
          <w:sz w:val="28"/>
          <w:szCs w:val="28"/>
          <w:lang w:val="uk-UA"/>
        </w:rPr>
        <w:t xml:space="preserve"> </w:t>
      </w:r>
      <w:r w:rsidR="00DE1D75">
        <w:rPr>
          <w:sz w:val="28"/>
          <w:szCs w:val="28"/>
          <w:lang w:val="uk-UA"/>
        </w:rPr>
        <w:t xml:space="preserve"> </w:t>
      </w:r>
    </w:p>
    <w:p w14:paraId="6F30F584" w14:textId="77777777" w:rsidR="00DE1D75" w:rsidRDefault="0038495D" w:rsidP="00DE1D75">
      <w:pPr>
        <w:ind w:firstLine="567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DE1D75">
        <w:rPr>
          <w:sz w:val="28"/>
          <w:szCs w:val="28"/>
          <w:lang w:val="uk-UA"/>
        </w:rPr>
        <w:t>с</w:t>
      </w:r>
      <w:r w:rsidR="00CD780C" w:rsidRPr="007842D1">
        <w:rPr>
          <w:sz w:val="28"/>
          <w:szCs w:val="28"/>
          <w:lang w:val="uk-UA"/>
        </w:rPr>
        <w:t xml:space="preserve">ької селищної  </w:t>
      </w:r>
      <w:r w:rsidRPr="007842D1">
        <w:rPr>
          <w:sz w:val="28"/>
          <w:szCs w:val="28"/>
          <w:lang w:val="uk-UA"/>
        </w:rPr>
        <w:t xml:space="preserve">територіальної громади </w:t>
      </w:r>
      <w:r w:rsidR="008C65BC">
        <w:rPr>
          <w:sz w:val="28"/>
          <w:szCs w:val="28"/>
          <w:lang w:val="uk-UA"/>
        </w:rPr>
        <w:t xml:space="preserve">на </w:t>
      </w:r>
      <w:r w:rsidR="001234BA">
        <w:rPr>
          <w:sz w:val="28"/>
          <w:szCs w:val="28"/>
          <w:lang w:val="uk-UA"/>
        </w:rPr>
        <w:t>2026</w:t>
      </w:r>
      <w:r w:rsidRPr="007842D1">
        <w:rPr>
          <w:sz w:val="28"/>
          <w:szCs w:val="28"/>
          <w:lang w:val="uk-UA"/>
        </w:rPr>
        <w:t xml:space="preserve">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4447B96C" w14:textId="77777777" w:rsidR="0024251E" w:rsidRPr="007842D1" w:rsidRDefault="00B17ABA" w:rsidP="00DE1D75">
      <w:pPr>
        <w:ind w:firstLine="567"/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0EA13071" w14:textId="77777777" w:rsidR="0038495D" w:rsidRPr="007842D1" w:rsidRDefault="008C65BC" w:rsidP="00DE1D7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 xml:space="preserve">ської селищної  </w:t>
      </w:r>
      <w:r w:rsidR="001234BA">
        <w:rPr>
          <w:sz w:val="28"/>
          <w:szCs w:val="28"/>
          <w:lang w:val="uk-UA"/>
        </w:rPr>
        <w:t xml:space="preserve"> територіальної громади на 2026</w:t>
      </w:r>
      <w:r w:rsidR="0038495D" w:rsidRPr="007842D1">
        <w:rPr>
          <w:sz w:val="28"/>
          <w:szCs w:val="28"/>
          <w:lang w:val="uk-UA"/>
        </w:rPr>
        <w:t xml:space="preserve"> рік:</w:t>
      </w:r>
    </w:p>
    <w:p w14:paraId="58CC081C" w14:textId="77777777" w:rsidR="0038495D" w:rsidRPr="007842D1" w:rsidRDefault="008C65BC" w:rsidP="00DE1D7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="00B57B7B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</w:t>
      </w:r>
      <w:r w:rsidR="0038495D" w:rsidRPr="007842D1">
        <w:rPr>
          <w:sz w:val="28"/>
          <w:szCs w:val="28"/>
          <w:lang w:val="uk-UA"/>
        </w:rPr>
        <w:lastRenderedPageBreak/>
        <w:t xml:space="preserve">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="00B57B7B"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266008B1" w14:textId="77777777" w:rsidR="0038495D" w:rsidRPr="007842D1" w:rsidRDefault="008C65BC" w:rsidP="00DE1D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>. Неухильно дотримуватись вимог частини четвертої статті 77 Бюджетного кодексу України.</w:t>
      </w:r>
    </w:p>
    <w:p w14:paraId="4D3A4511" w14:textId="77777777" w:rsidR="0038495D" w:rsidRPr="007842D1" w:rsidRDefault="008C65BC" w:rsidP="00DE1D7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5</w:t>
      </w:r>
      <w:r w:rsidR="0038495D" w:rsidRPr="008C65BC">
        <w:rPr>
          <w:sz w:val="28"/>
          <w:szCs w:val="28"/>
          <w:lang w:val="uk-UA"/>
        </w:rPr>
        <w:t xml:space="preserve">. Начальнику фінансового </w:t>
      </w:r>
      <w:r w:rsidR="00B57B7B"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Ользі Романченко</w:t>
      </w:r>
      <w:r w:rsidR="0038495D" w:rsidRPr="008C65BC">
        <w:rPr>
          <w:sz w:val="28"/>
          <w:szCs w:val="28"/>
          <w:lang w:val="uk-UA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8C65BC">
        <w:rPr>
          <w:sz w:val="28"/>
          <w:szCs w:val="28"/>
          <w:lang w:val="uk-UA"/>
        </w:rPr>
        <w:t>заходів та спільно із головними розпор</w:t>
      </w:r>
      <w:r w:rsidR="007842D1" w:rsidRPr="008C65BC">
        <w:rPr>
          <w:sz w:val="28"/>
          <w:szCs w:val="28"/>
          <w:lang w:val="uk-UA"/>
        </w:rPr>
        <w:t>ядниками бюджетних коштів селищн</w:t>
      </w:r>
      <w:r w:rsidR="0038495D" w:rsidRPr="008C65BC">
        <w:rPr>
          <w:sz w:val="28"/>
          <w:szCs w:val="28"/>
          <w:lang w:val="uk-UA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>ської селищної</w:t>
      </w:r>
      <w:r w:rsidR="001234BA">
        <w:rPr>
          <w:sz w:val="28"/>
          <w:szCs w:val="28"/>
          <w:lang w:val="uk-UA"/>
        </w:rPr>
        <w:t xml:space="preserve"> територіальної громади на 2026-2028 </w:t>
      </w:r>
      <w:r w:rsidR="0038495D" w:rsidRPr="007842D1">
        <w:rPr>
          <w:sz w:val="28"/>
          <w:szCs w:val="28"/>
          <w:lang w:val="uk-UA"/>
        </w:rPr>
        <w:t xml:space="preserve">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</w:t>
      </w:r>
      <w:r w:rsidR="001234BA">
        <w:rPr>
          <w:sz w:val="28"/>
          <w:szCs w:val="28"/>
          <w:lang w:val="uk-UA"/>
        </w:rPr>
        <w:t xml:space="preserve"> 2026</w:t>
      </w:r>
      <w:r w:rsidR="0038495D" w:rsidRPr="007842D1">
        <w:rPr>
          <w:sz w:val="28"/>
          <w:szCs w:val="28"/>
          <w:lang w:val="uk-UA"/>
        </w:rPr>
        <w:t xml:space="preserve"> рік.</w:t>
      </w:r>
    </w:p>
    <w:p w14:paraId="4F78840D" w14:textId="77777777" w:rsidR="0038495D" w:rsidRPr="007842D1" w:rsidRDefault="008C65BC" w:rsidP="00DE1D7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F33A3"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="006F33A3"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>
        <w:rPr>
          <w:sz w:val="28"/>
          <w:szCs w:val="28"/>
          <w:lang w:val="uk-UA"/>
        </w:rPr>
        <w:t>відділу селищної ради Ольгу Романченко.</w:t>
      </w:r>
    </w:p>
    <w:p w14:paraId="5D6ECF9F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7F1FEBFC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06AD31F7" w14:textId="42FA533D" w:rsidR="00B17ABA" w:rsidRPr="00836576" w:rsidRDefault="00836576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  <w:r w:rsidRPr="00836576">
        <w:rPr>
          <w:sz w:val="28"/>
          <w:szCs w:val="28"/>
          <w:lang w:val="uk-UA"/>
        </w:rPr>
        <w:t>Секретар селищної ради                                                Лариса МИРОНЕНКО</w:t>
      </w:r>
    </w:p>
    <w:p w14:paraId="3D627752" w14:textId="77777777" w:rsidR="007F7F6D" w:rsidRPr="00A366C9" w:rsidRDefault="007F7F6D" w:rsidP="00A366C9">
      <w:pPr>
        <w:jc w:val="both"/>
        <w:rPr>
          <w:b/>
          <w:sz w:val="28"/>
          <w:szCs w:val="28"/>
          <w:lang w:val="uk-UA"/>
        </w:rPr>
      </w:pPr>
    </w:p>
    <w:p w14:paraId="05884D2C" w14:textId="77777777" w:rsidR="009303DB" w:rsidRDefault="009303DB" w:rsidP="008E6F9E">
      <w:pPr>
        <w:pStyle w:val="a3"/>
        <w:jc w:val="both"/>
        <w:rPr>
          <w:lang w:val="uk-UA"/>
        </w:rPr>
      </w:pPr>
    </w:p>
    <w:p w14:paraId="5905564B" w14:textId="77777777" w:rsidR="0052326D" w:rsidRDefault="0052326D" w:rsidP="008E6F9E">
      <w:pPr>
        <w:pStyle w:val="a3"/>
        <w:jc w:val="both"/>
        <w:rPr>
          <w:lang w:val="uk-UA"/>
        </w:rPr>
      </w:pPr>
    </w:p>
    <w:p w14:paraId="3CCC55C3" w14:textId="77777777" w:rsidR="0052326D" w:rsidRDefault="0052326D" w:rsidP="008E6F9E">
      <w:pPr>
        <w:pStyle w:val="a3"/>
        <w:jc w:val="both"/>
        <w:rPr>
          <w:lang w:val="uk-UA"/>
        </w:rPr>
      </w:pPr>
    </w:p>
    <w:p w14:paraId="0602DD81" w14:textId="77777777" w:rsidR="0052326D" w:rsidRDefault="0052326D" w:rsidP="008E6F9E">
      <w:pPr>
        <w:pStyle w:val="a3"/>
        <w:jc w:val="both"/>
        <w:rPr>
          <w:lang w:val="uk-UA"/>
        </w:rPr>
      </w:pPr>
    </w:p>
    <w:p w14:paraId="36F8522A" w14:textId="77777777" w:rsidR="0052326D" w:rsidRDefault="0052326D" w:rsidP="008E6F9E">
      <w:pPr>
        <w:pStyle w:val="a3"/>
        <w:jc w:val="both"/>
        <w:rPr>
          <w:lang w:val="uk-UA"/>
        </w:rPr>
      </w:pPr>
    </w:p>
    <w:p w14:paraId="6F74E6DA" w14:textId="77777777" w:rsidR="009303DB" w:rsidRDefault="009303DB" w:rsidP="008E6F9E">
      <w:pPr>
        <w:pStyle w:val="a3"/>
        <w:jc w:val="both"/>
        <w:rPr>
          <w:lang w:val="uk-UA"/>
        </w:rPr>
      </w:pPr>
    </w:p>
    <w:p w14:paraId="72C931FA" w14:textId="77777777" w:rsidR="009303DB" w:rsidRDefault="009303DB" w:rsidP="008E6F9E">
      <w:pPr>
        <w:pStyle w:val="a3"/>
        <w:jc w:val="both"/>
        <w:rPr>
          <w:lang w:val="uk-UA"/>
        </w:rPr>
      </w:pPr>
    </w:p>
    <w:p w14:paraId="2B8F3C88" w14:textId="77777777" w:rsidR="009303DB" w:rsidRDefault="009303DB" w:rsidP="008E6F9E">
      <w:pPr>
        <w:pStyle w:val="a3"/>
        <w:jc w:val="both"/>
        <w:rPr>
          <w:lang w:val="uk-UA"/>
        </w:rPr>
      </w:pPr>
    </w:p>
    <w:p w14:paraId="3111F8DC" w14:textId="77777777" w:rsidR="009303DB" w:rsidRDefault="009303DB" w:rsidP="008E6F9E">
      <w:pPr>
        <w:pStyle w:val="a3"/>
        <w:jc w:val="both"/>
        <w:rPr>
          <w:lang w:val="uk-UA"/>
        </w:rPr>
      </w:pPr>
    </w:p>
    <w:p w14:paraId="1984E664" w14:textId="77777777" w:rsidR="009303DB" w:rsidRDefault="009303DB" w:rsidP="008E6F9E">
      <w:pPr>
        <w:pStyle w:val="a3"/>
        <w:jc w:val="both"/>
        <w:rPr>
          <w:lang w:val="uk-UA"/>
        </w:rPr>
      </w:pPr>
    </w:p>
    <w:p w14:paraId="1A875555" w14:textId="77777777" w:rsidR="0038495D" w:rsidRDefault="0038495D" w:rsidP="008E6F9E">
      <w:pPr>
        <w:pStyle w:val="a3"/>
        <w:jc w:val="both"/>
        <w:rPr>
          <w:lang w:val="uk-UA"/>
        </w:rPr>
      </w:pPr>
    </w:p>
    <w:p w14:paraId="54E170E6" w14:textId="77777777" w:rsidR="0038495D" w:rsidRDefault="0038495D" w:rsidP="008E6F9E">
      <w:pPr>
        <w:pStyle w:val="a3"/>
        <w:jc w:val="both"/>
        <w:rPr>
          <w:lang w:val="uk-UA"/>
        </w:rPr>
      </w:pPr>
    </w:p>
    <w:p w14:paraId="67B50B48" w14:textId="77777777" w:rsidR="0038495D" w:rsidRDefault="0038495D" w:rsidP="008E6F9E">
      <w:pPr>
        <w:pStyle w:val="a3"/>
        <w:jc w:val="both"/>
        <w:rPr>
          <w:lang w:val="uk-UA"/>
        </w:rPr>
      </w:pPr>
    </w:p>
    <w:p w14:paraId="277EC04B" w14:textId="77777777" w:rsidR="0038495D" w:rsidRDefault="0038495D" w:rsidP="008E6F9E">
      <w:pPr>
        <w:pStyle w:val="a3"/>
        <w:jc w:val="both"/>
        <w:rPr>
          <w:lang w:val="uk-UA"/>
        </w:rPr>
      </w:pPr>
    </w:p>
    <w:p w14:paraId="44A3CFBE" w14:textId="77777777" w:rsidR="0038495D" w:rsidRDefault="0038495D" w:rsidP="008E6F9E">
      <w:pPr>
        <w:pStyle w:val="a3"/>
        <w:jc w:val="both"/>
        <w:rPr>
          <w:lang w:val="uk-UA"/>
        </w:rPr>
      </w:pPr>
    </w:p>
    <w:p w14:paraId="5B658556" w14:textId="77777777" w:rsidR="0038495D" w:rsidRDefault="0038495D" w:rsidP="008E6F9E">
      <w:pPr>
        <w:pStyle w:val="a3"/>
        <w:jc w:val="both"/>
        <w:rPr>
          <w:lang w:val="uk-UA"/>
        </w:rPr>
      </w:pPr>
    </w:p>
    <w:p w14:paraId="60B921DC" w14:textId="77777777" w:rsidR="0038495D" w:rsidRDefault="0038495D" w:rsidP="008E6F9E">
      <w:pPr>
        <w:pStyle w:val="a3"/>
        <w:jc w:val="both"/>
        <w:rPr>
          <w:lang w:val="uk-UA"/>
        </w:rPr>
      </w:pPr>
    </w:p>
    <w:p w14:paraId="3954EB29" w14:textId="77777777" w:rsidR="0038495D" w:rsidRDefault="0038495D" w:rsidP="008E6F9E">
      <w:pPr>
        <w:pStyle w:val="a3"/>
        <w:jc w:val="both"/>
        <w:rPr>
          <w:lang w:val="uk-UA"/>
        </w:rPr>
      </w:pPr>
    </w:p>
    <w:p w14:paraId="09CE4F80" w14:textId="77777777" w:rsidR="0038495D" w:rsidRDefault="0038495D" w:rsidP="008E6F9E">
      <w:pPr>
        <w:pStyle w:val="a3"/>
        <w:jc w:val="both"/>
        <w:rPr>
          <w:lang w:val="uk-UA"/>
        </w:rPr>
      </w:pPr>
    </w:p>
    <w:p w14:paraId="4ACC9F8A" w14:textId="77777777" w:rsidR="0038495D" w:rsidRDefault="0038495D" w:rsidP="008E6F9E">
      <w:pPr>
        <w:pStyle w:val="a3"/>
        <w:jc w:val="both"/>
        <w:rPr>
          <w:lang w:val="uk-UA"/>
        </w:rPr>
      </w:pPr>
    </w:p>
    <w:p w14:paraId="27115A42" w14:textId="77777777" w:rsidR="0038495D" w:rsidRDefault="0038495D" w:rsidP="008E6F9E">
      <w:pPr>
        <w:pStyle w:val="a3"/>
        <w:jc w:val="both"/>
        <w:rPr>
          <w:lang w:val="uk-UA"/>
        </w:rPr>
      </w:pPr>
    </w:p>
    <w:p w14:paraId="5FC069BF" w14:textId="77777777" w:rsidR="0038495D" w:rsidRDefault="0038495D" w:rsidP="008E6F9E">
      <w:pPr>
        <w:pStyle w:val="a3"/>
        <w:jc w:val="both"/>
        <w:rPr>
          <w:lang w:val="uk-UA"/>
        </w:rPr>
      </w:pPr>
    </w:p>
    <w:p w14:paraId="73A5A112" w14:textId="77777777" w:rsidR="0038495D" w:rsidRDefault="0038495D" w:rsidP="008E6F9E">
      <w:pPr>
        <w:pStyle w:val="a3"/>
        <w:jc w:val="both"/>
        <w:rPr>
          <w:lang w:val="uk-UA"/>
        </w:rPr>
      </w:pPr>
    </w:p>
    <w:p w14:paraId="342123D4" w14:textId="77777777" w:rsidR="006F33A3" w:rsidRDefault="006F33A3" w:rsidP="008E6F9E">
      <w:pPr>
        <w:pStyle w:val="a3"/>
        <w:jc w:val="both"/>
        <w:rPr>
          <w:lang w:val="uk-UA"/>
        </w:rPr>
      </w:pPr>
    </w:p>
    <w:p w14:paraId="76685241" w14:textId="77777777" w:rsidR="006F33A3" w:rsidRDefault="006F33A3" w:rsidP="008E6F9E">
      <w:pPr>
        <w:pStyle w:val="a3"/>
        <w:jc w:val="both"/>
        <w:rPr>
          <w:lang w:val="uk-UA"/>
        </w:rPr>
      </w:pPr>
    </w:p>
    <w:p w14:paraId="1B288A71" w14:textId="77777777" w:rsidR="006F33A3" w:rsidRDefault="006F33A3" w:rsidP="008E6F9E">
      <w:pPr>
        <w:pStyle w:val="a3"/>
        <w:jc w:val="both"/>
        <w:rPr>
          <w:lang w:val="uk-UA"/>
        </w:rPr>
      </w:pPr>
    </w:p>
    <w:p w14:paraId="7D53CA38" w14:textId="77777777" w:rsidR="006F33A3" w:rsidRDefault="006F33A3" w:rsidP="008E6F9E">
      <w:pPr>
        <w:pStyle w:val="a3"/>
        <w:jc w:val="both"/>
        <w:rPr>
          <w:lang w:val="uk-UA"/>
        </w:rPr>
      </w:pPr>
    </w:p>
    <w:p w14:paraId="1281B6E4" w14:textId="77777777" w:rsidR="006F33A3" w:rsidRDefault="006F33A3" w:rsidP="008E6F9E">
      <w:pPr>
        <w:pStyle w:val="a3"/>
        <w:jc w:val="both"/>
        <w:rPr>
          <w:lang w:val="uk-UA"/>
        </w:rPr>
      </w:pPr>
    </w:p>
    <w:p w14:paraId="1551F5B7" w14:textId="77777777" w:rsidR="006F33A3" w:rsidRDefault="006F33A3" w:rsidP="008E6F9E">
      <w:pPr>
        <w:pStyle w:val="a3"/>
        <w:jc w:val="both"/>
        <w:rPr>
          <w:lang w:val="uk-UA"/>
        </w:rPr>
      </w:pPr>
    </w:p>
    <w:p w14:paraId="044C1964" w14:textId="77777777" w:rsidR="006F33A3" w:rsidRDefault="006F33A3" w:rsidP="008E6F9E">
      <w:pPr>
        <w:pStyle w:val="a3"/>
        <w:jc w:val="both"/>
        <w:rPr>
          <w:lang w:val="uk-UA"/>
        </w:rPr>
      </w:pPr>
    </w:p>
    <w:p w14:paraId="7676D5BC" w14:textId="77777777" w:rsidR="006F33A3" w:rsidRDefault="006F33A3" w:rsidP="008E6F9E">
      <w:pPr>
        <w:pStyle w:val="a3"/>
        <w:jc w:val="both"/>
        <w:rPr>
          <w:lang w:val="uk-UA"/>
        </w:rPr>
      </w:pPr>
    </w:p>
    <w:p w14:paraId="47F28748" w14:textId="77777777" w:rsidR="006F33A3" w:rsidRDefault="006F33A3" w:rsidP="008E6F9E">
      <w:pPr>
        <w:pStyle w:val="a3"/>
        <w:jc w:val="both"/>
        <w:rPr>
          <w:lang w:val="uk-UA"/>
        </w:rPr>
      </w:pPr>
    </w:p>
    <w:p w14:paraId="3E3CA3E8" w14:textId="77777777" w:rsidR="006F33A3" w:rsidRDefault="006F33A3" w:rsidP="008E6F9E">
      <w:pPr>
        <w:pStyle w:val="a3"/>
        <w:jc w:val="both"/>
        <w:rPr>
          <w:lang w:val="uk-UA"/>
        </w:rPr>
      </w:pPr>
    </w:p>
    <w:p w14:paraId="3768D173" w14:textId="77777777" w:rsidR="006F33A3" w:rsidRDefault="006F33A3" w:rsidP="008E6F9E">
      <w:pPr>
        <w:pStyle w:val="a3"/>
        <w:jc w:val="both"/>
        <w:rPr>
          <w:lang w:val="uk-UA"/>
        </w:rPr>
      </w:pPr>
    </w:p>
    <w:p w14:paraId="4B37FE45" w14:textId="77777777" w:rsidR="006F33A3" w:rsidRDefault="006F33A3" w:rsidP="008E6F9E">
      <w:pPr>
        <w:pStyle w:val="a3"/>
        <w:jc w:val="both"/>
        <w:rPr>
          <w:lang w:val="uk-UA"/>
        </w:rPr>
      </w:pPr>
    </w:p>
    <w:p w14:paraId="3E228092" w14:textId="77777777" w:rsidR="006F33A3" w:rsidRDefault="006F33A3" w:rsidP="008E6F9E">
      <w:pPr>
        <w:pStyle w:val="a3"/>
        <w:jc w:val="both"/>
        <w:rPr>
          <w:lang w:val="uk-UA"/>
        </w:rPr>
      </w:pPr>
    </w:p>
    <w:p w14:paraId="4CAB4345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62"/>
    <w:rsid w:val="0004595C"/>
    <w:rsid w:val="000518BF"/>
    <w:rsid w:val="000536C8"/>
    <w:rsid w:val="0009583B"/>
    <w:rsid w:val="0010190D"/>
    <w:rsid w:val="001234BA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90257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5FD3"/>
    <w:rsid w:val="007C7448"/>
    <w:rsid w:val="007E6858"/>
    <w:rsid w:val="007F7F6D"/>
    <w:rsid w:val="00827770"/>
    <w:rsid w:val="00836576"/>
    <w:rsid w:val="008548FD"/>
    <w:rsid w:val="0087448B"/>
    <w:rsid w:val="0087519F"/>
    <w:rsid w:val="008774F4"/>
    <w:rsid w:val="008938A5"/>
    <w:rsid w:val="008C65BC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3875"/>
    <w:rsid w:val="009757BF"/>
    <w:rsid w:val="009C3ED0"/>
    <w:rsid w:val="009D5B75"/>
    <w:rsid w:val="00A32EFC"/>
    <w:rsid w:val="00A366C9"/>
    <w:rsid w:val="00A43DE7"/>
    <w:rsid w:val="00A61E3F"/>
    <w:rsid w:val="00A64AF3"/>
    <w:rsid w:val="00A65862"/>
    <w:rsid w:val="00AB5A76"/>
    <w:rsid w:val="00AC1B29"/>
    <w:rsid w:val="00AC330F"/>
    <w:rsid w:val="00B17ABA"/>
    <w:rsid w:val="00B51822"/>
    <w:rsid w:val="00B57B7B"/>
    <w:rsid w:val="00B805D4"/>
    <w:rsid w:val="00B849CC"/>
    <w:rsid w:val="00BA28D9"/>
    <w:rsid w:val="00BD3437"/>
    <w:rsid w:val="00BD66AB"/>
    <w:rsid w:val="00C123FA"/>
    <w:rsid w:val="00C323FF"/>
    <w:rsid w:val="00C3565F"/>
    <w:rsid w:val="00C444F6"/>
    <w:rsid w:val="00C521D1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DE1D75"/>
    <w:rsid w:val="00E5028B"/>
    <w:rsid w:val="00E60735"/>
    <w:rsid w:val="00E84718"/>
    <w:rsid w:val="00EB04C4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20B7"/>
  <w15:docId w15:val="{1F6C19D7-96FC-4253-9BEB-8E3D7F61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D137-3877-41BB-9E3E-D50107B2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2024-04-17T12:14:00Z</cp:lastPrinted>
  <dcterms:created xsi:type="dcterms:W3CDTF">2025-05-30T10:42:00Z</dcterms:created>
  <dcterms:modified xsi:type="dcterms:W3CDTF">2025-05-30T10:42:00Z</dcterms:modified>
</cp:coreProperties>
</file>