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0C8F" w14:textId="77777777" w:rsidR="000F0018" w:rsidRDefault="000F0018" w:rsidP="00784FDE">
      <w:pPr>
        <w:ind w:left="6379" w:right="-377"/>
        <w:jc w:val="both"/>
      </w:pPr>
    </w:p>
    <w:p w14:paraId="5585805C" w14:textId="6A2B4512" w:rsidR="00413023" w:rsidRDefault="00413023" w:rsidP="00413023">
      <w:pPr>
        <w:jc w:val="center"/>
        <w:rPr>
          <w:sz w:val="32"/>
          <w:szCs w:val="20"/>
        </w:rPr>
      </w:pPr>
      <w:r>
        <w:rPr>
          <w:noProof/>
          <w:sz w:val="32"/>
          <w:szCs w:val="20"/>
        </w:rPr>
        <mc:AlternateContent>
          <mc:Choice Requires="wps">
            <w:drawing>
              <wp:anchor distT="0" distB="0" distL="114300" distR="114300" simplePos="0" relativeHeight="251658240" behindDoc="0" locked="0" layoutInCell="1" allowOverlap="1" wp14:anchorId="2F856710" wp14:editId="66D3E5FF">
                <wp:simplePos x="0" y="0"/>
                <wp:positionH relativeFrom="column">
                  <wp:posOffset>0</wp:posOffset>
                </wp:positionH>
                <wp:positionV relativeFrom="paragraph">
                  <wp:posOffset>0</wp:posOffset>
                </wp:positionV>
                <wp:extent cx="635000" cy="635000"/>
                <wp:effectExtent l="19050" t="19050" r="12700" b="12700"/>
                <wp:wrapNone/>
                <wp:docPr id="2" name="Прямокутник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50913" id="Прямокутник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X/1gqEECAABTBAAADgAAAAAA&#10;AAAAAAAAAAAuAgAAZHJzL2Uyb0RvYy54bWxQSwECLQAUAAYACAAAACEA640e+9gAAAAFAQAADwAA&#10;AAAAAAAAAAAAAACbBAAAZHJzL2Rvd25yZXYueG1sUEsFBgAAAAAEAAQA8wAAAKAFAAAAAA==&#10;">
                <v:stroke joinstyle="round"/>
                <o:lock v:ext="edit" selection="t"/>
              </v:rect>
            </w:pict>
          </mc:Fallback>
        </mc:AlternateContent>
      </w:r>
      <w:r>
        <w:rPr>
          <w:rFonts w:eastAsia="Batang"/>
          <w:sz w:val="32"/>
          <w:szCs w:val="20"/>
          <w:lang w:eastAsia="ru-RU"/>
        </w:rPr>
        <w:object w:dxaOrig="615" w:dyaOrig="900" w14:anchorId="2BCF9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Document.8" ShapeID="_x0000_i1025" DrawAspect="Content" ObjectID="_1810119297" r:id="rId7"/>
        </w:object>
      </w:r>
    </w:p>
    <w:p w14:paraId="7D9A3923" w14:textId="77777777" w:rsidR="00413023" w:rsidRDefault="00413023" w:rsidP="00413023">
      <w:pPr>
        <w:jc w:val="center"/>
        <w:rPr>
          <w:b/>
          <w:sz w:val="32"/>
          <w:szCs w:val="32"/>
        </w:rPr>
      </w:pPr>
      <w:r>
        <w:rPr>
          <w:b/>
          <w:sz w:val="32"/>
          <w:szCs w:val="32"/>
        </w:rPr>
        <w:t>У К Р А Ї Н А</w:t>
      </w:r>
    </w:p>
    <w:p w14:paraId="208EED40" w14:textId="77777777" w:rsidR="00413023" w:rsidRDefault="00413023" w:rsidP="00413023">
      <w:pPr>
        <w:jc w:val="center"/>
        <w:rPr>
          <w:b/>
          <w:sz w:val="32"/>
          <w:szCs w:val="32"/>
        </w:rPr>
      </w:pPr>
      <w:r>
        <w:rPr>
          <w:b/>
          <w:sz w:val="32"/>
          <w:szCs w:val="32"/>
        </w:rPr>
        <w:t>БЕРЕЗНЯНСЬКА СЕЛИЩНА РАДА</w:t>
      </w:r>
    </w:p>
    <w:p w14:paraId="26307BB4" w14:textId="77777777" w:rsidR="00413023" w:rsidRDefault="00413023" w:rsidP="00413023">
      <w:pPr>
        <w:jc w:val="center"/>
        <w:rPr>
          <w:b/>
          <w:sz w:val="16"/>
          <w:szCs w:val="16"/>
        </w:rPr>
      </w:pPr>
    </w:p>
    <w:p w14:paraId="2D067EDC" w14:textId="77777777" w:rsidR="00413023" w:rsidRDefault="00413023" w:rsidP="00413023">
      <w:pPr>
        <w:jc w:val="center"/>
        <w:rPr>
          <w:b/>
          <w:sz w:val="32"/>
          <w:szCs w:val="32"/>
          <w:lang w:val="ru-RU"/>
        </w:rPr>
      </w:pPr>
      <w:r>
        <w:rPr>
          <w:b/>
          <w:sz w:val="32"/>
          <w:szCs w:val="32"/>
        </w:rPr>
        <w:t>ВИКОНАВЧИЙ КОМІТЕТ</w:t>
      </w:r>
    </w:p>
    <w:p w14:paraId="6D3D88EC" w14:textId="77777777" w:rsidR="00413023" w:rsidRDefault="00413023" w:rsidP="00413023">
      <w:pPr>
        <w:jc w:val="center"/>
        <w:rPr>
          <w:b/>
          <w:sz w:val="16"/>
          <w:szCs w:val="16"/>
        </w:rPr>
      </w:pPr>
      <w:r>
        <w:rPr>
          <w:b/>
          <w:sz w:val="32"/>
          <w:szCs w:val="32"/>
        </w:rPr>
        <w:t xml:space="preserve"> </w:t>
      </w:r>
    </w:p>
    <w:p w14:paraId="6CBABF1E" w14:textId="77777777" w:rsidR="00413023" w:rsidRDefault="00413023" w:rsidP="00413023">
      <w:pPr>
        <w:jc w:val="center"/>
        <w:rPr>
          <w:b/>
          <w:sz w:val="32"/>
          <w:szCs w:val="32"/>
        </w:rPr>
      </w:pPr>
      <w:r>
        <w:rPr>
          <w:b/>
          <w:sz w:val="32"/>
          <w:szCs w:val="32"/>
        </w:rPr>
        <w:t>РІШЕННЯ</w:t>
      </w:r>
    </w:p>
    <w:p w14:paraId="5342C5A1" w14:textId="77777777" w:rsidR="00413023" w:rsidRDefault="00413023" w:rsidP="00413023">
      <w:pPr>
        <w:jc w:val="center"/>
        <w:rPr>
          <w:b/>
          <w:sz w:val="16"/>
          <w:szCs w:val="16"/>
        </w:rPr>
      </w:pPr>
    </w:p>
    <w:p w14:paraId="43A48256" w14:textId="0209DCB8" w:rsidR="00413023" w:rsidRDefault="00413023" w:rsidP="00413023">
      <w:pPr>
        <w:widowControl w:val="0"/>
        <w:rPr>
          <w:sz w:val="28"/>
          <w:szCs w:val="28"/>
        </w:rPr>
      </w:pPr>
      <w:r>
        <w:rPr>
          <w:sz w:val="28"/>
          <w:szCs w:val="28"/>
        </w:rPr>
        <w:t>від 29  травня  2025 року                                                                                 №97</w:t>
      </w:r>
    </w:p>
    <w:p w14:paraId="0726C85B" w14:textId="77777777" w:rsidR="00AB15C5" w:rsidRPr="00F73EF0" w:rsidRDefault="00AB15C5" w:rsidP="00AB15C5">
      <w:pPr>
        <w:rPr>
          <w:sz w:val="16"/>
          <w:szCs w:val="16"/>
        </w:rPr>
      </w:pPr>
    </w:p>
    <w:p w14:paraId="75E10593" w14:textId="77777777" w:rsidR="00AB15C5" w:rsidRDefault="00AB15C5" w:rsidP="00AB15C5">
      <w:pPr>
        <w:ind w:left="11" w:right="1133" w:hanging="11"/>
        <w:jc w:val="both"/>
        <w:rPr>
          <w:sz w:val="28"/>
          <w:szCs w:val="28"/>
        </w:rPr>
      </w:pPr>
      <w:r w:rsidRPr="00331798">
        <w:rPr>
          <w:sz w:val="27"/>
          <w:szCs w:val="27"/>
        </w:rPr>
        <w:t xml:space="preserve">Про </w:t>
      </w:r>
      <w:r w:rsidRPr="00084EDC">
        <w:rPr>
          <w:sz w:val="28"/>
          <w:szCs w:val="28"/>
        </w:rPr>
        <w:t xml:space="preserve">затвердження потреби </w:t>
      </w:r>
      <w:r>
        <w:rPr>
          <w:sz w:val="28"/>
          <w:szCs w:val="28"/>
        </w:rPr>
        <w:t>у</w:t>
      </w:r>
      <w:r w:rsidRPr="002B11F8">
        <w:rPr>
          <w:sz w:val="28"/>
          <w:szCs w:val="28"/>
        </w:rPr>
        <w:t xml:space="preserve"> </w:t>
      </w:r>
      <w:r w:rsidRPr="00084EDC">
        <w:rPr>
          <w:sz w:val="28"/>
          <w:szCs w:val="28"/>
        </w:rPr>
        <w:t>фонд</w:t>
      </w:r>
      <w:r>
        <w:rPr>
          <w:sz w:val="28"/>
          <w:szCs w:val="28"/>
        </w:rPr>
        <w:t>і</w:t>
      </w:r>
    </w:p>
    <w:p w14:paraId="549FD349" w14:textId="77777777" w:rsidR="00AB15C5" w:rsidRDefault="00AB15C5" w:rsidP="00AB15C5">
      <w:pPr>
        <w:ind w:left="11" w:right="1133" w:hanging="11"/>
        <w:jc w:val="both"/>
        <w:rPr>
          <w:sz w:val="28"/>
          <w:szCs w:val="28"/>
        </w:rPr>
      </w:pPr>
      <w:r w:rsidRPr="00084EDC">
        <w:rPr>
          <w:sz w:val="28"/>
          <w:szCs w:val="28"/>
        </w:rPr>
        <w:t xml:space="preserve">захисних споруд цивільного </w:t>
      </w:r>
    </w:p>
    <w:p w14:paraId="12796D2A" w14:textId="77777777" w:rsidR="00AB15C5" w:rsidRDefault="00AB15C5" w:rsidP="00AB15C5">
      <w:pPr>
        <w:ind w:left="11" w:right="1133" w:hanging="11"/>
        <w:jc w:val="both"/>
        <w:rPr>
          <w:sz w:val="27"/>
          <w:szCs w:val="27"/>
        </w:rPr>
      </w:pPr>
      <w:r w:rsidRPr="00084EDC">
        <w:rPr>
          <w:sz w:val="28"/>
          <w:szCs w:val="28"/>
        </w:rPr>
        <w:t>захисту</w:t>
      </w:r>
      <w:r>
        <w:rPr>
          <w:sz w:val="28"/>
          <w:szCs w:val="28"/>
        </w:rPr>
        <w:t xml:space="preserve"> Березнянсь</w:t>
      </w:r>
      <w:r w:rsidRPr="00331798">
        <w:rPr>
          <w:sz w:val="27"/>
          <w:szCs w:val="27"/>
        </w:rPr>
        <w:t xml:space="preserve">кої </w:t>
      </w:r>
      <w:r>
        <w:rPr>
          <w:sz w:val="27"/>
          <w:szCs w:val="27"/>
        </w:rPr>
        <w:t xml:space="preserve"> </w:t>
      </w:r>
    </w:p>
    <w:p w14:paraId="575DAF56" w14:textId="77777777" w:rsidR="00AB15C5" w:rsidRDefault="00AB15C5" w:rsidP="00AB15C5">
      <w:pPr>
        <w:ind w:left="11" w:right="1133" w:hanging="11"/>
        <w:jc w:val="both"/>
        <w:rPr>
          <w:sz w:val="28"/>
          <w:szCs w:val="28"/>
        </w:rPr>
      </w:pPr>
      <w:r w:rsidRPr="00331798">
        <w:rPr>
          <w:sz w:val="27"/>
          <w:szCs w:val="27"/>
        </w:rPr>
        <w:t>територіальн</w:t>
      </w:r>
      <w:r>
        <w:rPr>
          <w:sz w:val="27"/>
          <w:szCs w:val="27"/>
        </w:rPr>
        <w:t>ої</w:t>
      </w:r>
      <w:r w:rsidRPr="00331798">
        <w:rPr>
          <w:sz w:val="27"/>
          <w:szCs w:val="27"/>
        </w:rPr>
        <w:t xml:space="preserve"> громад</w:t>
      </w:r>
      <w:r>
        <w:rPr>
          <w:sz w:val="27"/>
          <w:szCs w:val="27"/>
        </w:rPr>
        <w:t>и</w:t>
      </w:r>
      <w:r w:rsidRPr="00331798">
        <w:rPr>
          <w:sz w:val="27"/>
          <w:szCs w:val="27"/>
        </w:rPr>
        <w:t xml:space="preserve"> </w:t>
      </w:r>
      <w:r w:rsidRPr="00084EDC">
        <w:rPr>
          <w:sz w:val="28"/>
          <w:szCs w:val="28"/>
        </w:rPr>
        <w:t>та потреби</w:t>
      </w:r>
    </w:p>
    <w:p w14:paraId="401C503B" w14:textId="77777777" w:rsidR="00AB15C5" w:rsidRDefault="00AB15C5" w:rsidP="00AB15C5">
      <w:pPr>
        <w:ind w:left="11" w:right="1133" w:hanging="11"/>
        <w:jc w:val="both"/>
        <w:rPr>
          <w:sz w:val="28"/>
          <w:szCs w:val="28"/>
        </w:rPr>
      </w:pPr>
      <w:r w:rsidRPr="00084EDC">
        <w:rPr>
          <w:sz w:val="28"/>
          <w:szCs w:val="28"/>
        </w:rPr>
        <w:t>у відповідному фонді</w:t>
      </w:r>
      <w:r>
        <w:rPr>
          <w:sz w:val="28"/>
          <w:szCs w:val="28"/>
        </w:rPr>
        <w:t xml:space="preserve"> </w:t>
      </w:r>
    </w:p>
    <w:p w14:paraId="193EC70B" w14:textId="77777777" w:rsidR="00AB15C5" w:rsidRDefault="00AB15C5" w:rsidP="00AB15C5">
      <w:pPr>
        <w:pStyle w:val="a3"/>
        <w:spacing w:after="0"/>
        <w:ind w:left="0" w:right="176"/>
        <w:rPr>
          <w:sz w:val="27"/>
          <w:szCs w:val="27"/>
        </w:rPr>
      </w:pPr>
    </w:p>
    <w:p w14:paraId="1866C225" w14:textId="77777777" w:rsidR="00AB15C5" w:rsidRPr="002B11F8" w:rsidRDefault="00AB15C5" w:rsidP="00AB15C5">
      <w:pPr>
        <w:pStyle w:val="aa"/>
        <w:spacing w:after="0"/>
        <w:ind w:firstLine="708"/>
        <w:jc w:val="both"/>
        <w:rPr>
          <w:sz w:val="28"/>
          <w:szCs w:val="28"/>
        </w:rPr>
      </w:pPr>
      <w:r w:rsidRPr="002B11F8">
        <w:rPr>
          <w:sz w:val="28"/>
          <w:szCs w:val="28"/>
        </w:rPr>
        <w:t xml:space="preserve">На виконання вимог пункту 24 частини 2 статті19 Кодексу цивільного захисту України, статті 32 Кодексу цивільного захисту України та пунктів 5, 15 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затвердженого постановою Кабінету Міністрів України від 10 березня 2017 року № 138, з метою затвердження потреби у фонді захисних споруд цивільного захисту, виконавчий комітет </w:t>
      </w:r>
      <w:r>
        <w:rPr>
          <w:sz w:val="28"/>
          <w:szCs w:val="28"/>
        </w:rPr>
        <w:t>Березнянської</w:t>
      </w:r>
      <w:r w:rsidRPr="002B11F8">
        <w:rPr>
          <w:sz w:val="28"/>
          <w:szCs w:val="28"/>
        </w:rPr>
        <w:t xml:space="preserve"> селищної ради</w:t>
      </w:r>
    </w:p>
    <w:p w14:paraId="3932D46B" w14:textId="77777777" w:rsidR="00AB15C5" w:rsidRPr="00CB72E4" w:rsidRDefault="00AB15C5" w:rsidP="00AB15C5">
      <w:pPr>
        <w:jc w:val="both"/>
        <w:rPr>
          <w:sz w:val="28"/>
          <w:szCs w:val="27"/>
        </w:rPr>
      </w:pPr>
    </w:p>
    <w:p w14:paraId="6E0BD194" w14:textId="77777777" w:rsidR="00AB15C5" w:rsidRPr="00CB72E4" w:rsidRDefault="00AB15C5" w:rsidP="00AB15C5">
      <w:pPr>
        <w:pStyle w:val="a5"/>
        <w:shd w:val="clear" w:color="auto" w:fill="FFFFFF"/>
        <w:spacing w:before="0" w:beforeAutospacing="0" w:after="0" w:afterAutospacing="0"/>
        <w:jc w:val="center"/>
        <w:rPr>
          <w:b/>
          <w:sz w:val="28"/>
          <w:szCs w:val="27"/>
        </w:rPr>
      </w:pPr>
      <w:r w:rsidRPr="00CB72E4">
        <w:rPr>
          <w:b/>
          <w:sz w:val="28"/>
          <w:szCs w:val="27"/>
        </w:rPr>
        <w:t>ВИРІШИВ:</w:t>
      </w:r>
    </w:p>
    <w:p w14:paraId="56740A42" w14:textId="77777777" w:rsidR="00AB15C5" w:rsidRPr="00CB72E4" w:rsidRDefault="00AB15C5" w:rsidP="00AB15C5">
      <w:pPr>
        <w:pStyle w:val="a5"/>
        <w:shd w:val="clear" w:color="auto" w:fill="FFFFFF"/>
        <w:spacing w:before="0" w:beforeAutospacing="0" w:after="0" w:afterAutospacing="0"/>
        <w:jc w:val="center"/>
        <w:rPr>
          <w:b/>
          <w:sz w:val="28"/>
          <w:szCs w:val="27"/>
        </w:rPr>
      </w:pPr>
    </w:p>
    <w:p w14:paraId="3CBA6A9B" w14:textId="77777777" w:rsidR="00AB15C5" w:rsidRDefault="00AB15C5" w:rsidP="00AB15C5">
      <w:pPr>
        <w:pStyle w:val="a3"/>
        <w:spacing w:after="0"/>
        <w:ind w:left="0" w:right="176" w:firstLine="426"/>
        <w:jc w:val="both"/>
        <w:rPr>
          <w:sz w:val="28"/>
          <w:szCs w:val="27"/>
        </w:rPr>
      </w:pPr>
      <w:r>
        <w:rPr>
          <w:sz w:val="28"/>
          <w:szCs w:val="28"/>
        </w:rPr>
        <w:t>1. </w:t>
      </w:r>
      <w:r w:rsidRPr="00084EDC">
        <w:rPr>
          <w:sz w:val="28"/>
          <w:szCs w:val="28"/>
        </w:rPr>
        <w:t>Затвердити потреб</w:t>
      </w:r>
      <w:r>
        <w:rPr>
          <w:sz w:val="28"/>
          <w:szCs w:val="28"/>
        </w:rPr>
        <w:t>у</w:t>
      </w:r>
      <w:r w:rsidRPr="00084EDC">
        <w:rPr>
          <w:sz w:val="28"/>
          <w:szCs w:val="28"/>
        </w:rPr>
        <w:t xml:space="preserve"> </w:t>
      </w:r>
      <w:r>
        <w:rPr>
          <w:sz w:val="28"/>
          <w:szCs w:val="28"/>
        </w:rPr>
        <w:t xml:space="preserve">у </w:t>
      </w:r>
      <w:r w:rsidRPr="00084EDC">
        <w:rPr>
          <w:sz w:val="28"/>
          <w:szCs w:val="28"/>
        </w:rPr>
        <w:t>фонд</w:t>
      </w:r>
      <w:r>
        <w:rPr>
          <w:sz w:val="28"/>
          <w:szCs w:val="28"/>
        </w:rPr>
        <w:t>і</w:t>
      </w:r>
      <w:r w:rsidRPr="00084EDC">
        <w:rPr>
          <w:sz w:val="28"/>
          <w:szCs w:val="28"/>
        </w:rPr>
        <w:t xml:space="preserve"> захисних споруд цивільного захисту</w:t>
      </w:r>
      <w:r>
        <w:rPr>
          <w:sz w:val="28"/>
          <w:szCs w:val="28"/>
        </w:rPr>
        <w:t>, що додається</w:t>
      </w:r>
      <w:r w:rsidRPr="00CB72E4">
        <w:rPr>
          <w:sz w:val="28"/>
          <w:szCs w:val="27"/>
        </w:rPr>
        <w:t>.</w:t>
      </w:r>
    </w:p>
    <w:p w14:paraId="569893F9" w14:textId="77777777" w:rsidR="00AB15C5" w:rsidRDefault="00AB15C5" w:rsidP="00AB15C5">
      <w:pPr>
        <w:pStyle w:val="a3"/>
        <w:spacing w:after="0"/>
        <w:ind w:left="0" w:right="176" w:firstLine="426"/>
        <w:jc w:val="both"/>
        <w:rPr>
          <w:sz w:val="28"/>
          <w:szCs w:val="27"/>
        </w:rPr>
      </w:pPr>
      <w:r>
        <w:rPr>
          <w:sz w:val="28"/>
          <w:szCs w:val="27"/>
          <w:bdr w:val="none" w:sz="0" w:space="0" w:color="auto" w:frame="1"/>
          <w:lang w:eastAsia="ru-RU"/>
        </w:rPr>
        <w:t>2. </w:t>
      </w:r>
      <w:r w:rsidRPr="002B11F8">
        <w:rPr>
          <w:sz w:val="28"/>
        </w:rPr>
        <w:t>Визначення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 надати на погодження Чернігівській районній військовій адміністрації</w:t>
      </w:r>
      <w:r>
        <w:t>.</w:t>
      </w:r>
    </w:p>
    <w:p w14:paraId="3671A53A" w14:textId="77777777" w:rsidR="00AB15C5" w:rsidRPr="00CB72E4" w:rsidRDefault="00AB15C5" w:rsidP="00AB15C5">
      <w:pPr>
        <w:pStyle w:val="ac"/>
        <w:ind w:firstLine="426"/>
        <w:jc w:val="both"/>
        <w:rPr>
          <w:rFonts w:ascii="Times New Roman" w:hAnsi="Times New Roman"/>
          <w:sz w:val="28"/>
          <w:szCs w:val="27"/>
          <w:lang w:val="uk-UA"/>
        </w:rPr>
      </w:pPr>
      <w:r>
        <w:rPr>
          <w:rFonts w:ascii="Times New Roman" w:hAnsi="Times New Roman"/>
          <w:sz w:val="28"/>
          <w:szCs w:val="27"/>
          <w:bdr w:val="none" w:sz="0" w:space="0" w:color="auto" w:frame="1"/>
          <w:lang w:val="uk-UA" w:eastAsia="ru-RU"/>
        </w:rPr>
        <w:t>3. </w:t>
      </w:r>
      <w:r w:rsidRPr="00BD7817">
        <w:rPr>
          <w:rFonts w:ascii="Times New Roman" w:hAnsi="Times New Roman"/>
          <w:sz w:val="28"/>
          <w:szCs w:val="27"/>
          <w:bdr w:val="none" w:sz="0" w:space="0" w:color="auto" w:frame="1"/>
          <w:lang w:val="uk-UA" w:eastAsia="ru-RU"/>
        </w:rPr>
        <w:t xml:space="preserve">Контроль за виконанням цього рішення покласти на селищного голову </w:t>
      </w:r>
      <w:r>
        <w:rPr>
          <w:rFonts w:ascii="Times New Roman" w:hAnsi="Times New Roman"/>
          <w:sz w:val="28"/>
          <w:szCs w:val="27"/>
          <w:bdr w:val="none" w:sz="0" w:space="0" w:color="auto" w:frame="1"/>
          <w:lang w:val="uk-UA" w:eastAsia="ru-RU"/>
        </w:rPr>
        <w:t>Березнянської</w:t>
      </w:r>
      <w:r w:rsidRPr="00BD7817">
        <w:rPr>
          <w:rFonts w:ascii="Times New Roman" w:hAnsi="Times New Roman"/>
          <w:sz w:val="28"/>
          <w:szCs w:val="27"/>
          <w:bdr w:val="none" w:sz="0" w:space="0" w:color="auto" w:frame="1"/>
          <w:lang w:val="uk-UA" w:eastAsia="ru-RU"/>
        </w:rPr>
        <w:t xml:space="preserve"> селищної ради</w:t>
      </w:r>
      <w:r w:rsidRPr="00CB72E4">
        <w:rPr>
          <w:rFonts w:ascii="Times New Roman" w:hAnsi="Times New Roman"/>
          <w:sz w:val="28"/>
          <w:szCs w:val="27"/>
          <w:lang w:val="uk-UA"/>
        </w:rPr>
        <w:t>.</w:t>
      </w:r>
    </w:p>
    <w:p w14:paraId="40DC7FE1" w14:textId="77777777" w:rsidR="00AB15C5" w:rsidRPr="000F0018" w:rsidRDefault="00AB15C5" w:rsidP="00AB15C5">
      <w:pPr>
        <w:jc w:val="both"/>
        <w:rPr>
          <w:sz w:val="28"/>
          <w:szCs w:val="27"/>
        </w:rPr>
      </w:pPr>
    </w:p>
    <w:p w14:paraId="6622C476" w14:textId="77777777" w:rsidR="00AB15C5" w:rsidRPr="000F0018" w:rsidRDefault="00AB15C5" w:rsidP="00AB15C5">
      <w:pPr>
        <w:jc w:val="both"/>
        <w:rPr>
          <w:sz w:val="28"/>
          <w:szCs w:val="27"/>
        </w:rPr>
      </w:pPr>
    </w:p>
    <w:p w14:paraId="5ED7C805" w14:textId="43739B3D" w:rsidR="00AB15C5" w:rsidRDefault="00413023" w:rsidP="00AB15C5">
      <w:pPr>
        <w:jc w:val="both"/>
        <w:rPr>
          <w:sz w:val="28"/>
          <w:szCs w:val="27"/>
        </w:rPr>
      </w:pPr>
      <w:r>
        <w:rPr>
          <w:sz w:val="28"/>
          <w:szCs w:val="27"/>
        </w:rPr>
        <w:t>Секретар селищної ради                                       Лариса МИРОНЕНКО</w:t>
      </w:r>
    </w:p>
    <w:p w14:paraId="55E9D2D8" w14:textId="064A8D1A" w:rsidR="00AB15C5" w:rsidRDefault="00AB15C5" w:rsidP="00AB15C5">
      <w:pPr>
        <w:jc w:val="both"/>
        <w:rPr>
          <w:sz w:val="28"/>
          <w:szCs w:val="27"/>
        </w:rPr>
      </w:pPr>
    </w:p>
    <w:p w14:paraId="7513CFBF" w14:textId="1415C029" w:rsidR="00AB15C5" w:rsidRDefault="00AB15C5" w:rsidP="00AB15C5">
      <w:pPr>
        <w:jc w:val="both"/>
        <w:rPr>
          <w:sz w:val="28"/>
          <w:szCs w:val="27"/>
        </w:rPr>
      </w:pPr>
    </w:p>
    <w:p w14:paraId="21799C6B" w14:textId="51727F33" w:rsidR="00AB15C5" w:rsidRDefault="00AB15C5" w:rsidP="00AB15C5">
      <w:pPr>
        <w:jc w:val="both"/>
        <w:rPr>
          <w:sz w:val="28"/>
          <w:szCs w:val="27"/>
        </w:rPr>
      </w:pPr>
    </w:p>
    <w:p w14:paraId="3086A890" w14:textId="38FD5868" w:rsidR="00AB15C5" w:rsidRDefault="00AB15C5" w:rsidP="00AB15C5">
      <w:pPr>
        <w:jc w:val="both"/>
        <w:rPr>
          <w:sz w:val="28"/>
          <w:szCs w:val="27"/>
        </w:rPr>
      </w:pPr>
    </w:p>
    <w:p w14:paraId="6A355B2E" w14:textId="77777777" w:rsidR="00AB15C5" w:rsidRDefault="00AB15C5" w:rsidP="00AB15C5">
      <w:pPr>
        <w:jc w:val="both"/>
        <w:rPr>
          <w:sz w:val="28"/>
          <w:szCs w:val="27"/>
        </w:rPr>
      </w:pPr>
    </w:p>
    <w:p w14:paraId="23C3DA12" w14:textId="77777777" w:rsidR="00AB15C5" w:rsidRDefault="00AB15C5" w:rsidP="005D2C06">
      <w:pPr>
        <w:jc w:val="center"/>
        <w:rPr>
          <w:b/>
          <w:sz w:val="28"/>
          <w:szCs w:val="28"/>
        </w:rPr>
      </w:pPr>
    </w:p>
    <w:p w14:paraId="6621830B" w14:textId="5B9FFD43" w:rsidR="005D2C06" w:rsidRDefault="00784FDE" w:rsidP="005D2C06">
      <w:pPr>
        <w:jc w:val="center"/>
        <w:rPr>
          <w:b/>
          <w:sz w:val="28"/>
          <w:szCs w:val="28"/>
        </w:rPr>
      </w:pPr>
      <w:r w:rsidRPr="00FC72BB">
        <w:rPr>
          <w:b/>
          <w:sz w:val="28"/>
          <w:szCs w:val="28"/>
        </w:rPr>
        <w:lastRenderedPageBreak/>
        <w:t xml:space="preserve">Потреба </w:t>
      </w:r>
      <w:r w:rsidR="005D2C06">
        <w:rPr>
          <w:b/>
          <w:sz w:val="28"/>
          <w:szCs w:val="28"/>
        </w:rPr>
        <w:t>у</w:t>
      </w:r>
      <w:r w:rsidRPr="00FC72BB">
        <w:rPr>
          <w:b/>
          <w:sz w:val="28"/>
          <w:szCs w:val="28"/>
        </w:rPr>
        <w:t xml:space="preserve"> фонд</w:t>
      </w:r>
      <w:r w:rsidR="005D2C06">
        <w:rPr>
          <w:b/>
          <w:sz w:val="28"/>
          <w:szCs w:val="28"/>
        </w:rPr>
        <w:t>і</w:t>
      </w:r>
      <w:r w:rsidRPr="00FC72BB">
        <w:rPr>
          <w:b/>
          <w:sz w:val="28"/>
          <w:szCs w:val="28"/>
        </w:rPr>
        <w:t xml:space="preserve"> захисних споруд цивільного захисту </w:t>
      </w:r>
    </w:p>
    <w:p w14:paraId="2EAD2692" w14:textId="77777777" w:rsidR="00784FDE" w:rsidRPr="00FC72BB" w:rsidRDefault="0001201D" w:rsidP="00784FDE">
      <w:pPr>
        <w:jc w:val="center"/>
        <w:rPr>
          <w:b/>
          <w:sz w:val="28"/>
          <w:szCs w:val="28"/>
        </w:rPr>
      </w:pPr>
      <w:r>
        <w:rPr>
          <w:b/>
          <w:sz w:val="28"/>
          <w:szCs w:val="28"/>
        </w:rPr>
        <w:t>Березнянської</w:t>
      </w:r>
      <w:r w:rsidR="005D2C06">
        <w:rPr>
          <w:b/>
          <w:sz w:val="28"/>
          <w:szCs w:val="28"/>
        </w:rPr>
        <w:t xml:space="preserve"> територіальної</w:t>
      </w:r>
      <w:r w:rsidR="00784FDE" w:rsidRPr="00FC72BB">
        <w:rPr>
          <w:b/>
          <w:sz w:val="28"/>
          <w:szCs w:val="28"/>
        </w:rPr>
        <w:t xml:space="preserve"> </w:t>
      </w:r>
      <w:r>
        <w:rPr>
          <w:b/>
          <w:sz w:val="28"/>
          <w:szCs w:val="28"/>
        </w:rPr>
        <w:t>громади</w:t>
      </w:r>
    </w:p>
    <w:p w14:paraId="43AD8641" w14:textId="77777777" w:rsidR="00784FDE" w:rsidRPr="00FC72BB" w:rsidRDefault="00784FDE" w:rsidP="00784FDE">
      <w:pPr>
        <w:jc w:val="both"/>
        <w:rPr>
          <w:sz w:val="14"/>
          <w:szCs w:val="14"/>
        </w:rPr>
      </w:pPr>
    </w:p>
    <w:p w14:paraId="730455EF" w14:textId="77777777" w:rsidR="00784FDE" w:rsidRPr="00084EDC" w:rsidRDefault="002D6378" w:rsidP="00784FDE">
      <w:pPr>
        <w:ind w:left="10" w:firstLine="557"/>
        <w:jc w:val="both"/>
        <w:rPr>
          <w:sz w:val="28"/>
          <w:szCs w:val="28"/>
        </w:rPr>
      </w:pPr>
      <w:r>
        <w:rPr>
          <w:sz w:val="28"/>
          <w:szCs w:val="28"/>
          <w:lang w:val="en-US"/>
        </w:rPr>
        <w:t>I</w:t>
      </w:r>
      <w:r w:rsidRPr="0001201D">
        <w:rPr>
          <w:sz w:val="28"/>
          <w:szCs w:val="28"/>
          <w:lang w:val="ru-RU"/>
        </w:rPr>
        <w:t>.</w:t>
      </w:r>
      <w:r>
        <w:rPr>
          <w:sz w:val="28"/>
          <w:szCs w:val="28"/>
          <w:lang w:val="en-US"/>
        </w:rPr>
        <w:t> </w:t>
      </w:r>
      <w:r w:rsidR="00784FDE" w:rsidRPr="00084EDC">
        <w:rPr>
          <w:sz w:val="28"/>
          <w:szCs w:val="28"/>
        </w:rPr>
        <w:t xml:space="preserve">Потреба </w:t>
      </w:r>
      <w:bookmarkStart w:id="0" w:name="_Hlk194649473"/>
      <w:r w:rsidR="00784FDE" w:rsidRPr="00084EDC">
        <w:rPr>
          <w:sz w:val="28"/>
          <w:szCs w:val="28"/>
        </w:rPr>
        <w:t>у захисних спорудах цивільного захисту та спорудах подвійного призначення</w:t>
      </w:r>
      <w:bookmarkEnd w:id="0"/>
      <w:r w:rsidR="00784FDE" w:rsidRPr="00084EDC">
        <w:rPr>
          <w:sz w:val="28"/>
          <w:szCs w:val="28"/>
        </w:rPr>
        <w:t xml:space="preserve">, а також в найпростіших укриттях в особливий період </w:t>
      </w:r>
    </w:p>
    <w:p w14:paraId="0861A85D" w14:textId="77777777" w:rsidR="00784FDE" w:rsidRPr="00651ABF" w:rsidRDefault="00784FDE" w:rsidP="00784FDE">
      <w:pPr>
        <w:ind w:left="-15" w:firstLine="582"/>
        <w:jc w:val="both"/>
        <w:rPr>
          <w:sz w:val="28"/>
          <w:szCs w:val="14"/>
        </w:rPr>
      </w:pPr>
    </w:p>
    <w:p w14:paraId="2584B90D" w14:textId="77777777" w:rsidR="00B318E4" w:rsidRPr="009114BC" w:rsidRDefault="00B318E4" w:rsidP="00B318E4">
      <w:pPr>
        <w:pStyle w:val="20"/>
        <w:shd w:val="clear" w:color="auto" w:fill="auto"/>
        <w:spacing w:after="60" w:line="260" w:lineRule="exact"/>
        <w:ind w:left="600" w:firstLine="0"/>
        <w:jc w:val="both"/>
        <w:rPr>
          <w:rFonts w:ascii="Times New Roman" w:hAnsi="Times New Roman"/>
        </w:rPr>
      </w:pPr>
      <w:r w:rsidRPr="00B318E4">
        <w:rPr>
          <w:rFonts w:ascii="Times New Roman" w:hAnsi="Times New Roman"/>
        </w:rPr>
        <w:t xml:space="preserve">1. Загальна </w:t>
      </w:r>
      <w:r>
        <w:rPr>
          <w:rFonts w:ascii="Times New Roman" w:hAnsi="Times New Roman"/>
        </w:rPr>
        <w:t xml:space="preserve">потреба </w:t>
      </w:r>
      <w:r w:rsidR="0001201D">
        <w:rPr>
          <w:rFonts w:ascii="Times New Roman" w:hAnsi="Times New Roman"/>
          <w:u w:val="single"/>
        </w:rPr>
        <w:t xml:space="preserve">Березнянської </w:t>
      </w:r>
      <w:r w:rsidR="00AC4381" w:rsidRPr="009114BC">
        <w:rPr>
          <w:rFonts w:ascii="Times New Roman" w:hAnsi="Times New Roman"/>
          <w:u w:val="single"/>
        </w:rPr>
        <w:t xml:space="preserve"> територіальної громади</w:t>
      </w:r>
      <w:r w:rsidR="009114BC">
        <w:rPr>
          <w:rFonts w:ascii="Times New Roman" w:hAnsi="Times New Roman"/>
        </w:rPr>
        <w:t>________</w:t>
      </w:r>
    </w:p>
    <w:p w14:paraId="6FBBE337" w14:textId="77777777" w:rsidR="009114BC" w:rsidRPr="00AC4381" w:rsidRDefault="009114BC" w:rsidP="009114BC">
      <w:pPr>
        <w:pStyle w:val="30"/>
        <w:shd w:val="clear" w:color="auto" w:fill="auto"/>
        <w:spacing w:after="0" w:line="220" w:lineRule="exact"/>
        <w:ind w:left="2180"/>
        <w:jc w:val="center"/>
        <w:rPr>
          <w:rFonts w:ascii="Times New Roman" w:hAnsi="Times New Roman"/>
        </w:rPr>
      </w:pPr>
      <w:r w:rsidRPr="00AC4381">
        <w:rPr>
          <w:rFonts w:ascii="Times New Roman" w:hAnsi="Times New Roman"/>
        </w:rPr>
        <w:t>(</w:t>
      </w:r>
      <w:r>
        <w:rPr>
          <w:rFonts w:ascii="Times New Roman" w:hAnsi="Times New Roman"/>
        </w:rPr>
        <w:t>найменування територіальної громади</w:t>
      </w:r>
      <w:r w:rsidRPr="00AC4381">
        <w:rPr>
          <w:rFonts w:ascii="Times New Roman" w:hAnsi="Times New Roman"/>
        </w:rPr>
        <w:t>)</w:t>
      </w:r>
    </w:p>
    <w:p w14:paraId="1608975D" w14:textId="77777777" w:rsidR="009114BC" w:rsidRPr="00B318E4" w:rsidRDefault="009114BC" w:rsidP="00B318E4">
      <w:pPr>
        <w:pStyle w:val="20"/>
        <w:shd w:val="clear" w:color="auto" w:fill="auto"/>
        <w:spacing w:after="60" w:line="260" w:lineRule="exact"/>
        <w:ind w:left="600" w:firstLine="0"/>
        <w:jc w:val="both"/>
        <w:rPr>
          <w:rFonts w:ascii="Times New Roman" w:hAnsi="Times New Roman"/>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1276"/>
        <w:gridCol w:w="1134"/>
        <w:gridCol w:w="1134"/>
        <w:gridCol w:w="1134"/>
        <w:gridCol w:w="1229"/>
        <w:gridCol w:w="1181"/>
        <w:gridCol w:w="1134"/>
      </w:tblGrid>
      <w:tr w:rsidR="00B318E4" w14:paraId="3511081F" w14:textId="77777777" w:rsidTr="00B318E4">
        <w:trPr>
          <w:trHeight w:val="504"/>
        </w:trPr>
        <w:tc>
          <w:tcPr>
            <w:tcW w:w="851" w:type="dxa"/>
            <w:vMerge w:val="restart"/>
          </w:tcPr>
          <w:p w14:paraId="62A3914A" w14:textId="77777777" w:rsidR="00B318E4" w:rsidRPr="00B318E4" w:rsidRDefault="00B318E4" w:rsidP="00B318E4">
            <w:pPr>
              <w:spacing w:after="120"/>
              <w:jc w:val="center"/>
              <w:rPr>
                <w:b/>
                <w:sz w:val="19"/>
                <w:szCs w:val="19"/>
              </w:rPr>
            </w:pPr>
            <w:r w:rsidRPr="00B318E4">
              <w:rPr>
                <w:b/>
                <w:sz w:val="19"/>
                <w:szCs w:val="19"/>
              </w:rPr>
              <w:t>Клас/</w:t>
            </w:r>
          </w:p>
          <w:p w14:paraId="3809C12A" w14:textId="77777777" w:rsidR="00B318E4" w:rsidRPr="00B318E4" w:rsidRDefault="00B318E4" w:rsidP="00B318E4">
            <w:pPr>
              <w:spacing w:after="120"/>
              <w:jc w:val="center"/>
              <w:rPr>
                <w:b/>
                <w:sz w:val="19"/>
                <w:szCs w:val="19"/>
              </w:rPr>
            </w:pPr>
            <w:r w:rsidRPr="00B318E4">
              <w:rPr>
                <w:b/>
                <w:sz w:val="19"/>
                <w:szCs w:val="19"/>
              </w:rPr>
              <w:t>група</w:t>
            </w:r>
          </w:p>
        </w:tc>
        <w:tc>
          <w:tcPr>
            <w:tcW w:w="4536" w:type="dxa"/>
            <w:gridSpan w:val="4"/>
            <w:vAlign w:val="center"/>
          </w:tcPr>
          <w:p w14:paraId="694436B5" w14:textId="77777777" w:rsidR="00B318E4" w:rsidRPr="00B318E4" w:rsidRDefault="00B318E4" w:rsidP="00B318E4">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8F39E69" w14:textId="77777777" w:rsidR="00B318E4" w:rsidRPr="00B318E4" w:rsidRDefault="00B318E4"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B318E4" w14:paraId="73C4F8BD" w14:textId="77777777" w:rsidTr="00B318E4">
        <w:tc>
          <w:tcPr>
            <w:tcW w:w="851" w:type="dxa"/>
            <w:vMerge/>
          </w:tcPr>
          <w:p w14:paraId="69716F57" w14:textId="77777777" w:rsidR="00B318E4" w:rsidRPr="00B318E4" w:rsidRDefault="00B318E4" w:rsidP="00B318E4">
            <w:pPr>
              <w:spacing w:after="120"/>
              <w:rPr>
                <w:sz w:val="32"/>
              </w:rPr>
            </w:pPr>
          </w:p>
        </w:tc>
        <w:tc>
          <w:tcPr>
            <w:tcW w:w="992" w:type="dxa"/>
          </w:tcPr>
          <w:p w14:paraId="3FC953E4" w14:textId="77777777" w:rsidR="00B318E4" w:rsidRDefault="00B318E4" w:rsidP="00B318E4">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29A43243" w14:textId="77777777" w:rsidR="00B318E4" w:rsidRDefault="00B318E4" w:rsidP="00B318E4">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1B29056A" w14:textId="77777777" w:rsidR="00B318E4" w:rsidRDefault="00B318E4" w:rsidP="00B318E4">
            <w:pPr>
              <w:pStyle w:val="20"/>
              <w:shd w:val="clear" w:color="auto" w:fill="auto"/>
              <w:spacing w:after="60" w:line="190" w:lineRule="exact"/>
              <w:ind w:right="-28" w:firstLine="0"/>
            </w:pPr>
            <w:r>
              <w:rPr>
                <w:rStyle w:val="295pt"/>
              </w:rPr>
              <w:t>місткість, ос.</w:t>
            </w:r>
          </w:p>
        </w:tc>
        <w:tc>
          <w:tcPr>
            <w:tcW w:w="1134" w:type="dxa"/>
          </w:tcPr>
          <w:p w14:paraId="0FC17B84" w14:textId="77777777" w:rsidR="00B318E4" w:rsidRDefault="00B318E4" w:rsidP="00B318E4">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0CAC3FC9" w14:textId="77777777" w:rsidR="00B318E4" w:rsidRDefault="00B318E4" w:rsidP="00B318E4">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4717CAC6" w14:textId="77777777" w:rsidR="00B318E4" w:rsidRDefault="00B318E4" w:rsidP="00B318E4">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76CAF614" w14:textId="77777777" w:rsidR="00B318E4" w:rsidRDefault="00B318E4"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634F4989" w14:textId="77777777" w:rsidR="00B318E4" w:rsidRDefault="00B318E4" w:rsidP="00B318E4">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B318E4" w14:paraId="2B1728C3" w14:textId="77777777" w:rsidTr="00247EF4">
        <w:tc>
          <w:tcPr>
            <w:tcW w:w="851" w:type="dxa"/>
          </w:tcPr>
          <w:p w14:paraId="6687610B" w14:textId="77777777" w:rsidR="00B318E4" w:rsidRDefault="00B318E4" w:rsidP="00247EF4">
            <w:pPr>
              <w:spacing w:after="120"/>
              <w:jc w:val="center"/>
              <w:rPr>
                <w:rStyle w:val="295pt"/>
                <w:rFonts w:eastAsia="Calibri"/>
                <w:b w:val="0"/>
                <w:sz w:val="20"/>
                <w:szCs w:val="20"/>
              </w:rPr>
            </w:pPr>
            <w:r w:rsidRPr="001F4E53">
              <w:rPr>
                <w:rStyle w:val="295pt"/>
                <w:rFonts w:eastAsia="Calibri"/>
                <w:b w:val="0"/>
                <w:sz w:val="20"/>
                <w:szCs w:val="20"/>
              </w:rPr>
              <w:t>П-6</w:t>
            </w:r>
          </w:p>
          <w:p w14:paraId="72A2E2E5" w14:textId="77777777" w:rsidR="007C34FA" w:rsidRPr="00247EF4" w:rsidRDefault="007C34FA" w:rsidP="00247EF4">
            <w:pPr>
              <w:spacing w:after="120"/>
              <w:jc w:val="center"/>
              <w:rPr>
                <w:b/>
                <w:sz w:val="20"/>
                <w:szCs w:val="20"/>
              </w:rPr>
            </w:pPr>
            <w:r>
              <w:rPr>
                <w:rStyle w:val="295pt"/>
                <w:rFonts w:eastAsia="Calibri"/>
                <w:b w:val="0"/>
              </w:rPr>
              <w:t>П-5</w:t>
            </w:r>
          </w:p>
        </w:tc>
        <w:tc>
          <w:tcPr>
            <w:tcW w:w="992" w:type="dxa"/>
          </w:tcPr>
          <w:p w14:paraId="6DE76DB7" w14:textId="77777777" w:rsidR="00B318E4" w:rsidRDefault="00B318E4" w:rsidP="00247EF4">
            <w:pPr>
              <w:spacing w:after="120"/>
              <w:jc w:val="center"/>
              <w:rPr>
                <w:sz w:val="20"/>
                <w:szCs w:val="20"/>
              </w:rPr>
            </w:pPr>
            <w:r w:rsidRPr="00247EF4">
              <w:rPr>
                <w:sz w:val="20"/>
                <w:szCs w:val="20"/>
              </w:rPr>
              <w:t>–</w:t>
            </w:r>
          </w:p>
          <w:p w14:paraId="6268EF81" w14:textId="77777777" w:rsidR="007C34FA" w:rsidRPr="00247EF4" w:rsidRDefault="007C34FA" w:rsidP="00247EF4">
            <w:pPr>
              <w:spacing w:after="120"/>
              <w:jc w:val="center"/>
              <w:rPr>
                <w:sz w:val="20"/>
                <w:szCs w:val="20"/>
              </w:rPr>
            </w:pPr>
            <w:r>
              <w:rPr>
                <w:sz w:val="20"/>
                <w:szCs w:val="20"/>
              </w:rPr>
              <w:t>-</w:t>
            </w:r>
          </w:p>
        </w:tc>
        <w:tc>
          <w:tcPr>
            <w:tcW w:w="1276" w:type="dxa"/>
          </w:tcPr>
          <w:p w14:paraId="6EB90299" w14:textId="77777777" w:rsidR="00B318E4" w:rsidRDefault="00B318E4" w:rsidP="00247EF4">
            <w:pPr>
              <w:spacing w:after="120"/>
              <w:jc w:val="center"/>
              <w:rPr>
                <w:sz w:val="20"/>
                <w:szCs w:val="20"/>
              </w:rPr>
            </w:pPr>
            <w:r w:rsidRPr="00247EF4">
              <w:rPr>
                <w:sz w:val="20"/>
                <w:szCs w:val="20"/>
              </w:rPr>
              <w:t>–</w:t>
            </w:r>
          </w:p>
          <w:p w14:paraId="4AA5A683" w14:textId="77777777" w:rsidR="007C34FA" w:rsidRPr="00247EF4" w:rsidRDefault="007C34FA" w:rsidP="00247EF4">
            <w:pPr>
              <w:spacing w:after="120"/>
              <w:jc w:val="center"/>
              <w:rPr>
                <w:sz w:val="20"/>
                <w:szCs w:val="20"/>
              </w:rPr>
            </w:pPr>
            <w:r>
              <w:rPr>
                <w:sz w:val="20"/>
                <w:szCs w:val="20"/>
              </w:rPr>
              <w:t>-</w:t>
            </w:r>
          </w:p>
        </w:tc>
        <w:tc>
          <w:tcPr>
            <w:tcW w:w="1134" w:type="dxa"/>
          </w:tcPr>
          <w:p w14:paraId="4FF1BE0A" w14:textId="77777777" w:rsidR="00B318E4" w:rsidRDefault="00B318E4" w:rsidP="00247EF4">
            <w:pPr>
              <w:spacing w:after="120"/>
              <w:jc w:val="center"/>
              <w:rPr>
                <w:sz w:val="20"/>
                <w:szCs w:val="20"/>
              </w:rPr>
            </w:pPr>
            <w:r w:rsidRPr="00247EF4">
              <w:rPr>
                <w:sz w:val="20"/>
                <w:szCs w:val="20"/>
              </w:rPr>
              <w:t>–</w:t>
            </w:r>
          </w:p>
          <w:p w14:paraId="0814664B" w14:textId="77777777" w:rsidR="007C34FA" w:rsidRPr="00247EF4" w:rsidRDefault="007C34FA" w:rsidP="00247EF4">
            <w:pPr>
              <w:spacing w:after="120"/>
              <w:jc w:val="center"/>
              <w:rPr>
                <w:sz w:val="20"/>
                <w:szCs w:val="20"/>
              </w:rPr>
            </w:pPr>
            <w:r>
              <w:rPr>
                <w:sz w:val="20"/>
                <w:szCs w:val="20"/>
              </w:rPr>
              <w:t>-</w:t>
            </w:r>
          </w:p>
        </w:tc>
        <w:tc>
          <w:tcPr>
            <w:tcW w:w="1134" w:type="dxa"/>
          </w:tcPr>
          <w:p w14:paraId="11A50ADD" w14:textId="77777777" w:rsidR="00B318E4" w:rsidRDefault="00B318E4" w:rsidP="00247EF4">
            <w:pPr>
              <w:spacing w:after="120"/>
              <w:jc w:val="center"/>
              <w:rPr>
                <w:sz w:val="20"/>
                <w:szCs w:val="20"/>
              </w:rPr>
            </w:pPr>
            <w:r w:rsidRPr="00247EF4">
              <w:rPr>
                <w:sz w:val="20"/>
                <w:szCs w:val="20"/>
              </w:rPr>
              <w:t>–</w:t>
            </w:r>
          </w:p>
          <w:p w14:paraId="039E7BEF" w14:textId="77777777" w:rsidR="007C34FA" w:rsidRPr="00247EF4" w:rsidRDefault="007C34FA" w:rsidP="00247EF4">
            <w:pPr>
              <w:spacing w:after="120"/>
              <w:jc w:val="center"/>
              <w:rPr>
                <w:sz w:val="20"/>
                <w:szCs w:val="20"/>
              </w:rPr>
            </w:pPr>
            <w:r>
              <w:rPr>
                <w:sz w:val="20"/>
                <w:szCs w:val="20"/>
              </w:rPr>
              <w:t>-</w:t>
            </w:r>
          </w:p>
        </w:tc>
        <w:tc>
          <w:tcPr>
            <w:tcW w:w="1134" w:type="dxa"/>
          </w:tcPr>
          <w:p w14:paraId="7205236A" w14:textId="77777777" w:rsidR="00B318E4" w:rsidRPr="00564DF2" w:rsidRDefault="00564DF2" w:rsidP="00247EF4">
            <w:pPr>
              <w:spacing w:after="120"/>
              <w:jc w:val="center"/>
              <w:rPr>
                <w:b/>
                <w:sz w:val="20"/>
                <w:szCs w:val="20"/>
                <w:lang w:val="en-US"/>
              </w:rPr>
            </w:pPr>
            <w:r>
              <w:rPr>
                <w:b/>
                <w:sz w:val="20"/>
                <w:szCs w:val="20"/>
                <w:lang w:val="en-US"/>
              </w:rPr>
              <w:t>30</w:t>
            </w:r>
          </w:p>
          <w:p w14:paraId="4A2C7E10" w14:textId="77777777" w:rsidR="007C34FA" w:rsidRPr="00247EF4" w:rsidRDefault="007C34FA" w:rsidP="00247EF4">
            <w:pPr>
              <w:spacing w:after="120"/>
              <w:jc w:val="center"/>
              <w:rPr>
                <w:b/>
                <w:sz w:val="20"/>
                <w:szCs w:val="20"/>
              </w:rPr>
            </w:pPr>
            <w:r>
              <w:rPr>
                <w:b/>
                <w:sz w:val="20"/>
                <w:szCs w:val="20"/>
              </w:rPr>
              <w:t>4</w:t>
            </w:r>
          </w:p>
        </w:tc>
        <w:tc>
          <w:tcPr>
            <w:tcW w:w="1229" w:type="dxa"/>
          </w:tcPr>
          <w:p w14:paraId="27ECFCA9" w14:textId="77777777" w:rsidR="00B318E4" w:rsidRDefault="00B318E4" w:rsidP="00247EF4">
            <w:pPr>
              <w:spacing w:after="120"/>
              <w:jc w:val="center"/>
              <w:rPr>
                <w:sz w:val="20"/>
                <w:szCs w:val="20"/>
              </w:rPr>
            </w:pPr>
            <w:r w:rsidRPr="00247EF4">
              <w:rPr>
                <w:sz w:val="20"/>
                <w:szCs w:val="20"/>
              </w:rPr>
              <w:t>–</w:t>
            </w:r>
          </w:p>
          <w:p w14:paraId="49A5B8DC" w14:textId="77777777" w:rsidR="007C34FA" w:rsidRPr="00247EF4" w:rsidRDefault="007C34FA" w:rsidP="00247EF4">
            <w:pPr>
              <w:spacing w:after="120"/>
              <w:jc w:val="center"/>
              <w:rPr>
                <w:sz w:val="20"/>
                <w:szCs w:val="20"/>
              </w:rPr>
            </w:pPr>
            <w:r>
              <w:rPr>
                <w:sz w:val="20"/>
                <w:szCs w:val="20"/>
              </w:rPr>
              <w:t>-</w:t>
            </w:r>
          </w:p>
        </w:tc>
        <w:tc>
          <w:tcPr>
            <w:tcW w:w="1181" w:type="dxa"/>
          </w:tcPr>
          <w:p w14:paraId="75B1A51D" w14:textId="77777777" w:rsidR="00B318E4" w:rsidRPr="00247EF4" w:rsidRDefault="00ED099A" w:rsidP="00247EF4">
            <w:pPr>
              <w:spacing w:after="120"/>
              <w:jc w:val="center"/>
              <w:rPr>
                <w:b/>
                <w:sz w:val="20"/>
                <w:szCs w:val="20"/>
              </w:rPr>
            </w:pPr>
            <w:r>
              <w:rPr>
                <w:b/>
                <w:sz w:val="20"/>
                <w:szCs w:val="20"/>
              </w:rPr>
              <w:t>3050</w:t>
            </w:r>
          </w:p>
        </w:tc>
        <w:tc>
          <w:tcPr>
            <w:tcW w:w="1134" w:type="dxa"/>
          </w:tcPr>
          <w:p w14:paraId="3B183788" w14:textId="77777777" w:rsidR="00B318E4" w:rsidRPr="00247EF4" w:rsidRDefault="00B318E4" w:rsidP="00247EF4">
            <w:pPr>
              <w:spacing w:after="120"/>
              <w:jc w:val="center"/>
              <w:rPr>
                <w:sz w:val="20"/>
                <w:szCs w:val="20"/>
              </w:rPr>
            </w:pPr>
            <w:r w:rsidRPr="00247EF4">
              <w:rPr>
                <w:sz w:val="20"/>
                <w:szCs w:val="20"/>
              </w:rPr>
              <w:t>–</w:t>
            </w:r>
          </w:p>
        </w:tc>
      </w:tr>
    </w:tbl>
    <w:p w14:paraId="328377D7" w14:textId="77777777" w:rsidR="00B318E4" w:rsidRDefault="00B318E4" w:rsidP="00784FDE">
      <w:pPr>
        <w:ind w:left="566"/>
        <w:rPr>
          <w:sz w:val="28"/>
          <w:szCs w:val="28"/>
        </w:rPr>
      </w:pPr>
    </w:p>
    <w:p w14:paraId="78993304" w14:textId="77777777" w:rsidR="00AC4381" w:rsidRPr="00AC4381" w:rsidRDefault="00AC4381" w:rsidP="00AC4381">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2. Потреба </w:t>
      </w:r>
      <w:r w:rsidRPr="00AC4381">
        <w:rPr>
          <w:rFonts w:ascii="Times New Roman" w:hAnsi="Times New Roman"/>
          <w:u w:val="single"/>
        </w:rPr>
        <w:t>селищ</w:t>
      </w:r>
      <w:r w:rsidR="001F4685">
        <w:rPr>
          <w:rFonts w:ascii="Times New Roman" w:hAnsi="Times New Roman"/>
          <w:u w:val="single"/>
        </w:rPr>
        <w:t>а</w:t>
      </w:r>
      <w:r w:rsidR="00AC5611">
        <w:rPr>
          <w:rFonts w:ascii="Times New Roman" w:hAnsi="Times New Roman"/>
          <w:u w:val="single"/>
        </w:rPr>
        <w:t xml:space="preserve"> Березна</w:t>
      </w:r>
      <w:r>
        <w:rPr>
          <w:rFonts w:ascii="Times New Roman" w:hAnsi="Times New Roman"/>
        </w:rPr>
        <w:t>______________________________</w:t>
      </w:r>
    </w:p>
    <w:p w14:paraId="28471E56" w14:textId="77777777" w:rsidR="00AC4381" w:rsidRPr="00AC4381" w:rsidRDefault="00AC4381" w:rsidP="00AC4381">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4B6382B6" w14:textId="77777777" w:rsidR="00AC4381" w:rsidRDefault="00AC4381" w:rsidP="00AC4381">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AC4381" w:rsidRPr="00BA7841" w14:paraId="551273F0" w14:textId="77777777" w:rsidTr="00AC4381">
        <w:trPr>
          <w:trHeight w:val="504"/>
        </w:trPr>
        <w:tc>
          <w:tcPr>
            <w:tcW w:w="851" w:type="dxa"/>
            <w:vMerge w:val="restart"/>
          </w:tcPr>
          <w:p w14:paraId="439A662B" w14:textId="77777777" w:rsidR="00AC4381" w:rsidRPr="00AC4381" w:rsidRDefault="00AC4381" w:rsidP="00AC4381">
            <w:pPr>
              <w:spacing w:after="120"/>
              <w:jc w:val="center"/>
              <w:rPr>
                <w:b/>
                <w:sz w:val="19"/>
                <w:szCs w:val="19"/>
              </w:rPr>
            </w:pPr>
            <w:r w:rsidRPr="00AC4381">
              <w:rPr>
                <w:b/>
                <w:sz w:val="19"/>
                <w:szCs w:val="19"/>
              </w:rPr>
              <w:t>Клас/</w:t>
            </w:r>
          </w:p>
          <w:p w14:paraId="154E6899" w14:textId="77777777" w:rsidR="00AC4381" w:rsidRPr="00AC4381" w:rsidRDefault="00AC4381" w:rsidP="00AC4381">
            <w:pPr>
              <w:spacing w:after="120"/>
              <w:jc w:val="center"/>
              <w:rPr>
                <w:b/>
                <w:sz w:val="19"/>
                <w:szCs w:val="19"/>
              </w:rPr>
            </w:pPr>
            <w:r w:rsidRPr="00AC4381">
              <w:rPr>
                <w:b/>
                <w:sz w:val="19"/>
                <w:szCs w:val="19"/>
              </w:rPr>
              <w:t>група</w:t>
            </w:r>
          </w:p>
        </w:tc>
        <w:tc>
          <w:tcPr>
            <w:tcW w:w="4678" w:type="dxa"/>
            <w:gridSpan w:val="4"/>
            <w:vAlign w:val="center"/>
          </w:tcPr>
          <w:p w14:paraId="7C0F7B69" w14:textId="77777777" w:rsidR="00AC4381" w:rsidRPr="00AC4381" w:rsidRDefault="00AC4381" w:rsidP="00AC438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8FE766F" w14:textId="77777777" w:rsidR="00AC4381" w:rsidRPr="00AC4381" w:rsidRDefault="00AC4381"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AC4381" w:rsidRPr="00BA7841" w14:paraId="50068DC9" w14:textId="77777777" w:rsidTr="00AC4381">
        <w:tc>
          <w:tcPr>
            <w:tcW w:w="851" w:type="dxa"/>
            <w:vMerge/>
          </w:tcPr>
          <w:p w14:paraId="3FF6A284" w14:textId="77777777" w:rsidR="00AC4381" w:rsidRPr="00AC4381" w:rsidRDefault="00AC4381" w:rsidP="00AC4381">
            <w:pPr>
              <w:spacing w:after="120"/>
              <w:rPr>
                <w:sz w:val="32"/>
              </w:rPr>
            </w:pPr>
          </w:p>
        </w:tc>
        <w:tc>
          <w:tcPr>
            <w:tcW w:w="1134" w:type="dxa"/>
          </w:tcPr>
          <w:p w14:paraId="73C5841B" w14:textId="77777777" w:rsidR="00AC4381" w:rsidRDefault="00AC4381" w:rsidP="00AC438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7B69FE0F" w14:textId="77777777" w:rsidR="00AC4381" w:rsidRDefault="00AC4381" w:rsidP="00AC438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2C448833" w14:textId="77777777" w:rsidR="00AC4381" w:rsidRDefault="00AC4381" w:rsidP="00AC4381">
            <w:pPr>
              <w:pStyle w:val="20"/>
              <w:shd w:val="clear" w:color="auto" w:fill="auto"/>
              <w:spacing w:after="60" w:line="190" w:lineRule="exact"/>
              <w:ind w:right="-28" w:firstLine="0"/>
            </w:pPr>
            <w:r>
              <w:rPr>
                <w:rStyle w:val="295pt"/>
              </w:rPr>
              <w:t>місткість, ос.</w:t>
            </w:r>
          </w:p>
        </w:tc>
        <w:tc>
          <w:tcPr>
            <w:tcW w:w="1134" w:type="dxa"/>
          </w:tcPr>
          <w:p w14:paraId="5C29E504" w14:textId="77777777" w:rsidR="00AC4381" w:rsidRDefault="00AC4381" w:rsidP="00AC438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4E43B826" w14:textId="77777777" w:rsidR="00AC4381" w:rsidRDefault="00AC4381" w:rsidP="00AC438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16FC60A6" w14:textId="77777777" w:rsidR="00AC4381" w:rsidRDefault="00AC4381" w:rsidP="00AC438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6B1487C9" w14:textId="77777777" w:rsidR="00AC4381" w:rsidRDefault="00AC4381"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DAA0ECD" w14:textId="77777777" w:rsidR="00AC4381" w:rsidRDefault="00AC4381" w:rsidP="00AC438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AC4381" w:rsidRPr="00BA7841" w14:paraId="6EED7FAD" w14:textId="77777777" w:rsidTr="00247EF4">
        <w:tc>
          <w:tcPr>
            <w:tcW w:w="851" w:type="dxa"/>
          </w:tcPr>
          <w:p w14:paraId="267A4485" w14:textId="77777777" w:rsidR="00AC4381" w:rsidRPr="009E50E2" w:rsidRDefault="009E50E2" w:rsidP="00247EF4">
            <w:pPr>
              <w:spacing w:after="120"/>
              <w:jc w:val="center"/>
              <w:rPr>
                <w:b/>
                <w:sz w:val="20"/>
              </w:rPr>
            </w:pPr>
            <w:r w:rsidRPr="001F4E53">
              <w:rPr>
                <w:rStyle w:val="295pt"/>
                <w:rFonts w:eastAsia="Calibri"/>
                <w:b w:val="0"/>
                <w:sz w:val="20"/>
                <w:szCs w:val="26"/>
              </w:rPr>
              <w:t>П-6</w:t>
            </w:r>
          </w:p>
        </w:tc>
        <w:tc>
          <w:tcPr>
            <w:tcW w:w="1134" w:type="dxa"/>
          </w:tcPr>
          <w:p w14:paraId="3BA35664" w14:textId="77777777" w:rsidR="00AC4381" w:rsidRPr="00AC4381" w:rsidRDefault="00AC4381" w:rsidP="00AC4381">
            <w:pPr>
              <w:spacing w:after="120"/>
              <w:jc w:val="center"/>
              <w:rPr>
                <w:sz w:val="20"/>
              </w:rPr>
            </w:pPr>
            <w:r w:rsidRPr="00AC4381">
              <w:rPr>
                <w:sz w:val="20"/>
              </w:rPr>
              <w:t>–</w:t>
            </w:r>
          </w:p>
        </w:tc>
        <w:tc>
          <w:tcPr>
            <w:tcW w:w="1276" w:type="dxa"/>
          </w:tcPr>
          <w:p w14:paraId="04361D63" w14:textId="77777777" w:rsidR="00AC4381" w:rsidRPr="00AC4381" w:rsidRDefault="00AC4381" w:rsidP="00AC4381">
            <w:pPr>
              <w:spacing w:after="120"/>
              <w:jc w:val="center"/>
              <w:rPr>
                <w:sz w:val="20"/>
              </w:rPr>
            </w:pPr>
            <w:r w:rsidRPr="00AC4381">
              <w:rPr>
                <w:sz w:val="20"/>
              </w:rPr>
              <w:t>–</w:t>
            </w:r>
          </w:p>
        </w:tc>
        <w:tc>
          <w:tcPr>
            <w:tcW w:w="1134" w:type="dxa"/>
          </w:tcPr>
          <w:p w14:paraId="2B121763" w14:textId="77777777" w:rsidR="00AC4381" w:rsidRPr="00AC4381" w:rsidRDefault="00AC4381" w:rsidP="00AC4381">
            <w:pPr>
              <w:spacing w:after="120"/>
              <w:jc w:val="center"/>
              <w:rPr>
                <w:sz w:val="20"/>
              </w:rPr>
            </w:pPr>
            <w:r w:rsidRPr="00AC4381">
              <w:rPr>
                <w:sz w:val="20"/>
              </w:rPr>
              <w:t>–</w:t>
            </w:r>
          </w:p>
        </w:tc>
        <w:tc>
          <w:tcPr>
            <w:tcW w:w="1134" w:type="dxa"/>
          </w:tcPr>
          <w:p w14:paraId="7018022F" w14:textId="77777777" w:rsidR="00AC4381" w:rsidRPr="00AC4381" w:rsidRDefault="00AC4381" w:rsidP="00AC4381">
            <w:pPr>
              <w:spacing w:after="120"/>
              <w:jc w:val="center"/>
              <w:rPr>
                <w:sz w:val="20"/>
              </w:rPr>
            </w:pPr>
            <w:r w:rsidRPr="00AC4381">
              <w:rPr>
                <w:sz w:val="20"/>
              </w:rPr>
              <w:t>–</w:t>
            </w:r>
          </w:p>
        </w:tc>
        <w:tc>
          <w:tcPr>
            <w:tcW w:w="1134" w:type="dxa"/>
          </w:tcPr>
          <w:p w14:paraId="6418C161" w14:textId="77777777" w:rsidR="00AC4381" w:rsidRPr="00564DF2" w:rsidRDefault="00564DF2" w:rsidP="00AC4381">
            <w:pPr>
              <w:spacing w:after="120"/>
              <w:jc w:val="center"/>
              <w:rPr>
                <w:sz w:val="20"/>
                <w:lang w:val="en-US"/>
              </w:rPr>
            </w:pPr>
            <w:r>
              <w:rPr>
                <w:sz w:val="20"/>
                <w:lang w:val="en-US"/>
              </w:rPr>
              <w:t>10</w:t>
            </w:r>
          </w:p>
        </w:tc>
        <w:tc>
          <w:tcPr>
            <w:tcW w:w="1229" w:type="dxa"/>
          </w:tcPr>
          <w:p w14:paraId="24BF8D44" w14:textId="77777777" w:rsidR="00AC4381" w:rsidRPr="00AC4381" w:rsidRDefault="00AC4381" w:rsidP="00AC4381">
            <w:pPr>
              <w:spacing w:after="120"/>
              <w:jc w:val="center"/>
              <w:rPr>
                <w:sz w:val="20"/>
              </w:rPr>
            </w:pPr>
            <w:r w:rsidRPr="00AC4381">
              <w:rPr>
                <w:sz w:val="20"/>
              </w:rPr>
              <w:t>–</w:t>
            </w:r>
          </w:p>
        </w:tc>
        <w:tc>
          <w:tcPr>
            <w:tcW w:w="1181" w:type="dxa"/>
          </w:tcPr>
          <w:p w14:paraId="639B3A2D" w14:textId="77777777" w:rsidR="00AC4381" w:rsidRPr="00AC4381" w:rsidRDefault="00564DF2" w:rsidP="00564DF2">
            <w:pPr>
              <w:spacing w:after="120"/>
              <w:rPr>
                <w:sz w:val="20"/>
              </w:rPr>
            </w:pPr>
            <w:r>
              <w:rPr>
                <w:sz w:val="20"/>
                <w:lang w:val="en-US"/>
              </w:rPr>
              <w:t xml:space="preserve">     8</w:t>
            </w:r>
            <w:r w:rsidR="00AC5611">
              <w:rPr>
                <w:sz w:val="20"/>
              </w:rPr>
              <w:t>00</w:t>
            </w:r>
          </w:p>
        </w:tc>
        <w:tc>
          <w:tcPr>
            <w:tcW w:w="1134" w:type="dxa"/>
          </w:tcPr>
          <w:p w14:paraId="5513AD55" w14:textId="77777777" w:rsidR="00AC4381" w:rsidRPr="00AC4381" w:rsidRDefault="00AC4381" w:rsidP="00AC4381">
            <w:pPr>
              <w:spacing w:after="120"/>
              <w:jc w:val="center"/>
              <w:rPr>
                <w:sz w:val="20"/>
              </w:rPr>
            </w:pPr>
            <w:r w:rsidRPr="00AC4381">
              <w:rPr>
                <w:sz w:val="20"/>
              </w:rPr>
              <w:t>–</w:t>
            </w:r>
          </w:p>
        </w:tc>
      </w:tr>
    </w:tbl>
    <w:p w14:paraId="2847FBF9" w14:textId="77777777" w:rsidR="00B318E4" w:rsidRDefault="00B318E4" w:rsidP="00784FDE">
      <w:pPr>
        <w:ind w:left="566"/>
        <w:rPr>
          <w:sz w:val="28"/>
          <w:szCs w:val="28"/>
        </w:rPr>
      </w:pPr>
    </w:p>
    <w:p w14:paraId="6C9A3720"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Локнисте</w:t>
      </w:r>
      <w:r>
        <w:rPr>
          <w:rFonts w:ascii="Times New Roman" w:hAnsi="Times New Roman"/>
        </w:rPr>
        <w:t>______________________________</w:t>
      </w:r>
    </w:p>
    <w:p w14:paraId="7341C540"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3D39278E"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19A94CE4" w14:textId="77777777" w:rsidTr="00AC5611">
        <w:trPr>
          <w:trHeight w:val="504"/>
        </w:trPr>
        <w:tc>
          <w:tcPr>
            <w:tcW w:w="851" w:type="dxa"/>
            <w:vMerge w:val="restart"/>
          </w:tcPr>
          <w:p w14:paraId="54AF3D70" w14:textId="77777777" w:rsidR="001F4685" w:rsidRPr="00AC4381" w:rsidRDefault="001F4685" w:rsidP="00AC5611">
            <w:pPr>
              <w:spacing w:after="120"/>
              <w:jc w:val="center"/>
              <w:rPr>
                <w:b/>
                <w:sz w:val="19"/>
                <w:szCs w:val="19"/>
              </w:rPr>
            </w:pPr>
            <w:r w:rsidRPr="00AC4381">
              <w:rPr>
                <w:b/>
                <w:sz w:val="19"/>
                <w:szCs w:val="19"/>
              </w:rPr>
              <w:t>Клас/</w:t>
            </w:r>
          </w:p>
          <w:p w14:paraId="61D4DD22"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3E344D53"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787392C"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37C5F66C" w14:textId="77777777" w:rsidTr="00AC5611">
        <w:tc>
          <w:tcPr>
            <w:tcW w:w="851" w:type="dxa"/>
            <w:vMerge/>
          </w:tcPr>
          <w:p w14:paraId="0EF77CB4" w14:textId="77777777" w:rsidR="001F4685" w:rsidRPr="00AC4381" w:rsidRDefault="001F4685" w:rsidP="00AC5611">
            <w:pPr>
              <w:spacing w:after="120"/>
              <w:rPr>
                <w:sz w:val="32"/>
              </w:rPr>
            </w:pPr>
          </w:p>
        </w:tc>
        <w:tc>
          <w:tcPr>
            <w:tcW w:w="1134" w:type="dxa"/>
          </w:tcPr>
          <w:p w14:paraId="4777CFDF"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5A6E669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5863959C"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7F6F762F"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7215D438"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4A7B5EF4"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79F6A528"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62AECAA"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6C211986" w14:textId="77777777" w:rsidTr="00AC5611">
        <w:tc>
          <w:tcPr>
            <w:tcW w:w="851" w:type="dxa"/>
          </w:tcPr>
          <w:p w14:paraId="408B5DB5" w14:textId="77777777" w:rsidR="001F4685" w:rsidRPr="009E50E2" w:rsidRDefault="007C34FA" w:rsidP="00AC5611">
            <w:pPr>
              <w:spacing w:after="120"/>
              <w:jc w:val="center"/>
              <w:rPr>
                <w:b/>
                <w:sz w:val="20"/>
              </w:rPr>
            </w:pPr>
            <w:r>
              <w:rPr>
                <w:rStyle w:val="295pt"/>
                <w:rFonts w:eastAsia="Calibri"/>
                <w:b w:val="0"/>
                <w:sz w:val="20"/>
                <w:szCs w:val="26"/>
              </w:rPr>
              <w:t>П-5</w:t>
            </w:r>
          </w:p>
        </w:tc>
        <w:tc>
          <w:tcPr>
            <w:tcW w:w="1134" w:type="dxa"/>
          </w:tcPr>
          <w:p w14:paraId="3D96C5BE" w14:textId="77777777" w:rsidR="001F4685" w:rsidRPr="00AC4381" w:rsidRDefault="001F4685" w:rsidP="00AC5611">
            <w:pPr>
              <w:spacing w:after="120"/>
              <w:jc w:val="center"/>
              <w:rPr>
                <w:sz w:val="20"/>
              </w:rPr>
            </w:pPr>
            <w:r w:rsidRPr="00AC4381">
              <w:rPr>
                <w:sz w:val="20"/>
              </w:rPr>
              <w:t>–</w:t>
            </w:r>
          </w:p>
        </w:tc>
        <w:tc>
          <w:tcPr>
            <w:tcW w:w="1276" w:type="dxa"/>
          </w:tcPr>
          <w:p w14:paraId="5C2CCD75" w14:textId="77777777" w:rsidR="001F4685" w:rsidRPr="00AC4381" w:rsidRDefault="001F4685" w:rsidP="00AC5611">
            <w:pPr>
              <w:spacing w:after="120"/>
              <w:jc w:val="center"/>
              <w:rPr>
                <w:sz w:val="20"/>
              </w:rPr>
            </w:pPr>
            <w:r w:rsidRPr="00AC4381">
              <w:rPr>
                <w:sz w:val="20"/>
              </w:rPr>
              <w:t>–</w:t>
            </w:r>
          </w:p>
        </w:tc>
        <w:tc>
          <w:tcPr>
            <w:tcW w:w="1134" w:type="dxa"/>
          </w:tcPr>
          <w:p w14:paraId="3DD2EDA0" w14:textId="77777777" w:rsidR="001F4685" w:rsidRPr="00AC4381" w:rsidRDefault="001F4685" w:rsidP="00AC5611">
            <w:pPr>
              <w:spacing w:after="120"/>
              <w:jc w:val="center"/>
              <w:rPr>
                <w:sz w:val="20"/>
              </w:rPr>
            </w:pPr>
            <w:r w:rsidRPr="00AC4381">
              <w:rPr>
                <w:sz w:val="20"/>
              </w:rPr>
              <w:t>–</w:t>
            </w:r>
          </w:p>
        </w:tc>
        <w:tc>
          <w:tcPr>
            <w:tcW w:w="1134" w:type="dxa"/>
          </w:tcPr>
          <w:p w14:paraId="5FF2F115" w14:textId="77777777" w:rsidR="001F4685" w:rsidRPr="00AC4381" w:rsidRDefault="001F4685" w:rsidP="00AC5611">
            <w:pPr>
              <w:spacing w:after="120"/>
              <w:jc w:val="center"/>
              <w:rPr>
                <w:sz w:val="20"/>
              </w:rPr>
            </w:pPr>
            <w:r w:rsidRPr="00AC4381">
              <w:rPr>
                <w:sz w:val="20"/>
              </w:rPr>
              <w:t>–</w:t>
            </w:r>
          </w:p>
        </w:tc>
        <w:tc>
          <w:tcPr>
            <w:tcW w:w="1134" w:type="dxa"/>
          </w:tcPr>
          <w:p w14:paraId="0617AA4B" w14:textId="77777777" w:rsidR="001F4685" w:rsidRPr="00AC4381" w:rsidRDefault="007C34FA" w:rsidP="00AC5611">
            <w:pPr>
              <w:spacing w:after="120"/>
              <w:jc w:val="center"/>
              <w:rPr>
                <w:sz w:val="20"/>
              </w:rPr>
            </w:pPr>
            <w:r>
              <w:rPr>
                <w:sz w:val="20"/>
              </w:rPr>
              <w:t>3</w:t>
            </w:r>
          </w:p>
        </w:tc>
        <w:tc>
          <w:tcPr>
            <w:tcW w:w="1229" w:type="dxa"/>
          </w:tcPr>
          <w:p w14:paraId="54ECB5CB" w14:textId="77777777" w:rsidR="001F4685" w:rsidRPr="00AC4381" w:rsidRDefault="001F4685" w:rsidP="00AC5611">
            <w:pPr>
              <w:spacing w:after="120"/>
              <w:jc w:val="center"/>
              <w:rPr>
                <w:sz w:val="20"/>
              </w:rPr>
            </w:pPr>
            <w:r w:rsidRPr="00AC4381">
              <w:rPr>
                <w:sz w:val="20"/>
              </w:rPr>
              <w:t>–</w:t>
            </w:r>
          </w:p>
        </w:tc>
        <w:tc>
          <w:tcPr>
            <w:tcW w:w="1181" w:type="dxa"/>
          </w:tcPr>
          <w:p w14:paraId="18070F94" w14:textId="77777777" w:rsidR="001F4685" w:rsidRPr="00AC4381" w:rsidRDefault="00EF203C" w:rsidP="00AC5611">
            <w:pPr>
              <w:spacing w:after="120"/>
              <w:jc w:val="center"/>
              <w:rPr>
                <w:sz w:val="20"/>
              </w:rPr>
            </w:pPr>
            <w:r>
              <w:rPr>
                <w:sz w:val="20"/>
              </w:rPr>
              <w:t>4</w:t>
            </w:r>
            <w:r w:rsidR="00AC5611">
              <w:rPr>
                <w:sz w:val="20"/>
              </w:rPr>
              <w:t>00</w:t>
            </w:r>
          </w:p>
        </w:tc>
        <w:tc>
          <w:tcPr>
            <w:tcW w:w="1134" w:type="dxa"/>
          </w:tcPr>
          <w:p w14:paraId="61ED6AA5" w14:textId="77777777" w:rsidR="001F4685" w:rsidRPr="00AC4381" w:rsidRDefault="001F4685" w:rsidP="00AC5611">
            <w:pPr>
              <w:spacing w:after="120"/>
              <w:jc w:val="center"/>
              <w:rPr>
                <w:sz w:val="20"/>
              </w:rPr>
            </w:pPr>
            <w:r w:rsidRPr="00AC4381">
              <w:rPr>
                <w:sz w:val="20"/>
              </w:rPr>
              <w:t>–</w:t>
            </w:r>
          </w:p>
        </w:tc>
      </w:tr>
    </w:tbl>
    <w:p w14:paraId="4CDD24DD" w14:textId="77777777" w:rsidR="001F4685"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p>
    <w:p w14:paraId="5ADBFD70" w14:textId="77777777" w:rsidR="0046720F" w:rsidRDefault="0046720F" w:rsidP="001F4685">
      <w:pPr>
        <w:pStyle w:val="20"/>
        <w:shd w:val="clear" w:color="auto" w:fill="auto"/>
        <w:tabs>
          <w:tab w:val="left" w:leader="underscore" w:pos="7446"/>
        </w:tabs>
        <w:spacing w:after="46" w:line="260" w:lineRule="exact"/>
        <w:ind w:left="640" w:firstLine="0"/>
        <w:jc w:val="both"/>
        <w:rPr>
          <w:rFonts w:ascii="Times New Roman" w:hAnsi="Times New Roman"/>
        </w:rPr>
      </w:pPr>
    </w:p>
    <w:p w14:paraId="449692A5"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Гориця</w:t>
      </w:r>
      <w:r>
        <w:rPr>
          <w:rFonts w:ascii="Times New Roman" w:hAnsi="Times New Roman"/>
        </w:rPr>
        <w:t>______________________________</w:t>
      </w:r>
    </w:p>
    <w:p w14:paraId="5F849F6D"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7DE5107B"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2FF5C461" w14:textId="77777777" w:rsidTr="00AC5611">
        <w:trPr>
          <w:trHeight w:val="504"/>
        </w:trPr>
        <w:tc>
          <w:tcPr>
            <w:tcW w:w="851" w:type="dxa"/>
            <w:vMerge w:val="restart"/>
          </w:tcPr>
          <w:p w14:paraId="57B63080" w14:textId="77777777" w:rsidR="001F4685" w:rsidRPr="00AC4381" w:rsidRDefault="001F4685" w:rsidP="00AC5611">
            <w:pPr>
              <w:spacing w:after="120"/>
              <w:jc w:val="center"/>
              <w:rPr>
                <w:b/>
                <w:sz w:val="19"/>
                <w:szCs w:val="19"/>
              </w:rPr>
            </w:pPr>
            <w:r w:rsidRPr="00AC4381">
              <w:rPr>
                <w:b/>
                <w:sz w:val="19"/>
                <w:szCs w:val="19"/>
              </w:rPr>
              <w:t>Клас/</w:t>
            </w:r>
          </w:p>
          <w:p w14:paraId="036F750C"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65E9F8F7"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5C0110FE"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18AE18DD" w14:textId="77777777" w:rsidTr="00AC5611">
        <w:tc>
          <w:tcPr>
            <w:tcW w:w="851" w:type="dxa"/>
            <w:vMerge/>
          </w:tcPr>
          <w:p w14:paraId="027B8A7E" w14:textId="77777777" w:rsidR="001F4685" w:rsidRPr="00AC4381" w:rsidRDefault="001F4685" w:rsidP="00AC5611">
            <w:pPr>
              <w:spacing w:after="120"/>
              <w:rPr>
                <w:sz w:val="32"/>
              </w:rPr>
            </w:pPr>
          </w:p>
        </w:tc>
        <w:tc>
          <w:tcPr>
            <w:tcW w:w="1134" w:type="dxa"/>
          </w:tcPr>
          <w:p w14:paraId="587CC1AA" w14:textId="77777777" w:rsidR="001F4685" w:rsidRDefault="001F4685" w:rsidP="00AC5611">
            <w:pPr>
              <w:pStyle w:val="20"/>
              <w:shd w:val="clear" w:color="auto" w:fill="auto"/>
              <w:spacing w:after="60" w:line="190" w:lineRule="exact"/>
              <w:ind w:firstLine="0"/>
            </w:pPr>
            <w:proofErr w:type="spellStart"/>
            <w:r>
              <w:rPr>
                <w:rStyle w:val="295pt"/>
              </w:rPr>
              <w:t>кількість,</w:t>
            </w:r>
            <w:r>
              <w:rPr>
                <w:rStyle w:val="295pt"/>
              </w:rPr>
              <w:lastRenderedPageBreak/>
              <w:t>од</w:t>
            </w:r>
            <w:proofErr w:type="spellEnd"/>
            <w:r>
              <w:rPr>
                <w:rStyle w:val="295pt"/>
              </w:rPr>
              <w:t>.</w:t>
            </w:r>
          </w:p>
        </w:tc>
        <w:tc>
          <w:tcPr>
            <w:tcW w:w="1276" w:type="dxa"/>
          </w:tcPr>
          <w:p w14:paraId="451E71F3"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34" w:type="dxa"/>
          </w:tcPr>
          <w:p w14:paraId="3C0643EE" w14:textId="77777777" w:rsidR="001F4685" w:rsidRDefault="001F4685" w:rsidP="00AC5611">
            <w:pPr>
              <w:pStyle w:val="20"/>
              <w:shd w:val="clear" w:color="auto" w:fill="auto"/>
              <w:spacing w:after="60" w:line="190" w:lineRule="exact"/>
              <w:ind w:right="-28" w:firstLine="0"/>
            </w:pPr>
            <w:r>
              <w:rPr>
                <w:rStyle w:val="295pt"/>
              </w:rPr>
              <w:lastRenderedPageBreak/>
              <w:t xml:space="preserve">місткість, </w:t>
            </w:r>
            <w:r>
              <w:rPr>
                <w:rStyle w:val="295pt"/>
              </w:rPr>
              <w:lastRenderedPageBreak/>
              <w:t>ос.</w:t>
            </w:r>
          </w:p>
        </w:tc>
        <w:tc>
          <w:tcPr>
            <w:tcW w:w="1134" w:type="dxa"/>
          </w:tcPr>
          <w:p w14:paraId="5768D455"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c>
          <w:tcPr>
            <w:tcW w:w="1134" w:type="dxa"/>
          </w:tcPr>
          <w:p w14:paraId="6BA696AB" w14:textId="77777777" w:rsidR="001F4685" w:rsidRDefault="001F4685" w:rsidP="00AC5611">
            <w:pPr>
              <w:pStyle w:val="20"/>
              <w:shd w:val="clear" w:color="auto" w:fill="auto"/>
              <w:spacing w:after="60" w:line="190" w:lineRule="exact"/>
              <w:ind w:firstLine="0"/>
            </w:pPr>
            <w:proofErr w:type="spellStart"/>
            <w:r>
              <w:rPr>
                <w:rStyle w:val="295pt"/>
              </w:rPr>
              <w:lastRenderedPageBreak/>
              <w:t>кількість,</w:t>
            </w:r>
            <w:r>
              <w:rPr>
                <w:rStyle w:val="295pt"/>
              </w:rPr>
              <w:lastRenderedPageBreak/>
              <w:t>од</w:t>
            </w:r>
            <w:proofErr w:type="spellEnd"/>
            <w:r>
              <w:rPr>
                <w:rStyle w:val="295pt"/>
              </w:rPr>
              <w:t>.</w:t>
            </w:r>
          </w:p>
        </w:tc>
        <w:tc>
          <w:tcPr>
            <w:tcW w:w="1229" w:type="dxa"/>
          </w:tcPr>
          <w:p w14:paraId="70EF1D7F"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81" w:type="dxa"/>
          </w:tcPr>
          <w:p w14:paraId="204B8940" w14:textId="77777777" w:rsidR="001F4685" w:rsidRDefault="001F4685" w:rsidP="003A638C">
            <w:pPr>
              <w:pStyle w:val="20"/>
              <w:shd w:val="clear" w:color="auto" w:fill="auto"/>
              <w:spacing w:after="60" w:line="190" w:lineRule="exact"/>
              <w:ind w:firstLine="0"/>
            </w:pPr>
            <w:r>
              <w:rPr>
                <w:rStyle w:val="295pt"/>
              </w:rPr>
              <w:lastRenderedPageBreak/>
              <w:t>місткість,</w:t>
            </w:r>
            <w:r w:rsidR="003A638C">
              <w:rPr>
                <w:rStyle w:val="295pt"/>
              </w:rPr>
              <w:t xml:space="preserve"> </w:t>
            </w:r>
            <w:r>
              <w:rPr>
                <w:rStyle w:val="295pt"/>
              </w:rPr>
              <w:lastRenderedPageBreak/>
              <w:t>ос.</w:t>
            </w:r>
          </w:p>
        </w:tc>
        <w:tc>
          <w:tcPr>
            <w:tcW w:w="1134" w:type="dxa"/>
          </w:tcPr>
          <w:p w14:paraId="0CDD1653"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r>
      <w:tr w:rsidR="001F4685" w:rsidRPr="00BA7841" w14:paraId="70BC1285" w14:textId="77777777" w:rsidTr="00AC5611">
        <w:tc>
          <w:tcPr>
            <w:tcW w:w="851" w:type="dxa"/>
          </w:tcPr>
          <w:p w14:paraId="69FC9E4A" w14:textId="77777777" w:rsidR="001F4685" w:rsidRPr="009E50E2" w:rsidRDefault="007C34FA" w:rsidP="00AC5611">
            <w:pPr>
              <w:spacing w:after="120"/>
              <w:jc w:val="center"/>
              <w:rPr>
                <w:b/>
                <w:sz w:val="20"/>
              </w:rPr>
            </w:pPr>
            <w:r>
              <w:rPr>
                <w:rStyle w:val="295pt"/>
                <w:rFonts w:eastAsia="Calibri"/>
                <w:b w:val="0"/>
                <w:sz w:val="20"/>
                <w:szCs w:val="26"/>
              </w:rPr>
              <w:lastRenderedPageBreak/>
              <w:t>П-5</w:t>
            </w:r>
          </w:p>
        </w:tc>
        <w:tc>
          <w:tcPr>
            <w:tcW w:w="1134" w:type="dxa"/>
          </w:tcPr>
          <w:p w14:paraId="1B516C14" w14:textId="77777777" w:rsidR="001F4685" w:rsidRPr="00AC4381" w:rsidRDefault="001F4685" w:rsidP="00AC5611">
            <w:pPr>
              <w:spacing w:after="120"/>
              <w:jc w:val="center"/>
              <w:rPr>
                <w:sz w:val="20"/>
              </w:rPr>
            </w:pPr>
            <w:r w:rsidRPr="00AC4381">
              <w:rPr>
                <w:sz w:val="20"/>
              </w:rPr>
              <w:t>–</w:t>
            </w:r>
          </w:p>
        </w:tc>
        <w:tc>
          <w:tcPr>
            <w:tcW w:w="1276" w:type="dxa"/>
          </w:tcPr>
          <w:p w14:paraId="1DAC0406" w14:textId="77777777" w:rsidR="001F4685" w:rsidRPr="00AC4381" w:rsidRDefault="001F4685" w:rsidP="00AC5611">
            <w:pPr>
              <w:spacing w:after="120"/>
              <w:jc w:val="center"/>
              <w:rPr>
                <w:sz w:val="20"/>
              </w:rPr>
            </w:pPr>
            <w:r w:rsidRPr="00AC4381">
              <w:rPr>
                <w:sz w:val="20"/>
              </w:rPr>
              <w:t>–</w:t>
            </w:r>
          </w:p>
        </w:tc>
        <w:tc>
          <w:tcPr>
            <w:tcW w:w="1134" w:type="dxa"/>
          </w:tcPr>
          <w:p w14:paraId="6B231BF7" w14:textId="77777777" w:rsidR="001F4685" w:rsidRPr="00AC4381" w:rsidRDefault="001F4685" w:rsidP="00AC5611">
            <w:pPr>
              <w:spacing w:after="120"/>
              <w:jc w:val="center"/>
              <w:rPr>
                <w:sz w:val="20"/>
              </w:rPr>
            </w:pPr>
            <w:r w:rsidRPr="00AC4381">
              <w:rPr>
                <w:sz w:val="20"/>
              </w:rPr>
              <w:t>–</w:t>
            </w:r>
          </w:p>
        </w:tc>
        <w:tc>
          <w:tcPr>
            <w:tcW w:w="1134" w:type="dxa"/>
          </w:tcPr>
          <w:p w14:paraId="3CF4BF01" w14:textId="77777777" w:rsidR="001F4685" w:rsidRPr="00AC4381" w:rsidRDefault="001F4685" w:rsidP="00AC5611">
            <w:pPr>
              <w:spacing w:after="120"/>
              <w:jc w:val="center"/>
              <w:rPr>
                <w:sz w:val="20"/>
              </w:rPr>
            </w:pPr>
            <w:r w:rsidRPr="00AC4381">
              <w:rPr>
                <w:sz w:val="20"/>
              </w:rPr>
              <w:t>–</w:t>
            </w:r>
          </w:p>
        </w:tc>
        <w:tc>
          <w:tcPr>
            <w:tcW w:w="1134" w:type="dxa"/>
          </w:tcPr>
          <w:p w14:paraId="14504EFA" w14:textId="77777777" w:rsidR="001F4685" w:rsidRPr="00AC4381" w:rsidRDefault="00330309" w:rsidP="00AC5611">
            <w:pPr>
              <w:spacing w:after="120"/>
              <w:jc w:val="center"/>
              <w:rPr>
                <w:sz w:val="20"/>
              </w:rPr>
            </w:pPr>
            <w:r>
              <w:rPr>
                <w:sz w:val="20"/>
              </w:rPr>
              <w:t>1</w:t>
            </w:r>
          </w:p>
        </w:tc>
        <w:tc>
          <w:tcPr>
            <w:tcW w:w="1229" w:type="dxa"/>
          </w:tcPr>
          <w:p w14:paraId="67F2767A" w14:textId="77777777" w:rsidR="001F4685" w:rsidRPr="00AC4381" w:rsidRDefault="001F4685" w:rsidP="00AC5611">
            <w:pPr>
              <w:spacing w:after="120"/>
              <w:jc w:val="center"/>
              <w:rPr>
                <w:sz w:val="20"/>
              </w:rPr>
            </w:pPr>
            <w:r w:rsidRPr="00AC4381">
              <w:rPr>
                <w:sz w:val="20"/>
              </w:rPr>
              <w:t>–</w:t>
            </w:r>
          </w:p>
        </w:tc>
        <w:tc>
          <w:tcPr>
            <w:tcW w:w="1181" w:type="dxa"/>
          </w:tcPr>
          <w:p w14:paraId="5BB82639" w14:textId="77777777" w:rsidR="001F4685" w:rsidRPr="00AC4381" w:rsidRDefault="00564DF2" w:rsidP="00564DF2">
            <w:pPr>
              <w:spacing w:after="120"/>
              <w:rPr>
                <w:sz w:val="20"/>
              </w:rPr>
            </w:pPr>
            <w:r>
              <w:rPr>
                <w:sz w:val="20"/>
                <w:lang w:val="en-US"/>
              </w:rPr>
              <w:t xml:space="preserve">      10</w:t>
            </w:r>
            <w:r w:rsidR="00330309">
              <w:rPr>
                <w:sz w:val="20"/>
              </w:rPr>
              <w:t>0</w:t>
            </w:r>
          </w:p>
        </w:tc>
        <w:tc>
          <w:tcPr>
            <w:tcW w:w="1134" w:type="dxa"/>
          </w:tcPr>
          <w:p w14:paraId="429F34DE" w14:textId="77777777" w:rsidR="001F4685" w:rsidRPr="00AC4381" w:rsidRDefault="001F4685" w:rsidP="00AC5611">
            <w:pPr>
              <w:spacing w:after="120"/>
              <w:jc w:val="center"/>
              <w:rPr>
                <w:sz w:val="20"/>
              </w:rPr>
            </w:pPr>
            <w:r w:rsidRPr="00AC4381">
              <w:rPr>
                <w:sz w:val="20"/>
              </w:rPr>
              <w:t>–</w:t>
            </w:r>
          </w:p>
        </w:tc>
      </w:tr>
    </w:tbl>
    <w:p w14:paraId="7A1F6B67" w14:textId="77777777" w:rsidR="00AC4381" w:rsidRDefault="00AC4381" w:rsidP="00784FDE">
      <w:pPr>
        <w:ind w:left="566"/>
        <w:rPr>
          <w:sz w:val="28"/>
          <w:szCs w:val="28"/>
        </w:rPr>
      </w:pPr>
    </w:p>
    <w:p w14:paraId="22684E9F"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46025E">
        <w:rPr>
          <w:rFonts w:ascii="Times New Roman" w:hAnsi="Times New Roman"/>
          <w:u w:val="single"/>
        </w:rPr>
        <w:t>а</w:t>
      </w:r>
      <w:r w:rsidRPr="00AC4381">
        <w:rPr>
          <w:rFonts w:ascii="Times New Roman" w:hAnsi="Times New Roman"/>
          <w:u w:val="single"/>
        </w:rPr>
        <w:t xml:space="preserve"> </w:t>
      </w:r>
      <w:proofErr w:type="spellStart"/>
      <w:r w:rsidR="00AC5611">
        <w:rPr>
          <w:rFonts w:ascii="Times New Roman" w:hAnsi="Times New Roman"/>
          <w:u w:val="single"/>
        </w:rPr>
        <w:t>Гусавка</w:t>
      </w:r>
      <w:proofErr w:type="spellEnd"/>
      <w:r>
        <w:rPr>
          <w:rFonts w:ascii="Times New Roman" w:hAnsi="Times New Roman"/>
        </w:rPr>
        <w:t>______________________________</w:t>
      </w:r>
    </w:p>
    <w:p w14:paraId="169CFB83"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1F698A96"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1E56719B" w14:textId="77777777" w:rsidTr="00AC5611">
        <w:trPr>
          <w:trHeight w:val="504"/>
        </w:trPr>
        <w:tc>
          <w:tcPr>
            <w:tcW w:w="851" w:type="dxa"/>
            <w:vMerge w:val="restart"/>
          </w:tcPr>
          <w:p w14:paraId="2EF66699" w14:textId="77777777" w:rsidR="001F4685" w:rsidRPr="00AC4381" w:rsidRDefault="001F4685" w:rsidP="00AC5611">
            <w:pPr>
              <w:spacing w:after="120"/>
              <w:jc w:val="center"/>
              <w:rPr>
                <w:b/>
                <w:sz w:val="19"/>
                <w:szCs w:val="19"/>
              </w:rPr>
            </w:pPr>
            <w:r w:rsidRPr="00AC4381">
              <w:rPr>
                <w:b/>
                <w:sz w:val="19"/>
                <w:szCs w:val="19"/>
              </w:rPr>
              <w:t>Клас/</w:t>
            </w:r>
          </w:p>
          <w:p w14:paraId="3DCAC7B6"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275C5993"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1CE528AF"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68D54283" w14:textId="77777777" w:rsidTr="00AC5611">
        <w:tc>
          <w:tcPr>
            <w:tcW w:w="851" w:type="dxa"/>
            <w:vMerge/>
          </w:tcPr>
          <w:p w14:paraId="75510B57" w14:textId="77777777" w:rsidR="001F4685" w:rsidRPr="00AC4381" w:rsidRDefault="001F4685" w:rsidP="00AC5611">
            <w:pPr>
              <w:spacing w:after="120"/>
              <w:rPr>
                <w:sz w:val="32"/>
              </w:rPr>
            </w:pPr>
          </w:p>
        </w:tc>
        <w:tc>
          <w:tcPr>
            <w:tcW w:w="1134" w:type="dxa"/>
          </w:tcPr>
          <w:p w14:paraId="412D061C"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77504399"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5D3E4635"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9184263"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72B78F5A"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0703632A"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27FFF24A"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20FEC4EC"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7BA94BB5" w14:textId="77777777" w:rsidTr="00AC5611">
        <w:tc>
          <w:tcPr>
            <w:tcW w:w="851" w:type="dxa"/>
          </w:tcPr>
          <w:p w14:paraId="58657EF2" w14:textId="77777777" w:rsidR="001F4685" w:rsidRPr="009E50E2" w:rsidRDefault="009E50E2" w:rsidP="00AC5611">
            <w:pPr>
              <w:spacing w:after="120"/>
              <w:jc w:val="center"/>
              <w:rPr>
                <w:b/>
                <w:sz w:val="20"/>
              </w:rPr>
            </w:pPr>
            <w:r w:rsidRPr="001F4E53">
              <w:rPr>
                <w:rStyle w:val="295pt"/>
                <w:rFonts w:eastAsia="Calibri"/>
                <w:b w:val="0"/>
                <w:sz w:val="20"/>
                <w:szCs w:val="26"/>
              </w:rPr>
              <w:t>П-6</w:t>
            </w:r>
          </w:p>
        </w:tc>
        <w:tc>
          <w:tcPr>
            <w:tcW w:w="1134" w:type="dxa"/>
          </w:tcPr>
          <w:p w14:paraId="48C3DE35" w14:textId="77777777" w:rsidR="001F4685" w:rsidRPr="00AC4381" w:rsidRDefault="001F4685" w:rsidP="00AC5611">
            <w:pPr>
              <w:spacing w:after="120"/>
              <w:jc w:val="center"/>
              <w:rPr>
                <w:sz w:val="20"/>
              </w:rPr>
            </w:pPr>
            <w:r w:rsidRPr="00AC4381">
              <w:rPr>
                <w:sz w:val="20"/>
              </w:rPr>
              <w:t>–</w:t>
            </w:r>
          </w:p>
        </w:tc>
        <w:tc>
          <w:tcPr>
            <w:tcW w:w="1276" w:type="dxa"/>
          </w:tcPr>
          <w:p w14:paraId="1D307E5C" w14:textId="77777777" w:rsidR="001F4685" w:rsidRPr="00AC4381" w:rsidRDefault="001F4685" w:rsidP="00AC5611">
            <w:pPr>
              <w:spacing w:after="120"/>
              <w:jc w:val="center"/>
              <w:rPr>
                <w:sz w:val="20"/>
              </w:rPr>
            </w:pPr>
            <w:r w:rsidRPr="00AC4381">
              <w:rPr>
                <w:sz w:val="20"/>
              </w:rPr>
              <w:t>–</w:t>
            </w:r>
          </w:p>
        </w:tc>
        <w:tc>
          <w:tcPr>
            <w:tcW w:w="1134" w:type="dxa"/>
          </w:tcPr>
          <w:p w14:paraId="686C407F" w14:textId="77777777" w:rsidR="001F4685" w:rsidRPr="00AC4381" w:rsidRDefault="001F4685" w:rsidP="00AC5611">
            <w:pPr>
              <w:spacing w:after="120"/>
              <w:jc w:val="center"/>
              <w:rPr>
                <w:sz w:val="20"/>
              </w:rPr>
            </w:pPr>
            <w:r w:rsidRPr="00AC4381">
              <w:rPr>
                <w:sz w:val="20"/>
              </w:rPr>
              <w:t>–</w:t>
            </w:r>
          </w:p>
        </w:tc>
        <w:tc>
          <w:tcPr>
            <w:tcW w:w="1134" w:type="dxa"/>
          </w:tcPr>
          <w:p w14:paraId="1BF3475E" w14:textId="77777777" w:rsidR="001F4685" w:rsidRPr="00AC4381" w:rsidRDefault="001F4685" w:rsidP="00AC5611">
            <w:pPr>
              <w:spacing w:after="120"/>
              <w:jc w:val="center"/>
              <w:rPr>
                <w:sz w:val="20"/>
              </w:rPr>
            </w:pPr>
            <w:r w:rsidRPr="00AC4381">
              <w:rPr>
                <w:sz w:val="20"/>
              </w:rPr>
              <w:t>–</w:t>
            </w:r>
          </w:p>
        </w:tc>
        <w:tc>
          <w:tcPr>
            <w:tcW w:w="1134" w:type="dxa"/>
          </w:tcPr>
          <w:p w14:paraId="5F05A4F5" w14:textId="77777777" w:rsidR="001F4685" w:rsidRPr="00AC4381" w:rsidRDefault="00EF203C" w:rsidP="00AC5611">
            <w:pPr>
              <w:spacing w:after="120"/>
              <w:jc w:val="center"/>
              <w:rPr>
                <w:sz w:val="20"/>
              </w:rPr>
            </w:pPr>
            <w:r>
              <w:rPr>
                <w:sz w:val="20"/>
              </w:rPr>
              <w:t>3</w:t>
            </w:r>
          </w:p>
        </w:tc>
        <w:tc>
          <w:tcPr>
            <w:tcW w:w="1229" w:type="dxa"/>
          </w:tcPr>
          <w:p w14:paraId="7696339A" w14:textId="77777777" w:rsidR="001F4685" w:rsidRPr="00AC4381" w:rsidRDefault="001F4685" w:rsidP="00AC5611">
            <w:pPr>
              <w:spacing w:after="120"/>
              <w:jc w:val="center"/>
              <w:rPr>
                <w:sz w:val="20"/>
              </w:rPr>
            </w:pPr>
            <w:r w:rsidRPr="00AC4381">
              <w:rPr>
                <w:sz w:val="20"/>
              </w:rPr>
              <w:t>–</w:t>
            </w:r>
          </w:p>
        </w:tc>
        <w:tc>
          <w:tcPr>
            <w:tcW w:w="1181" w:type="dxa"/>
          </w:tcPr>
          <w:p w14:paraId="7B468AA9" w14:textId="77777777" w:rsidR="001F4685" w:rsidRPr="00AC4381" w:rsidRDefault="00AC5611" w:rsidP="00AC5611">
            <w:pPr>
              <w:spacing w:after="120"/>
              <w:jc w:val="center"/>
              <w:rPr>
                <w:sz w:val="20"/>
              </w:rPr>
            </w:pPr>
            <w:r>
              <w:rPr>
                <w:sz w:val="20"/>
              </w:rPr>
              <w:t>400</w:t>
            </w:r>
          </w:p>
        </w:tc>
        <w:tc>
          <w:tcPr>
            <w:tcW w:w="1134" w:type="dxa"/>
          </w:tcPr>
          <w:p w14:paraId="5C426F00" w14:textId="77777777" w:rsidR="001F4685" w:rsidRPr="00AC4381" w:rsidRDefault="001F4685" w:rsidP="00AC5611">
            <w:pPr>
              <w:spacing w:after="120"/>
              <w:jc w:val="center"/>
              <w:rPr>
                <w:sz w:val="20"/>
              </w:rPr>
            </w:pPr>
            <w:r w:rsidRPr="00AC4381">
              <w:rPr>
                <w:sz w:val="20"/>
              </w:rPr>
              <w:t>–</w:t>
            </w:r>
          </w:p>
        </w:tc>
      </w:tr>
    </w:tbl>
    <w:p w14:paraId="28CA507F" w14:textId="77777777" w:rsidR="00AC4381" w:rsidRDefault="00AC4381" w:rsidP="00784FDE">
      <w:pPr>
        <w:ind w:left="566"/>
        <w:rPr>
          <w:sz w:val="28"/>
          <w:szCs w:val="28"/>
        </w:rPr>
      </w:pPr>
    </w:p>
    <w:p w14:paraId="747EE7C8"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361CD6">
        <w:rPr>
          <w:rFonts w:ascii="Times New Roman" w:hAnsi="Times New Roman"/>
          <w:u w:val="single"/>
        </w:rPr>
        <w:t>а</w:t>
      </w:r>
      <w:r w:rsidRPr="00AC4381">
        <w:rPr>
          <w:rFonts w:ascii="Times New Roman" w:hAnsi="Times New Roman"/>
          <w:u w:val="single"/>
        </w:rPr>
        <w:t xml:space="preserve"> </w:t>
      </w:r>
      <w:proofErr w:type="spellStart"/>
      <w:r w:rsidR="00AC5611">
        <w:rPr>
          <w:rFonts w:ascii="Times New Roman" w:hAnsi="Times New Roman"/>
          <w:u w:val="single"/>
        </w:rPr>
        <w:t>Мощне</w:t>
      </w:r>
      <w:proofErr w:type="spellEnd"/>
      <w:r>
        <w:rPr>
          <w:rFonts w:ascii="Times New Roman" w:hAnsi="Times New Roman"/>
        </w:rPr>
        <w:t>______________________________</w:t>
      </w:r>
    </w:p>
    <w:p w14:paraId="438EE715"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5C43DB2E"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4C7ED542" w14:textId="77777777" w:rsidTr="00AC5611">
        <w:trPr>
          <w:trHeight w:val="504"/>
        </w:trPr>
        <w:tc>
          <w:tcPr>
            <w:tcW w:w="851" w:type="dxa"/>
            <w:vMerge w:val="restart"/>
          </w:tcPr>
          <w:p w14:paraId="323C69A6" w14:textId="77777777" w:rsidR="001F4685" w:rsidRPr="00AC4381" w:rsidRDefault="001F4685" w:rsidP="00AC5611">
            <w:pPr>
              <w:spacing w:after="120"/>
              <w:jc w:val="center"/>
              <w:rPr>
                <w:b/>
                <w:sz w:val="19"/>
                <w:szCs w:val="19"/>
              </w:rPr>
            </w:pPr>
            <w:r w:rsidRPr="00AC4381">
              <w:rPr>
                <w:b/>
                <w:sz w:val="19"/>
                <w:szCs w:val="19"/>
              </w:rPr>
              <w:t>Клас/</w:t>
            </w:r>
          </w:p>
          <w:p w14:paraId="52ADDB65"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72C6A694"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49F16364"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019549D6" w14:textId="77777777" w:rsidTr="00AC5611">
        <w:tc>
          <w:tcPr>
            <w:tcW w:w="851" w:type="dxa"/>
            <w:vMerge/>
          </w:tcPr>
          <w:p w14:paraId="38C82E54" w14:textId="77777777" w:rsidR="001F4685" w:rsidRPr="00AC4381" w:rsidRDefault="001F4685" w:rsidP="00AC5611">
            <w:pPr>
              <w:spacing w:after="120"/>
              <w:rPr>
                <w:sz w:val="32"/>
              </w:rPr>
            </w:pPr>
          </w:p>
        </w:tc>
        <w:tc>
          <w:tcPr>
            <w:tcW w:w="1134" w:type="dxa"/>
          </w:tcPr>
          <w:p w14:paraId="72A60ED3"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6793AB56"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2720F7A8"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6C9B3B6"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73001220"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64C43AA0"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570A06A2" w14:textId="77777777" w:rsidR="001F4685" w:rsidRDefault="001F4685" w:rsidP="00AC5611">
            <w:pPr>
              <w:pStyle w:val="20"/>
              <w:shd w:val="clear" w:color="auto" w:fill="auto"/>
              <w:spacing w:after="60" w:line="190" w:lineRule="exact"/>
              <w:ind w:firstLine="0"/>
              <w:rPr>
                <w:rStyle w:val="295pt"/>
              </w:rPr>
            </w:pPr>
            <w:r>
              <w:rPr>
                <w:rStyle w:val="295pt"/>
              </w:rPr>
              <w:t>місткість,</w:t>
            </w:r>
          </w:p>
          <w:p w14:paraId="36AD4E04" w14:textId="77777777" w:rsidR="001F4685" w:rsidRDefault="001F4685" w:rsidP="00AC5611">
            <w:pPr>
              <w:pStyle w:val="20"/>
              <w:shd w:val="clear" w:color="auto" w:fill="auto"/>
              <w:spacing w:after="60" w:line="190" w:lineRule="exact"/>
              <w:ind w:firstLine="0"/>
            </w:pPr>
            <w:r>
              <w:rPr>
                <w:rStyle w:val="295pt"/>
              </w:rPr>
              <w:t>ос.</w:t>
            </w:r>
          </w:p>
        </w:tc>
        <w:tc>
          <w:tcPr>
            <w:tcW w:w="1134" w:type="dxa"/>
          </w:tcPr>
          <w:p w14:paraId="3196CF23"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4B35401A" w14:textId="77777777" w:rsidTr="00AC5611">
        <w:tc>
          <w:tcPr>
            <w:tcW w:w="851" w:type="dxa"/>
          </w:tcPr>
          <w:p w14:paraId="573E3B3B" w14:textId="77777777" w:rsidR="001F4685" w:rsidRPr="00AC4381" w:rsidRDefault="00361CD6" w:rsidP="00AC5611">
            <w:pPr>
              <w:spacing w:after="120"/>
              <w:jc w:val="center"/>
              <w:rPr>
                <w:sz w:val="20"/>
              </w:rPr>
            </w:pPr>
            <w:r w:rsidRPr="001F4E53">
              <w:rPr>
                <w:rStyle w:val="295pt"/>
                <w:rFonts w:eastAsia="Calibri"/>
                <w:b w:val="0"/>
                <w:sz w:val="20"/>
                <w:szCs w:val="26"/>
              </w:rPr>
              <w:t>П-6</w:t>
            </w:r>
          </w:p>
        </w:tc>
        <w:tc>
          <w:tcPr>
            <w:tcW w:w="1134" w:type="dxa"/>
          </w:tcPr>
          <w:p w14:paraId="097331E3" w14:textId="77777777" w:rsidR="001F4685" w:rsidRPr="00AC4381" w:rsidRDefault="001F4685" w:rsidP="00AC5611">
            <w:pPr>
              <w:spacing w:after="120"/>
              <w:jc w:val="center"/>
              <w:rPr>
                <w:sz w:val="20"/>
              </w:rPr>
            </w:pPr>
            <w:r w:rsidRPr="00AC4381">
              <w:rPr>
                <w:sz w:val="20"/>
              </w:rPr>
              <w:t>–</w:t>
            </w:r>
          </w:p>
        </w:tc>
        <w:tc>
          <w:tcPr>
            <w:tcW w:w="1276" w:type="dxa"/>
          </w:tcPr>
          <w:p w14:paraId="234D7C2D" w14:textId="77777777" w:rsidR="001F4685" w:rsidRPr="00AC4381" w:rsidRDefault="001F4685" w:rsidP="00AC5611">
            <w:pPr>
              <w:spacing w:after="120"/>
              <w:jc w:val="center"/>
              <w:rPr>
                <w:sz w:val="20"/>
              </w:rPr>
            </w:pPr>
            <w:r w:rsidRPr="00AC4381">
              <w:rPr>
                <w:sz w:val="20"/>
              </w:rPr>
              <w:t>–</w:t>
            </w:r>
          </w:p>
        </w:tc>
        <w:tc>
          <w:tcPr>
            <w:tcW w:w="1134" w:type="dxa"/>
          </w:tcPr>
          <w:p w14:paraId="6EA1925A" w14:textId="77777777" w:rsidR="001F4685" w:rsidRPr="00AC4381" w:rsidRDefault="001F4685" w:rsidP="00AC5611">
            <w:pPr>
              <w:spacing w:after="120"/>
              <w:jc w:val="center"/>
              <w:rPr>
                <w:sz w:val="20"/>
              </w:rPr>
            </w:pPr>
            <w:r w:rsidRPr="00AC4381">
              <w:rPr>
                <w:sz w:val="20"/>
              </w:rPr>
              <w:t>–</w:t>
            </w:r>
          </w:p>
        </w:tc>
        <w:tc>
          <w:tcPr>
            <w:tcW w:w="1134" w:type="dxa"/>
          </w:tcPr>
          <w:p w14:paraId="477875E4" w14:textId="77777777" w:rsidR="001F4685" w:rsidRPr="00AC4381" w:rsidRDefault="001F4685" w:rsidP="00AC5611">
            <w:pPr>
              <w:spacing w:after="120"/>
              <w:jc w:val="center"/>
              <w:rPr>
                <w:sz w:val="20"/>
              </w:rPr>
            </w:pPr>
            <w:r w:rsidRPr="00AC4381">
              <w:rPr>
                <w:sz w:val="20"/>
              </w:rPr>
              <w:t>–</w:t>
            </w:r>
          </w:p>
        </w:tc>
        <w:tc>
          <w:tcPr>
            <w:tcW w:w="1134" w:type="dxa"/>
          </w:tcPr>
          <w:p w14:paraId="734F7495" w14:textId="77777777" w:rsidR="001F4685" w:rsidRPr="00AC4381" w:rsidRDefault="00AC5611" w:rsidP="00AC5611">
            <w:pPr>
              <w:spacing w:after="120"/>
              <w:jc w:val="center"/>
              <w:rPr>
                <w:sz w:val="20"/>
              </w:rPr>
            </w:pPr>
            <w:r>
              <w:rPr>
                <w:sz w:val="20"/>
              </w:rPr>
              <w:t>1</w:t>
            </w:r>
          </w:p>
        </w:tc>
        <w:tc>
          <w:tcPr>
            <w:tcW w:w="1229" w:type="dxa"/>
          </w:tcPr>
          <w:p w14:paraId="4A386047" w14:textId="77777777" w:rsidR="001F4685" w:rsidRPr="00AC4381" w:rsidRDefault="001F4685" w:rsidP="00AC5611">
            <w:pPr>
              <w:spacing w:after="120"/>
              <w:jc w:val="center"/>
              <w:rPr>
                <w:sz w:val="20"/>
              </w:rPr>
            </w:pPr>
            <w:r w:rsidRPr="00AC4381">
              <w:rPr>
                <w:sz w:val="20"/>
              </w:rPr>
              <w:t>–</w:t>
            </w:r>
          </w:p>
        </w:tc>
        <w:tc>
          <w:tcPr>
            <w:tcW w:w="1181" w:type="dxa"/>
          </w:tcPr>
          <w:p w14:paraId="6FD27036" w14:textId="77777777" w:rsidR="001F4685" w:rsidRPr="00AC4381" w:rsidRDefault="00AC5611" w:rsidP="00AC5611">
            <w:pPr>
              <w:spacing w:after="120"/>
              <w:jc w:val="center"/>
              <w:rPr>
                <w:sz w:val="20"/>
              </w:rPr>
            </w:pPr>
            <w:r>
              <w:rPr>
                <w:sz w:val="20"/>
              </w:rPr>
              <w:t>40</w:t>
            </w:r>
          </w:p>
        </w:tc>
        <w:tc>
          <w:tcPr>
            <w:tcW w:w="1134" w:type="dxa"/>
          </w:tcPr>
          <w:p w14:paraId="7727C173" w14:textId="77777777" w:rsidR="001F4685" w:rsidRPr="00AC4381" w:rsidRDefault="001F4685" w:rsidP="00AC5611">
            <w:pPr>
              <w:spacing w:after="120"/>
              <w:jc w:val="center"/>
              <w:rPr>
                <w:sz w:val="20"/>
              </w:rPr>
            </w:pPr>
            <w:r w:rsidRPr="00AC4381">
              <w:rPr>
                <w:sz w:val="20"/>
              </w:rPr>
              <w:t>–</w:t>
            </w:r>
          </w:p>
        </w:tc>
      </w:tr>
    </w:tbl>
    <w:p w14:paraId="54E911DE" w14:textId="77777777" w:rsidR="00AC4381" w:rsidRDefault="00AC4381" w:rsidP="00784FDE">
      <w:pPr>
        <w:ind w:left="566"/>
        <w:rPr>
          <w:sz w:val="28"/>
          <w:szCs w:val="28"/>
        </w:rPr>
      </w:pPr>
    </w:p>
    <w:p w14:paraId="0C5F451F"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D442F9">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 xml:space="preserve">Гребля </w:t>
      </w:r>
      <w:r>
        <w:rPr>
          <w:rFonts w:ascii="Times New Roman" w:hAnsi="Times New Roman"/>
        </w:rPr>
        <w:t>______________________________</w:t>
      </w:r>
    </w:p>
    <w:p w14:paraId="3DEB7713"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0D43F251"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20CAFF7F" w14:textId="77777777" w:rsidTr="00AC5611">
        <w:trPr>
          <w:trHeight w:val="504"/>
        </w:trPr>
        <w:tc>
          <w:tcPr>
            <w:tcW w:w="851" w:type="dxa"/>
            <w:vMerge w:val="restart"/>
          </w:tcPr>
          <w:p w14:paraId="02B3BBCF" w14:textId="77777777" w:rsidR="001F4685" w:rsidRPr="00AC4381" w:rsidRDefault="001F4685" w:rsidP="00AC5611">
            <w:pPr>
              <w:spacing w:after="120"/>
              <w:jc w:val="center"/>
              <w:rPr>
                <w:b/>
                <w:sz w:val="19"/>
                <w:szCs w:val="19"/>
              </w:rPr>
            </w:pPr>
            <w:r w:rsidRPr="00AC4381">
              <w:rPr>
                <w:b/>
                <w:sz w:val="19"/>
                <w:szCs w:val="19"/>
              </w:rPr>
              <w:t>Клас/</w:t>
            </w:r>
          </w:p>
          <w:p w14:paraId="4438B862"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4F066CAE"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44844154"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651A2C1C" w14:textId="77777777" w:rsidTr="00AC5611">
        <w:tc>
          <w:tcPr>
            <w:tcW w:w="851" w:type="dxa"/>
            <w:vMerge/>
          </w:tcPr>
          <w:p w14:paraId="26B865A8" w14:textId="77777777" w:rsidR="001F4685" w:rsidRPr="00AC4381" w:rsidRDefault="001F4685" w:rsidP="00AC5611">
            <w:pPr>
              <w:spacing w:after="120"/>
              <w:rPr>
                <w:sz w:val="32"/>
              </w:rPr>
            </w:pPr>
          </w:p>
        </w:tc>
        <w:tc>
          <w:tcPr>
            <w:tcW w:w="1134" w:type="dxa"/>
          </w:tcPr>
          <w:p w14:paraId="0B20B28E"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006EA0DF"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2F1E2FBA"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419CC90"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5CC9750F"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379CA03F"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0EBC6050"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6BC7A53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1F32D618" w14:textId="77777777" w:rsidTr="00AC5611">
        <w:tc>
          <w:tcPr>
            <w:tcW w:w="851" w:type="dxa"/>
          </w:tcPr>
          <w:p w14:paraId="381B1533" w14:textId="77777777" w:rsidR="001F4685" w:rsidRPr="00AC4381" w:rsidRDefault="00E02821" w:rsidP="00AC5611">
            <w:pPr>
              <w:spacing w:after="120"/>
              <w:jc w:val="center"/>
              <w:rPr>
                <w:sz w:val="20"/>
              </w:rPr>
            </w:pPr>
            <w:r w:rsidRPr="001F4E53">
              <w:rPr>
                <w:rStyle w:val="295pt"/>
                <w:rFonts w:eastAsia="Calibri"/>
                <w:b w:val="0"/>
                <w:sz w:val="20"/>
                <w:szCs w:val="26"/>
              </w:rPr>
              <w:t>П-6</w:t>
            </w:r>
          </w:p>
        </w:tc>
        <w:tc>
          <w:tcPr>
            <w:tcW w:w="1134" w:type="dxa"/>
          </w:tcPr>
          <w:p w14:paraId="02091601" w14:textId="77777777" w:rsidR="001F4685" w:rsidRPr="00AC4381" w:rsidRDefault="001F4685" w:rsidP="00AC5611">
            <w:pPr>
              <w:spacing w:after="120"/>
              <w:jc w:val="center"/>
              <w:rPr>
                <w:sz w:val="20"/>
              </w:rPr>
            </w:pPr>
            <w:r w:rsidRPr="00AC4381">
              <w:rPr>
                <w:sz w:val="20"/>
              </w:rPr>
              <w:t>–</w:t>
            </w:r>
          </w:p>
        </w:tc>
        <w:tc>
          <w:tcPr>
            <w:tcW w:w="1276" w:type="dxa"/>
          </w:tcPr>
          <w:p w14:paraId="319DDAFD" w14:textId="77777777" w:rsidR="001F4685" w:rsidRPr="00AC4381" w:rsidRDefault="001F4685" w:rsidP="00AC5611">
            <w:pPr>
              <w:spacing w:after="120"/>
              <w:jc w:val="center"/>
              <w:rPr>
                <w:sz w:val="20"/>
              </w:rPr>
            </w:pPr>
            <w:r w:rsidRPr="00AC4381">
              <w:rPr>
                <w:sz w:val="20"/>
              </w:rPr>
              <w:t>–</w:t>
            </w:r>
          </w:p>
        </w:tc>
        <w:tc>
          <w:tcPr>
            <w:tcW w:w="1134" w:type="dxa"/>
          </w:tcPr>
          <w:p w14:paraId="0FE6DF5A" w14:textId="77777777" w:rsidR="001F4685" w:rsidRPr="00AC4381" w:rsidRDefault="001F4685" w:rsidP="00AC5611">
            <w:pPr>
              <w:spacing w:after="120"/>
              <w:jc w:val="center"/>
              <w:rPr>
                <w:sz w:val="20"/>
              </w:rPr>
            </w:pPr>
            <w:r w:rsidRPr="00AC4381">
              <w:rPr>
                <w:sz w:val="20"/>
              </w:rPr>
              <w:t>–</w:t>
            </w:r>
          </w:p>
        </w:tc>
        <w:tc>
          <w:tcPr>
            <w:tcW w:w="1134" w:type="dxa"/>
          </w:tcPr>
          <w:p w14:paraId="27133618" w14:textId="77777777" w:rsidR="001F4685" w:rsidRPr="00AC4381" w:rsidRDefault="001F4685" w:rsidP="00AC5611">
            <w:pPr>
              <w:spacing w:after="120"/>
              <w:jc w:val="center"/>
              <w:rPr>
                <w:sz w:val="20"/>
              </w:rPr>
            </w:pPr>
            <w:r w:rsidRPr="00AC4381">
              <w:rPr>
                <w:sz w:val="20"/>
              </w:rPr>
              <w:t>–</w:t>
            </w:r>
          </w:p>
        </w:tc>
        <w:tc>
          <w:tcPr>
            <w:tcW w:w="1134" w:type="dxa"/>
          </w:tcPr>
          <w:p w14:paraId="270F0B9D" w14:textId="77777777" w:rsidR="001F4685" w:rsidRPr="00AC4381" w:rsidRDefault="00616614" w:rsidP="00AC5611">
            <w:pPr>
              <w:spacing w:after="120"/>
              <w:jc w:val="center"/>
              <w:rPr>
                <w:sz w:val="20"/>
              </w:rPr>
            </w:pPr>
            <w:r>
              <w:rPr>
                <w:sz w:val="20"/>
              </w:rPr>
              <w:t>1</w:t>
            </w:r>
          </w:p>
        </w:tc>
        <w:tc>
          <w:tcPr>
            <w:tcW w:w="1229" w:type="dxa"/>
          </w:tcPr>
          <w:p w14:paraId="073D5829" w14:textId="77777777" w:rsidR="001F4685" w:rsidRPr="00AC4381" w:rsidRDefault="001F4685" w:rsidP="00AC5611">
            <w:pPr>
              <w:spacing w:after="120"/>
              <w:jc w:val="center"/>
              <w:rPr>
                <w:sz w:val="20"/>
              </w:rPr>
            </w:pPr>
            <w:r w:rsidRPr="00AC4381">
              <w:rPr>
                <w:sz w:val="20"/>
              </w:rPr>
              <w:t>–</w:t>
            </w:r>
          </w:p>
        </w:tc>
        <w:tc>
          <w:tcPr>
            <w:tcW w:w="1181" w:type="dxa"/>
          </w:tcPr>
          <w:p w14:paraId="576BD35E" w14:textId="77777777" w:rsidR="001F4685" w:rsidRPr="00AC4381" w:rsidRDefault="00AC5611" w:rsidP="00AC5611">
            <w:pPr>
              <w:spacing w:after="120"/>
              <w:jc w:val="center"/>
              <w:rPr>
                <w:sz w:val="20"/>
              </w:rPr>
            </w:pPr>
            <w:r>
              <w:rPr>
                <w:sz w:val="20"/>
              </w:rPr>
              <w:t>100</w:t>
            </w:r>
          </w:p>
        </w:tc>
        <w:tc>
          <w:tcPr>
            <w:tcW w:w="1134" w:type="dxa"/>
          </w:tcPr>
          <w:p w14:paraId="5E989902" w14:textId="77777777" w:rsidR="001F4685" w:rsidRPr="00AC4381" w:rsidRDefault="001F4685" w:rsidP="00AC5611">
            <w:pPr>
              <w:spacing w:after="120"/>
              <w:jc w:val="center"/>
              <w:rPr>
                <w:sz w:val="20"/>
              </w:rPr>
            </w:pPr>
            <w:r w:rsidRPr="00AC4381">
              <w:rPr>
                <w:sz w:val="20"/>
              </w:rPr>
              <w:t>–</w:t>
            </w:r>
          </w:p>
        </w:tc>
      </w:tr>
    </w:tbl>
    <w:p w14:paraId="7C4C0D90" w14:textId="77777777" w:rsidR="00AC4381" w:rsidRDefault="00AC4381" w:rsidP="00784FDE">
      <w:pPr>
        <w:ind w:left="566"/>
        <w:rPr>
          <w:sz w:val="28"/>
          <w:szCs w:val="28"/>
        </w:rPr>
      </w:pPr>
    </w:p>
    <w:p w14:paraId="0CB14C05" w14:textId="77777777" w:rsidR="0046720F" w:rsidRDefault="0046720F" w:rsidP="00784FDE">
      <w:pPr>
        <w:ind w:left="566"/>
        <w:rPr>
          <w:sz w:val="28"/>
          <w:szCs w:val="28"/>
        </w:rPr>
      </w:pPr>
    </w:p>
    <w:p w14:paraId="08BE154A"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1153C7">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Подин</w:t>
      </w:r>
      <w:r>
        <w:rPr>
          <w:rFonts w:ascii="Times New Roman" w:hAnsi="Times New Roman"/>
        </w:rPr>
        <w:t>______________________________</w:t>
      </w:r>
    </w:p>
    <w:p w14:paraId="7F437791"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5A4F0503"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5C4674C6" w14:textId="77777777" w:rsidTr="00AC5611">
        <w:trPr>
          <w:trHeight w:val="504"/>
        </w:trPr>
        <w:tc>
          <w:tcPr>
            <w:tcW w:w="851" w:type="dxa"/>
            <w:vMerge w:val="restart"/>
          </w:tcPr>
          <w:p w14:paraId="2480305D" w14:textId="77777777" w:rsidR="001F4685" w:rsidRPr="00AC4381" w:rsidRDefault="001F4685" w:rsidP="00AC5611">
            <w:pPr>
              <w:spacing w:after="120"/>
              <w:jc w:val="center"/>
              <w:rPr>
                <w:b/>
                <w:sz w:val="19"/>
                <w:szCs w:val="19"/>
              </w:rPr>
            </w:pPr>
            <w:r w:rsidRPr="00AC4381">
              <w:rPr>
                <w:b/>
                <w:sz w:val="19"/>
                <w:szCs w:val="19"/>
              </w:rPr>
              <w:t>Клас/</w:t>
            </w:r>
          </w:p>
          <w:p w14:paraId="64CC2551"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06C083D9"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228ED322"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499EA9F3" w14:textId="77777777" w:rsidTr="00AC5611">
        <w:tc>
          <w:tcPr>
            <w:tcW w:w="851" w:type="dxa"/>
            <w:vMerge/>
          </w:tcPr>
          <w:p w14:paraId="15FABD54" w14:textId="77777777" w:rsidR="001F4685" w:rsidRPr="00AC4381" w:rsidRDefault="001F4685" w:rsidP="00AC5611">
            <w:pPr>
              <w:spacing w:after="120"/>
              <w:rPr>
                <w:sz w:val="32"/>
              </w:rPr>
            </w:pPr>
          </w:p>
        </w:tc>
        <w:tc>
          <w:tcPr>
            <w:tcW w:w="1134" w:type="dxa"/>
          </w:tcPr>
          <w:p w14:paraId="4F3DFA7C" w14:textId="77777777" w:rsidR="001F4685" w:rsidRDefault="001F4685" w:rsidP="00AC5611">
            <w:pPr>
              <w:pStyle w:val="20"/>
              <w:shd w:val="clear" w:color="auto" w:fill="auto"/>
              <w:spacing w:after="60" w:line="190" w:lineRule="exact"/>
              <w:ind w:firstLine="0"/>
            </w:pPr>
            <w:proofErr w:type="spellStart"/>
            <w:r>
              <w:rPr>
                <w:rStyle w:val="295pt"/>
              </w:rPr>
              <w:t>кількість,</w:t>
            </w:r>
            <w:r>
              <w:rPr>
                <w:rStyle w:val="295pt"/>
              </w:rPr>
              <w:lastRenderedPageBreak/>
              <w:t>од</w:t>
            </w:r>
            <w:proofErr w:type="spellEnd"/>
            <w:r>
              <w:rPr>
                <w:rStyle w:val="295pt"/>
              </w:rPr>
              <w:t>.</w:t>
            </w:r>
          </w:p>
        </w:tc>
        <w:tc>
          <w:tcPr>
            <w:tcW w:w="1276" w:type="dxa"/>
          </w:tcPr>
          <w:p w14:paraId="17BF3F04"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34" w:type="dxa"/>
          </w:tcPr>
          <w:p w14:paraId="1EE1395F" w14:textId="77777777" w:rsidR="001F4685" w:rsidRDefault="001F4685" w:rsidP="00AC5611">
            <w:pPr>
              <w:pStyle w:val="20"/>
              <w:shd w:val="clear" w:color="auto" w:fill="auto"/>
              <w:spacing w:after="60" w:line="190" w:lineRule="exact"/>
              <w:ind w:right="-28" w:firstLine="0"/>
            </w:pPr>
            <w:r>
              <w:rPr>
                <w:rStyle w:val="295pt"/>
              </w:rPr>
              <w:lastRenderedPageBreak/>
              <w:t xml:space="preserve">місткість, </w:t>
            </w:r>
            <w:r>
              <w:rPr>
                <w:rStyle w:val="295pt"/>
              </w:rPr>
              <w:lastRenderedPageBreak/>
              <w:t>ос.</w:t>
            </w:r>
          </w:p>
        </w:tc>
        <w:tc>
          <w:tcPr>
            <w:tcW w:w="1134" w:type="dxa"/>
          </w:tcPr>
          <w:p w14:paraId="4162BED7"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c>
          <w:tcPr>
            <w:tcW w:w="1134" w:type="dxa"/>
          </w:tcPr>
          <w:p w14:paraId="044002F8" w14:textId="77777777" w:rsidR="001F4685" w:rsidRDefault="001F4685" w:rsidP="00AC5611">
            <w:pPr>
              <w:pStyle w:val="20"/>
              <w:shd w:val="clear" w:color="auto" w:fill="auto"/>
              <w:spacing w:after="60" w:line="190" w:lineRule="exact"/>
              <w:ind w:firstLine="0"/>
            </w:pPr>
            <w:proofErr w:type="spellStart"/>
            <w:r>
              <w:rPr>
                <w:rStyle w:val="295pt"/>
              </w:rPr>
              <w:lastRenderedPageBreak/>
              <w:t>кількість,</w:t>
            </w:r>
            <w:r>
              <w:rPr>
                <w:rStyle w:val="295pt"/>
              </w:rPr>
              <w:lastRenderedPageBreak/>
              <w:t>од</w:t>
            </w:r>
            <w:proofErr w:type="spellEnd"/>
            <w:r>
              <w:rPr>
                <w:rStyle w:val="295pt"/>
              </w:rPr>
              <w:t>.</w:t>
            </w:r>
          </w:p>
        </w:tc>
        <w:tc>
          <w:tcPr>
            <w:tcW w:w="1229" w:type="dxa"/>
          </w:tcPr>
          <w:p w14:paraId="26BE94CD"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81" w:type="dxa"/>
          </w:tcPr>
          <w:p w14:paraId="785F327E" w14:textId="77777777" w:rsidR="001F4685" w:rsidRDefault="001F4685" w:rsidP="003A638C">
            <w:pPr>
              <w:pStyle w:val="20"/>
              <w:shd w:val="clear" w:color="auto" w:fill="auto"/>
              <w:spacing w:after="60" w:line="190" w:lineRule="exact"/>
              <w:ind w:firstLine="0"/>
            </w:pPr>
            <w:r>
              <w:rPr>
                <w:rStyle w:val="295pt"/>
              </w:rPr>
              <w:lastRenderedPageBreak/>
              <w:t>місткість,</w:t>
            </w:r>
            <w:r w:rsidR="003A638C">
              <w:rPr>
                <w:rStyle w:val="295pt"/>
              </w:rPr>
              <w:t xml:space="preserve"> </w:t>
            </w:r>
            <w:r>
              <w:rPr>
                <w:rStyle w:val="295pt"/>
              </w:rPr>
              <w:lastRenderedPageBreak/>
              <w:t>ос.</w:t>
            </w:r>
          </w:p>
        </w:tc>
        <w:tc>
          <w:tcPr>
            <w:tcW w:w="1134" w:type="dxa"/>
          </w:tcPr>
          <w:p w14:paraId="77210A8D"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r>
      <w:tr w:rsidR="001F4685" w:rsidRPr="00BA7841" w14:paraId="503C2056" w14:textId="77777777" w:rsidTr="00AC5611">
        <w:tc>
          <w:tcPr>
            <w:tcW w:w="851" w:type="dxa"/>
          </w:tcPr>
          <w:p w14:paraId="66EAAA50" w14:textId="77777777" w:rsidR="001F4685" w:rsidRPr="00AC4381" w:rsidRDefault="001153C7" w:rsidP="00AC5611">
            <w:pPr>
              <w:spacing w:after="120"/>
              <w:jc w:val="center"/>
              <w:rPr>
                <w:sz w:val="20"/>
              </w:rPr>
            </w:pPr>
            <w:r w:rsidRPr="001F4E53">
              <w:rPr>
                <w:rStyle w:val="295pt"/>
                <w:rFonts w:eastAsia="Calibri"/>
                <w:b w:val="0"/>
                <w:sz w:val="20"/>
                <w:szCs w:val="26"/>
              </w:rPr>
              <w:lastRenderedPageBreak/>
              <w:t>П-6</w:t>
            </w:r>
          </w:p>
        </w:tc>
        <w:tc>
          <w:tcPr>
            <w:tcW w:w="1134" w:type="dxa"/>
          </w:tcPr>
          <w:p w14:paraId="5394B380" w14:textId="77777777" w:rsidR="001F4685" w:rsidRPr="00AC4381" w:rsidRDefault="001F4685" w:rsidP="00AC5611">
            <w:pPr>
              <w:spacing w:after="120"/>
              <w:jc w:val="center"/>
              <w:rPr>
                <w:sz w:val="20"/>
              </w:rPr>
            </w:pPr>
            <w:r w:rsidRPr="00AC4381">
              <w:rPr>
                <w:sz w:val="20"/>
              </w:rPr>
              <w:t>–</w:t>
            </w:r>
          </w:p>
        </w:tc>
        <w:tc>
          <w:tcPr>
            <w:tcW w:w="1276" w:type="dxa"/>
          </w:tcPr>
          <w:p w14:paraId="0AB719AF" w14:textId="77777777" w:rsidR="001F4685" w:rsidRPr="00AC4381" w:rsidRDefault="001F4685" w:rsidP="00AC5611">
            <w:pPr>
              <w:spacing w:after="120"/>
              <w:jc w:val="center"/>
              <w:rPr>
                <w:sz w:val="20"/>
              </w:rPr>
            </w:pPr>
            <w:r w:rsidRPr="00AC4381">
              <w:rPr>
                <w:sz w:val="20"/>
              </w:rPr>
              <w:t>–</w:t>
            </w:r>
          </w:p>
        </w:tc>
        <w:tc>
          <w:tcPr>
            <w:tcW w:w="1134" w:type="dxa"/>
          </w:tcPr>
          <w:p w14:paraId="2D60FC6F" w14:textId="77777777" w:rsidR="001F4685" w:rsidRPr="00AC4381" w:rsidRDefault="001F4685" w:rsidP="00AC5611">
            <w:pPr>
              <w:spacing w:after="120"/>
              <w:jc w:val="center"/>
              <w:rPr>
                <w:sz w:val="20"/>
              </w:rPr>
            </w:pPr>
            <w:r w:rsidRPr="00AC4381">
              <w:rPr>
                <w:sz w:val="20"/>
              </w:rPr>
              <w:t>–</w:t>
            </w:r>
          </w:p>
        </w:tc>
        <w:tc>
          <w:tcPr>
            <w:tcW w:w="1134" w:type="dxa"/>
          </w:tcPr>
          <w:p w14:paraId="7CC0E817" w14:textId="77777777" w:rsidR="001F4685" w:rsidRPr="00AC4381" w:rsidRDefault="001F4685" w:rsidP="00AC5611">
            <w:pPr>
              <w:spacing w:after="120"/>
              <w:jc w:val="center"/>
              <w:rPr>
                <w:sz w:val="20"/>
              </w:rPr>
            </w:pPr>
            <w:r w:rsidRPr="00AC4381">
              <w:rPr>
                <w:sz w:val="20"/>
              </w:rPr>
              <w:t>–</w:t>
            </w:r>
          </w:p>
        </w:tc>
        <w:tc>
          <w:tcPr>
            <w:tcW w:w="1134" w:type="dxa"/>
          </w:tcPr>
          <w:p w14:paraId="0F94BC49" w14:textId="77777777" w:rsidR="001F4685" w:rsidRPr="00AC4381" w:rsidRDefault="0061455D" w:rsidP="00AC5611">
            <w:pPr>
              <w:spacing w:after="120"/>
              <w:jc w:val="center"/>
              <w:rPr>
                <w:sz w:val="20"/>
              </w:rPr>
            </w:pPr>
            <w:r>
              <w:rPr>
                <w:sz w:val="20"/>
              </w:rPr>
              <w:t>1</w:t>
            </w:r>
          </w:p>
        </w:tc>
        <w:tc>
          <w:tcPr>
            <w:tcW w:w="1229" w:type="dxa"/>
          </w:tcPr>
          <w:p w14:paraId="5807EECC" w14:textId="77777777" w:rsidR="001F4685" w:rsidRPr="00AC4381" w:rsidRDefault="001F4685" w:rsidP="00AC5611">
            <w:pPr>
              <w:spacing w:after="120"/>
              <w:jc w:val="center"/>
              <w:rPr>
                <w:sz w:val="20"/>
              </w:rPr>
            </w:pPr>
            <w:r w:rsidRPr="00AC4381">
              <w:rPr>
                <w:sz w:val="20"/>
              </w:rPr>
              <w:t>–</w:t>
            </w:r>
          </w:p>
        </w:tc>
        <w:tc>
          <w:tcPr>
            <w:tcW w:w="1181" w:type="dxa"/>
          </w:tcPr>
          <w:p w14:paraId="4360DD61" w14:textId="77777777" w:rsidR="001F4685" w:rsidRPr="00AC4381" w:rsidRDefault="007C34FA" w:rsidP="00AC5611">
            <w:pPr>
              <w:spacing w:after="120"/>
              <w:jc w:val="center"/>
              <w:rPr>
                <w:sz w:val="20"/>
              </w:rPr>
            </w:pPr>
            <w:r>
              <w:rPr>
                <w:sz w:val="20"/>
              </w:rPr>
              <w:t>2</w:t>
            </w:r>
            <w:r w:rsidR="0061455D">
              <w:rPr>
                <w:sz w:val="20"/>
              </w:rPr>
              <w:t>0</w:t>
            </w:r>
          </w:p>
        </w:tc>
        <w:tc>
          <w:tcPr>
            <w:tcW w:w="1134" w:type="dxa"/>
          </w:tcPr>
          <w:p w14:paraId="7619A0D6" w14:textId="77777777" w:rsidR="001F4685" w:rsidRPr="00AC4381" w:rsidRDefault="001F4685" w:rsidP="00AC5611">
            <w:pPr>
              <w:spacing w:after="120"/>
              <w:jc w:val="center"/>
              <w:rPr>
                <w:sz w:val="20"/>
              </w:rPr>
            </w:pPr>
            <w:r w:rsidRPr="00AC4381">
              <w:rPr>
                <w:sz w:val="20"/>
              </w:rPr>
              <w:t>–</w:t>
            </w:r>
          </w:p>
        </w:tc>
      </w:tr>
    </w:tbl>
    <w:p w14:paraId="2DB160FB" w14:textId="77777777" w:rsidR="00AC4381" w:rsidRDefault="00AC4381" w:rsidP="00784FDE">
      <w:pPr>
        <w:ind w:left="566"/>
        <w:rPr>
          <w:sz w:val="28"/>
          <w:szCs w:val="28"/>
        </w:rPr>
      </w:pPr>
    </w:p>
    <w:p w14:paraId="08E23994"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1153C7">
        <w:rPr>
          <w:rFonts w:ascii="Times New Roman" w:hAnsi="Times New Roman"/>
          <w:u w:val="single"/>
        </w:rPr>
        <w:t>а</w:t>
      </w:r>
      <w:r w:rsidRPr="00AC4381">
        <w:rPr>
          <w:rFonts w:ascii="Times New Roman" w:hAnsi="Times New Roman"/>
          <w:u w:val="single"/>
        </w:rPr>
        <w:t xml:space="preserve"> </w:t>
      </w:r>
      <w:proofErr w:type="spellStart"/>
      <w:r w:rsidR="00AC5611">
        <w:rPr>
          <w:rFonts w:ascii="Times New Roman" w:hAnsi="Times New Roman"/>
          <w:u w:val="single"/>
        </w:rPr>
        <w:t>Муровка</w:t>
      </w:r>
      <w:proofErr w:type="spellEnd"/>
      <w:r w:rsidR="00AC5611">
        <w:rPr>
          <w:rFonts w:ascii="Times New Roman" w:hAnsi="Times New Roman"/>
          <w:u w:val="single"/>
        </w:rPr>
        <w:t xml:space="preserve"> </w:t>
      </w:r>
      <w:r>
        <w:rPr>
          <w:rFonts w:ascii="Times New Roman" w:hAnsi="Times New Roman"/>
        </w:rPr>
        <w:t>______________________________</w:t>
      </w:r>
    </w:p>
    <w:p w14:paraId="69C7A5AD"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2B2BBF8E"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2B4BB41F" w14:textId="77777777" w:rsidTr="00AC5611">
        <w:trPr>
          <w:trHeight w:val="504"/>
        </w:trPr>
        <w:tc>
          <w:tcPr>
            <w:tcW w:w="851" w:type="dxa"/>
            <w:vMerge w:val="restart"/>
          </w:tcPr>
          <w:p w14:paraId="48607F08" w14:textId="77777777" w:rsidR="001F4685" w:rsidRPr="00AC4381" w:rsidRDefault="001F4685" w:rsidP="00AC5611">
            <w:pPr>
              <w:spacing w:after="120"/>
              <w:jc w:val="center"/>
              <w:rPr>
                <w:b/>
                <w:sz w:val="19"/>
                <w:szCs w:val="19"/>
              </w:rPr>
            </w:pPr>
            <w:r w:rsidRPr="00AC4381">
              <w:rPr>
                <w:b/>
                <w:sz w:val="19"/>
                <w:szCs w:val="19"/>
              </w:rPr>
              <w:t>Клас/</w:t>
            </w:r>
          </w:p>
          <w:p w14:paraId="38F62495"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55E63754"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BE56B20"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7AB7CAC9" w14:textId="77777777" w:rsidTr="00AC5611">
        <w:tc>
          <w:tcPr>
            <w:tcW w:w="851" w:type="dxa"/>
            <w:vMerge/>
          </w:tcPr>
          <w:p w14:paraId="1249C8BB" w14:textId="77777777" w:rsidR="001F4685" w:rsidRPr="00AC4381" w:rsidRDefault="001F4685" w:rsidP="00AC5611">
            <w:pPr>
              <w:spacing w:after="120"/>
              <w:rPr>
                <w:sz w:val="32"/>
              </w:rPr>
            </w:pPr>
          </w:p>
        </w:tc>
        <w:tc>
          <w:tcPr>
            <w:tcW w:w="1134" w:type="dxa"/>
          </w:tcPr>
          <w:p w14:paraId="33A65BA4"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101674C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488AB3BC"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0C1E0B0B"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779A4D01"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75891F6A"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28870FAF"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60716EE2"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7873AB23" w14:textId="77777777" w:rsidTr="00AC5611">
        <w:tc>
          <w:tcPr>
            <w:tcW w:w="851" w:type="dxa"/>
          </w:tcPr>
          <w:p w14:paraId="77EB766E" w14:textId="77777777" w:rsidR="001F4685" w:rsidRPr="00AC4381" w:rsidRDefault="001153C7" w:rsidP="00AC5611">
            <w:pPr>
              <w:spacing w:after="120"/>
              <w:jc w:val="center"/>
              <w:rPr>
                <w:sz w:val="20"/>
              </w:rPr>
            </w:pPr>
            <w:r w:rsidRPr="001F4E53">
              <w:rPr>
                <w:rStyle w:val="295pt"/>
                <w:rFonts w:eastAsia="Calibri"/>
                <w:b w:val="0"/>
                <w:sz w:val="20"/>
                <w:szCs w:val="26"/>
              </w:rPr>
              <w:t>П-6</w:t>
            </w:r>
          </w:p>
        </w:tc>
        <w:tc>
          <w:tcPr>
            <w:tcW w:w="1134" w:type="dxa"/>
          </w:tcPr>
          <w:p w14:paraId="1F2B4C14" w14:textId="77777777" w:rsidR="001F4685" w:rsidRPr="00AC4381" w:rsidRDefault="001F4685" w:rsidP="00AC5611">
            <w:pPr>
              <w:spacing w:after="120"/>
              <w:jc w:val="center"/>
              <w:rPr>
                <w:sz w:val="20"/>
              </w:rPr>
            </w:pPr>
            <w:r w:rsidRPr="00AC4381">
              <w:rPr>
                <w:sz w:val="20"/>
              </w:rPr>
              <w:t>–</w:t>
            </w:r>
          </w:p>
        </w:tc>
        <w:tc>
          <w:tcPr>
            <w:tcW w:w="1276" w:type="dxa"/>
          </w:tcPr>
          <w:p w14:paraId="5B126751" w14:textId="77777777" w:rsidR="001F4685" w:rsidRPr="00AC4381" w:rsidRDefault="001F4685" w:rsidP="00AC5611">
            <w:pPr>
              <w:spacing w:after="120"/>
              <w:jc w:val="center"/>
              <w:rPr>
                <w:sz w:val="20"/>
              </w:rPr>
            </w:pPr>
            <w:r w:rsidRPr="00AC4381">
              <w:rPr>
                <w:sz w:val="20"/>
              </w:rPr>
              <w:t>–</w:t>
            </w:r>
          </w:p>
        </w:tc>
        <w:tc>
          <w:tcPr>
            <w:tcW w:w="1134" w:type="dxa"/>
          </w:tcPr>
          <w:p w14:paraId="6C127646" w14:textId="77777777" w:rsidR="001F4685" w:rsidRPr="00AC4381" w:rsidRDefault="001F4685" w:rsidP="00AC5611">
            <w:pPr>
              <w:spacing w:after="120"/>
              <w:jc w:val="center"/>
              <w:rPr>
                <w:sz w:val="20"/>
              </w:rPr>
            </w:pPr>
            <w:r w:rsidRPr="00AC4381">
              <w:rPr>
                <w:sz w:val="20"/>
              </w:rPr>
              <w:t>–</w:t>
            </w:r>
          </w:p>
        </w:tc>
        <w:tc>
          <w:tcPr>
            <w:tcW w:w="1134" w:type="dxa"/>
          </w:tcPr>
          <w:p w14:paraId="1B505232" w14:textId="77777777" w:rsidR="001F4685" w:rsidRPr="00AC4381" w:rsidRDefault="001F4685" w:rsidP="00AC5611">
            <w:pPr>
              <w:spacing w:after="120"/>
              <w:jc w:val="center"/>
              <w:rPr>
                <w:sz w:val="20"/>
              </w:rPr>
            </w:pPr>
            <w:r w:rsidRPr="00AC4381">
              <w:rPr>
                <w:sz w:val="20"/>
              </w:rPr>
              <w:t>–</w:t>
            </w:r>
          </w:p>
        </w:tc>
        <w:tc>
          <w:tcPr>
            <w:tcW w:w="1134" w:type="dxa"/>
          </w:tcPr>
          <w:p w14:paraId="736DF7E4" w14:textId="77777777" w:rsidR="001F4685" w:rsidRPr="00AC4381" w:rsidRDefault="00AC5611" w:rsidP="00AC5611">
            <w:pPr>
              <w:spacing w:after="120"/>
              <w:jc w:val="center"/>
              <w:rPr>
                <w:sz w:val="20"/>
              </w:rPr>
            </w:pPr>
            <w:r>
              <w:rPr>
                <w:sz w:val="20"/>
              </w:rPr>
              <w:t>1</w:t>
            </w:r>
          </w:p>
        </w:tc>
        <w:tc>
          <w:tcPr>
            <w:tcW w:w="1229" w:type="dxa"/>
          </w:tcPr>
          <w:p w14:paraId="5CCBDAB7" w14:textId="77777777" w:rsidR="001F4685" w:rsidRPr="00AC4381" w:rsidRDefault="001F4685" w:rsidP="00AC5611">
            <w:pPr>
              <w:spacing w:after="120"/>
              <w:jc w:val="center"/>
              <w:rPr>
                <w:sz w:val="20"/>
              </w:rPr>
            </w:pPr>
            <w:r w:rsidRPr="00AC4381">
              <w:rPr>
                <w:sz w:val="20"/>
              </w:rPr>
              <w:t>–</w:t>
            </w:r>
          </w:p>
        </w:tc>
        <w:tc>
          <w:tcPr>
            <w:tcW w:w="1181" w:type="dxa"/>
          </w:tcPr>
          <w:p w14:paraId="1392861C" w14:textId="77777777" w:rsidR="001F4685" w:rsidRPr="00AC4381" w:rsidRDefault="00AC5611" w:rsidP="00AC5611">
            <w:pPr>
              <w:spacing w:after="120"/>
              <w:jc w:val="center"/>
              <w:rPr>
                <w:sz w:val="20"/>
              </w:rPr>
            </w:pPr>
            <w:r>
              <w:rPr>
                <w:sz w:val="20"/>
              </w:rPr>
              <w:t>10</w:t>
            </w:r>
          </w:p>
        </w:tc>
        <w:tc>
          <w:tcPr>
            <w:tcW w:w="1134" w:type="dxa"/>
          </w:tcPr>
          <w:p w14:paraId="772F9BA9" w14:textId="77777777" w:rsidR="001F4685" w:rsidRPr="00AC4381" w:rsidRDefault="001F4685" w:rsidP="00AC5611">
            <w:pPr>
              <w:spacing w:after="120"/>
              <w:jc w:val="center"/>
              <w:rPr>
                <w:sz w:val="20"/>
              </w:rPr>
            </w:pPr>
            <w:r w:rsidRPr="00AC4381">
              <w:rPr>
                <w:sz w:val="20"/>
              </w:rPr>
              <w:t>–</w:t>
            </w:r>
          </w:p>
        </w:tc>
      </w:tr>
    </w:tbl>
    <w:p w14:paraId="08794A97" w14:textId="77777777" w:rsidR="00AC4381" w:rsidRDefault="00AC4381" w:rsidP="00784FDE">
      <w:pPr>
        <w:ind w:left="566"/>
        <w:rPr>
          <w:sz w:val="28"/>
          <w:szCs w:val="28"/>
        </w:rPr>
      </w:pPr>
    </w:p>
    <w:p w14:paraId="302F337C" w14:textId="77777777" w:rsidR="001F4685" w:rsidRPr="00AC4381" w:rsidRDefault="001F4685" w:rsidP="00D468EE">
      <w:pPr>
        <w:pStyle w:val="20"/>
        <w:shd w:val="clear" w:color="auto" w:fill="auto"/>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A767AA">
        <w:rPr>
          <w:rFonts w:ascii="Times New Roman" w:hAnsi="Times New Roman"/>
          <w:u w:val="single"/>
        </w:rPr>
        <w:t xml:space="preserve">а </w:t>
      </w:r>
      <w:r w:rsidR="00AC5611">
        <w:rPr>
          <w:rFonts w:ascii="Times New Roman" w:hAnsi="Times New Roman"/>
          <w:u w:val="single"/>
        </w:rPr>
        <w:t>Домниця</w:t>
      </w:r>
      <w:r>
        <w:rPr>
          <w:rFonts w:ascii="Times New Roman" w:hAnsi="Times New Roman"/>
        </w:rPr>
        <w:t>______________________________</w:t>
      </w:r>
    </w:p>
    <w:p w14:paraId="1DD6F178"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59FA3EC4"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71069C30" w14:textId="77777777" w:rsidTr="00AC5611">
        <w:trPr>
          <w:trHeight w:val="504"/>
        </w:trPr>
        <w:tc>
          <w:tcPr>
            <w:tcW w:w="851" w:type="dxa"/>
            <w:vMerge w:val="restart"/>
          </w:tcPr>
          <w:p w14:paraId="7046CB8D" w14:textId="77777777" w:rsidR="001F4685" w:rsidRPr="00AC4381" w:rsidRDefault="001F4685" w:rsidP="00AC5611">
            <w:pPr>
              <w:spacing w:after="120"/>
              <w:jc w:val="center"/>
              <w:rPr>
                <w:b/>
                <w:sz w:val="19"/>
                <w:szCs w:val="19"/>
              </w:rPr>
            </w:pPr>
            <w:r w:rsidRPr="00AC4381">
              <w:rPr>
                <w:b/>
                <w:sz w:val="19"/>
                <w:szCs w:val="19"/>
              </w:rPr>
              <w:t>Клас/</w:t>
            </w:r>
          </w:p>
          <w:p w14:paraId="66FBE512"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688FBF53"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6DABC08C"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39352874" w14:textId="77777777" w:rsidTr="00AC5611">
        <w:tc>
          <w:tcPr>
            <w:tcW w:w="851" w:type="dxa"/>
            <w:vMerge/>
          </w:tcPr>
          <w:p w14:paraId="25A2DBD8" w14:textId="77777777" w:rsidR="001F4685" w:rsidRPr="00AC4381" w:rsidRDefault="001F4685" w:rsidP="00AC5611">
            <w:pPr>
              <w:spacing w:after="120"/>
              <w:rPr>
                <w:sz w:val="32"/>
              </w:rPr>
            </w:pPr>
          </w:p>
        </w:tc>
        <w:tc>
          <w:tcPr>
            <w:tcW w:w="1134" w:type="dxa"/>
          </w:tcPr>
          <w:p w14:paraId="73D8B16D"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5B1B9922"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4CCE94FA"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2C361CA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32F6FB3B"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4810CCD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47903099"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1A53028"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17C02169" w14:textId="77777777" w:rsidTr="00AC5611">
        <w:tc>
          <w:tcPr>
            <w:tcW w:w="851" w:type="dxa"/>
          </w:tcPr>
          <w:p w14:paraId="475DAD47" w14:textId="77777777" w:rsidR="001F4685" w:rsidRPr="00AC4381" w:rsidRDefault="00A767AA" w:rsidP="00AC5611">
            <w:pPr>
              <w:spacing w:after="120"/>
              <w:jc w:val="center"/>
              <w:rPr>
                <w:sz w:val="20"/>
              </w:rPr>
            </w:pPr>
            <w:r w:rsidRPr="001F4E53">
              <w:rPr>
                <w:rStyle w:val="295pt"/>
                <w:rFonts w:eastAsia="Calibri"/>
                <w:b w:val="0"/>
                <w:sz w:val="20"/>
                <w:szCs w:val="26"/>
              </w:rPr>
              <w:t>П-6</w:t>
            </w:r>
          </w:p>
        </w:tc>
        <w:tc>
          <w:tcPr>
            <w:tcW w:w="1134" w:type="dxa"/>
          </w:tcPr>
          <w:p w14:paraId="6FCD5881" w14:textId="77777777" w:rsidR="001F4685" w:rsidRPr="00AC4381" w:rsidRDefault="001F4685" w:rsidP="00AC5611">
            <w:pPr>
              <w:spacing w:after="120"/>
              <w:jc w:val="center"/>
              <w:rPr>
                <w:sz w:val="20"/>
              </w:rPr>
            </w:pPr>
            <w:r w:rsidRPr="00AC4381">
              <w:rPr>
                <w:sz w:val="20"/>
              </w:rPr>
              <w:t>–</w:t>
            </w:r>
          </w:p>
        </w:tc>
        <w:tc>
          <w:tcPr>
            <w:tcW w:w="1276" w:type="dxa"/>
          </w:tcPr>
          <w:p w14:paraId="33C9334B" w14:textId="77777777" w:rsidR="001F4685" w:rsidRPr="00AC4381" w:rsidRDefault="001F4685" w:rsidP="00AC5611">
            <w:pPr>
              <w:spacing w:after="120"/>
              <w:jc w:val="center"/>
              <w:rPr>
                <w:sz w:val="20"/>
              </w:rPr>
            </w:pPr>
            <w:r w:rsidRPr="00AC4381">
              <w:rPr>
                <w:sz w:val="20"/>
              </w:rPr>
              <w:t>–</w:t>
            </w:r>
          </w:p>
        </w:tc>
        <w:tc>
          <w:tcPr>
            <w:tcW w:w="1134" w:type="dxa"/>
          </w:tcPr>
          <w:p w14:paraId="48C18369" w14:textId="77777777" w:rsidR="001F4685" w:rsidRPr="00AC4381" w:rsidRDefault="001F4685" w:rsidP="00AC5611">
            <w:pPr>
              <w:spacing w:after="120"/>
              <w:jc w:val="center"/>
              <w:rPr>
                <w:sz w:val="20"/>
              </w:rPr>
            </w:pPr>
            <w:r w:rsidRPr="00AC4381">
              <w:rPr>
                <w:sz w:val="20"/>
              </w:rPr>
              <w:t>–</w:t>
            </w:r>
          </w:p>
        </w:tc>
        <w:tc>
          <w:tcPr>
            <w:tcW w:w="1134" w:type="dxa"/>
          </w:tcPr>
          <w:p w14:paraId="42DB31B4" w14:textId="77777777" w:rsidR="001F4685" w:rsidRPr="00AC4381" w:rsidRDefault="001F4685" w:rsidP="00AC5611">
            <w:pPr>
              <w:spacing w:after="120"/>
              <w:jc w:val="center"/>
              <w:rPr>
                <w:sz w:val="20"/>
              </w:rPr>
            </w:pPr>
            <w:r w:rsidRPr="00AC4381">
              <w:rPr>
                <w:sz w:val="20"/>
              </w:rPr>
              <w:t>–</w:t>
            </w:r>
          </w:p>
        </w:tc>
        <w:tc>
          <w:tcPr>
            <w:tcW w:w="1134" w:type="dxa"/>
          </w:tcPr>
          <w:p w14:paraId="6E0EA912" w14:textId="77777777" w:rsidR="001F4685" w:rsidRPr="00AC4381" w:rsidRDefault="00616614" w:rsidP="00AC5611">
            <w:pPr>
              <w:spacing w:after="120"/>
              <w:jc w:val="center"/>
              <w:rPr>
                <w:sz w:val="20"/>
              </w:rPr>
            </w:pPr>
            <w:r>
              <w:rPr>
                <w:sz w:val="20"/>
              </w:rPr>
              <w:t>1</w:t>
            </w:r>
          </w:p>
        </w:tc>
        <w:tc>
          <w:tcPr>
            <w:tcW w:w="1229" w:type="dxa"/>
          </w:tcPr>
          <w:p w14:paraId="4378F9D8" w14:textId="77777777" w:rsidR="001F4685" w:rsidRPr="00AC4381" w:rsidRDefault="001F4685" w:rsidP="00AC5611">
            <w:pPr>
              <w:spacing w:after="120"/>
              <w:jc w:val="center"/>
              <w:rPr>
                <w:sz w:val="20"/>
              </w:rPr>
            </w:pPr>
            <w:r w:rsidRPr="00AC4381">
              <w:rPr>
                <w:sz w:val="20"/>
              </w:rPr>
              <w:t>–</w:t>
            </w:r>
          </w:p>
        </w:tc>
        <w:tc>
          <w:tcPr>
            <w:tcW w:w="1181" w:type="dxa"/>
          </w:tcPr>
          <w:p w14:paraId="1315B94D" w14:textId="77777777" w:rsidR="001F4685" w:rsidRPr="00AC4381" w:rsidRDefault="00AC5611" w:rsidP="00AC5611">
            <w:pPr>
              <w:spacing w:after="120"/>
              <w:jc w:val="center"/>
              <w:rPr>
                <w:sz w:val="20"/>
              </w:rPr>
            </w:pPr>
            <w:r>
              <w:rPr>
                <w:sz w:val="20"/>
              </w:rPr>
              <w:t>1</w:t>
            </w:r>
            <w:r w:rsidR="006E700B">
              <w:rPr>
                <w:sz w:val="20"/>
              </w:rPr>
              <w:t>0</w:t>
            </w:r>
          </w:p>
        </w:tc>
        <w:tc>
          <w:tcPr>
            <w:tcW w:w="1134" w:type="dxa"/>
          </w:tcPr>
          <w:p w14:paraId="43726CAE" w14:textId="77777777" w:rsidR="001F4685" w:rsidRPr="00AC4381" w:rsidRDefault="001F4685" w:rsidP="00AC5611">
            <w:pPr>
              <w:spacing w:after="120"/>
              <w:jc w:val="center"/>
              <w:rPr>
                <w:sz w:val="20"/>
              </w:rPr>
            </w:pPr>
            <w:r w:rsidRPr="00AC4381">
              <w:rPr>
                <w:sz w:val="20"/>
              </w:rPr>
              <w:t>–</w:t>
            </w:r>
          </w:p>
        </w:tc>
      </w:tr>
    </w:tbl>
    <w:p w14:paraId="40CE7696" w14:textId="77777777" w:rsidR="00AC4381" w:rsidRDefault="00AC4381" w:rsidP="00784FDE">
      <w:pPr>
        <w:ind w:left="566"/>
        <w:rPr>
          <w:sz w:val="28"/>
          <w:szCs w:val="28"/>
        </w:rPr>
      </w:pPr>
    </w:p>
    <w:p w14:paraId="4BA8303C"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D468EE">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Миколаївка</w:t>
      </w:r>
      <w:r w:rsidR="00D468EE" w:rsidRPr="00D468EE">
        <w:rPr>
          <w:rFonts w:ascii="Times New Roman" w:hAnsi="Times New Roman"/>
          <w:u w:val="single"/>
        </w:rPr>
        <w:t xml:space="preserve"> </w:t>
      </w:r>
      <w:r>
        <w:rPr>
          <w:rFonts w:ascii="Times New Roman" w:hAnsi="Times New Roman"/>
        </w:rPr>
        <w:t>______________________________</w:t>
      </w:r>
    </w:p>
    <w:p w14:paraId="0E4F3C2D"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10C43DAD"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080D9F89" w14:textId="77777777" w:rsidTr="00AC5611">
        <w:trPr>
          <w:trHeight w:val="504"/>
        </w:trPr>
        <w:tc>
          <w:tcPr>
            <w:tcW w:w="851" w:type="dxa"/>
            <w:vMerge w:val="restart"/>
          </w:tcPr>
          <w:p w14:paraId="537ED995" w14:textId="77777777" w:rsidR="001F4685" w:rsidRPr="00AC4381" w:rsidRDefault="001F4685" w:rsidP="00AC5611">
            <w:pPr>
              <w:spacing w:after="120"/>
              <w:jc w:val="center"/>
              <w:rPr>
                <w:b/>
                <w:sz w:val="19"/>
                <w:szCs w:val="19"/>
              </w:rPr>
            </w:pPr>
            <w:r w:rsidRPr="00AC4381">
              <w:rPr>
                <w:b/>
                <w:sz w:val="19"/>
                <w:szCs w:val="19"/>
              </w:rPr>
              <w:t>Клас/</w:t>
            </w:r>
          </w:p>
          <w:p w14:paraId="446E0AC3"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4C9FA851"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2408FE39"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77C5065A" w14:textId="77777777" w:rsidTr="00AC5611">
        <w:tc>
          <w:tcPr>
            <w:tcW w:w="851" w:type="dxa"/>
            <w:vMerge/>
          </w:tcPr>
          <w:p w14:paraId="0DAE018C" w14:textId="77777777" w:rsidR="001F4685" w:rsidRPr="00AC4381" w:rsidRDefault="001F4685" w:rsidP="00AC5611">
            <w:pPr>
              <w:spacing w:after="120"/>
              <w:rPr>
                <w:sz w:val="32"/>
              </w:rPr>
            </w:pPr>
          </w:p>
        </w:tc>
        <w:tc>
          <w:tcPr>
            <w:tcW w:w="1134" w:type="dxa"/>
          </w:tcPr>
          <w:p w14:paraId="677E02DE"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6840E28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1C3F33C1"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FB13D5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0D8C1937"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52B01331"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47DD3231"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BDB512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277B6B70" w14:textId="77777777" w:rsidTr="00AC5611">
        <w:tc>
          <w:tcPr>
            <w:tcW w:w="851" w:type="dxa"/>
          </w:tcPr>
          <w:p w14:paraId="5C91ABF2" w14:textId="77777777" w:rsidR="001F4685" w:rsidRPr="00AC4381" w:rsidRDefault="006805A4" w:rsidP="00AC5611">
            <w:pPr>
              <w:spacing w:after="120"/>
              <w:jc w:val="center"/>
              <w:rPr>
                <w:sz w:val="20"/>
              </w:rPr>
            </w:pPr>
            <w:r w:rsidRPr="001F4E53">
              <w:rPr>
                <w:rStyle w:val="295pt"/>
                <w:rFonts w:eastAsia="Calibri"/>
                <w:b w:val="0"/>
                <w:sz w:val="20"/>
                <w:szCs w:val="26"/>
              </w:rPr>
              <w:t>П-6</w:t>
            </w:r>
          </w:p>
        </w:tc>
        <w:tc>
          <w:tcPr>
            <w:tcW w:w="1134" w:type="dxa"/>
          </w:tcPr>
          <w:p w14:paraId="5B7E497D" w14:textId="77777777" w:rsidR="001F4685" w:rsidRPr="00AC4381" w:rsidRDefault="001F4685" w:rsidP="00AC5611">
            <w:pPr>
              <w:spacing w:after="120"/>
              <w:jc w:val="center"/>
              <w:rPr>
                <w:sz w:val="20"/>
              </w:rPr>
            </w:pPr>
            <w:r w:rsidRPr="00AC4381">
              <w:rPr>
                <w:sz w:val="20"/>
              </w:rPr>
              <w:t>–</w:t>
            </w:r>
          </w:p>
        </w:tc>
        <w:tc>
          <w:tcPr>
            <w:tcW w:w="1276" w:type="dxa"/>
          </w:tcPr>
          <w:p w14:paraId="16D633CD" w14:textId="77777777" w:rsidR="001F4685" w:rsidRPr="00AC4381" w:rsidRDefault="001F4685" w:rsidP="00AC5611">
            <w:pPr>
              <w:spacing w:after="120"/>
              <w:jc w:val="center"/>
              <w:rPr>
                <w:sz w:val="20"/>
              </w:rPr>
            </w:pPr>
            <w:r w:rsidRPr="00AC4381">
              <w:rPr>
                <w:sz w:val="20"/>
              </w:rPr>
              <w:t>–</w:t>
            </w:r>
          </w:p>
        </w:tc>
        <w:tc>
          <w:tcPr>
            <w:tcW w:w="1134" w:type="dxa"/>
          </w:tcPr>
          <w:p w14:paraId="328E0ED3" w14:textId="77777777" w:rsidR="001F4685" w:rsidRPr="00AC4381" w:rsidRDefault="001F4685" w:rsidP="00AC5611">
            <w:pPr>
              <w:spacing w:after="120"/>
              <w:jc w:val="center"/>
              <w:rPr>
                <w:sz w:val="20"/>
              </w:rPr>
            </w:pPr>
            <w:r w:rsidRPr="00AC4381">
              <w:rPr>
                <w:sz w:val="20"/>
              </w:rPr>
              <w:t>–</w:t>
            </w:r>
          </w:p>
        </w:tc>
        <w:tc>
          <w:tcPr>
            <w:tcW w:w="1134" w:type="dxa"/>
          </w:tcPr>
          <w:p w14:paraId="0EDB75D8" w14:textId="77777777" w:rsidR="001F4685" w:rsidRPr="00AC4381" w:rsidRDefault="001F4685" w:rsidP="00AC5611">
            <w:pPr>
              <w:spacing w:after="120"/>
              <w:jc w:val="center"/>
              <w:rPr>
                <w:sz w:val="20"/>
              </w:rPr>
            </w:pPr>
            <w:r w:rsidRPr="00AC4381">
              <w:rPr>
                <w:sz w:val="20"/>
              </w:rPr>
              <w:t>–</w:t>
            </w:r>
          </w:p>
        </w:tc>
        <w:tc>
          <w:tcPr>
            <w:tcW w:w="1134" w:type="dxa"/>
          </w:tcPr>
          <w:p w14:paraId="144493FF" w14:textId="77777777" w:rsidR="001F4685" w:rsidRPr="00AC4381" w:rsidRDefault="00AC5611" w:rsidP="00AC5611">
            <w:pPr>
              <w:spacing w:after="120"/>
              <w:jc w:val="center"/>
              <w:rPr>
                <w:sz w:val="20"/>
              </w:rPr>
            </w:pPr>
            <w:r>
              <w:rPr>
                <w:sz w:val="20"/>
              </w:rPr>
              <w:t>3</w:t>
            </w:r>
          </w:p>
        </w:tc>
        <w:tc>
          <w:tcPr>
            <w:tcW w:w="1229" w:type="dxa"/>
          </w:tcPr>
          <w:p w14:paraId="25EE5DC7" w14:textId="77777777" w:rsidR="001F4685" w:rsidRPr="00AC4381" w:rsidRDefault="001F4685" w:rsidP="00AC5611">
            <w:pPr>
              <w:spacing w:after="120"/>
              <w:jc w:val="center"/>
              <w:rPr>
                <w:sz w:val="20"/>
              </w:rPr>
            </w:pPr>
            <w:r w:rsidRPr="00AC4381">
              <w:rPr>
                <w:sz w:val="20"/>
              </w:rPr>
              <w:t>–</w:t>
            </w:r>
          </w:p>
        </w:tc>
        <w:tc>
          <w:tcPr>
            <w:tcW w:w="1181" w:type="dxa"/>
          </w:tcPr>
          <w:p w14:paraId="4490615A" w14:textId="77777777" w:rsidR="001F4685" w:rsidRPr="00AC4381" w:rsidRDefault="00EF203C" w:rsidP="00AC5611">
            <w:pPr>
              <w:spacing w:after="120"/>
              <w:jc w:val="center"/>
              <w:rPr>
                <w:sz w:val="20"/>
              </w:rPr>
            </w:pPr>
            <w:r>
              <w:rPr>
                <w:sz w:val="20"/>
              </w:rPr>
              <w:t>5</w:t>
            </w:r>
            <w:r w:rsidR="00AC5611">
              <w:rPr>
                <w:sz w:val="20"/>
              </w:rPr>
              <w:t>00</w:t>
            </w:r>
          </w:p>
        </w:tc>
        <w:tc>
          <w:tcPr>
            <w:tcW w:w="1134" w:type="dxa"/>
          </w:tcPr>
          <w:p w14:paraId="71F38D2A" w14:textId="77777777" w:rsidR="001F4685" w:rsidRPr="00AC4381" w:rsidRDefault="001F4685" w:rsidP="00AC5611">
            <w:pPr>
              <w:spacing w:after="120"/>
              <w:jc w:val="center"/>
              <w:rPr>
                <w:sz w:val="20"/>
              </w:rPr>
            </w:pPr>
            <w:r w:rsidRPr="00AC4381">
              <w:rPr>
                <w:sz w:val="20"/>
              </w:rPr>
              <w:t>–</w:t>
            </w:r>
          </w:p>
        </w:tc>
      </w:tr>
    </w:tbl>
    <w:p w14:paraId="44D55FCF" w14:textId="77777777" w:rsidR="00AC4381" w:rsidRDefault="00AC4381" w:rsidP="00784FDE">
      <w:pPr>
        <w:ind w:left="566"/>
        <w:rPr>
          <w:sz w:val="28"/>
          <w:szCs w:val="28"/>
        </w:rPr>
      </w:pPr>
    </w:p>
    <w:p w14:paraId="48C963E9" w14:textId="77777777" w:rsidR="0046720F" w:rsidRDefault="0046720F" w:rsidP="00784FDE">
      <w:pPr>
        <w:ind w:left="566"/>
        <w:rPr>
          <w:sz w:val="28"/>
          <w:szCs w:val="28"/>
        </w:rPr>
      </w:pPr>
    </w:p>
    <w:p w14:paraId="710AC812"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6805A4">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Бігач</w:t>
      </w:r>
      <w:r>
        <w:rPr>
          <w:rFonts w:ascii="Times New Roman" w:hAnsi="Times New Roman"/>
        </w:rPr>
        <w:t>______________________________</w:t>
      </w:r>
    </w:p>
    <w:p w14:paraId="45AA3FFE"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2F65CB04"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4B093D5D" w14:textId="77777777" w:rsidTr="00AC5611">
        <w:trPr>
          <w:trHeight w:val="504"/>
        </w:trPr>
        <w:tc>
          <w:tcPr>
            <w:tcW w:w="851" w:type="dxa"/>
            <w:vMerge w:val="restart"/>
          </w:tcPr>
          <w:p w14:paraId="6F2A26D3" w14:textId="77777777" w:rsidR="001F4685" w:rsidRPr="00AC4381" w:rsidRDefault="001F4685" w:rsidP="00AC5611">
            <w:pPr>
              <w:spacing w:after="120"/>
              <w:jc w:val="center"/>
              <w:rPr>
                <w:b/>
                <w:sz w:val="19"/>
                <w:szCs w:val="19"/>
              </w:rPr>
            </w:pPr>
            <w:r w:rsidRPr="00AC4381">
              <w:rPr>
                <w:b/>
                <w:sz w:val="19"/>
                <w:szCs w:val="19"/>
              </w:rPr>
              <w:t>Клас/</w:t>
            </w:r>
          </w:p>
          <w:p w14:paraId="3F206CB5"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59F71F90"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882BFE9"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38E1A341" w14:textId="77777777" w:rsidTr="00AC5611">
        <w:tc>
          <w:tcPr>
            <w:tcW w:w="851" w:type="dxa"/>
            <w:vMerge/>
          </w:tcPr>
          <w:p w14:paraId="3C83EC08" w14:textId="77777777" w:rsidR="001F4685" w:rsidRPr="00AC4381" w:rsidRDefault="001F4685" w:rsidP="00AC5611">
            <w:pPr>
              <w:spacing w:after="120"/>
              <w:rPr>
                <w:sz w:val="32"/>
              </w:rPr>
            </w:pPr>
          </w:p>
        </w:tc>
        <w:tc>
          <w:tcPr>
            <w:tcW w:w="1134" w:type="dxa"/>
          </w:tcPr>
          <w:p w14:paraId="2C02C12E" w14:textId="77777777" w:rsidR="001F4685" w:rsidRDefault="001F4685" w:rsidP="00AC5611">
            <w:pPr>
              <w:pStyle w:val="20"/>
              <w:shd w:val="clear" w:color="auto" w:fill="auto"/>
              <w:spacing w:after="60" w:line="190" w:lineRule="exact"/>
              <w:ind w:firstLine="0"/>
            </w:pPr>
            <w:proofErr w:type="spellStart"/>
            <w:r>
              <w:rPr>
                <w:rStyle w:val="295pt"/>
              </w:rPr>
              <w:t>кількість,</w:t>
            </w:r>
            <w:r>
              <w:rPr>
                <w:rStyle w:val="295pt"/>
              </w:rPr>
              <w:lastRenderedPageBreak/>
              <w:t>од</w:t>
            </w:r>
            <w:proofErr w:type="spellEnd"/>
            <w:r>
              <w:rPr>
                <w:rStyle w:val="295pt"/>
              </w:rPr>
              <w:t>.</w:t>
            </w:r>
          </w:p>
        </w:tc>
        <w:tc>
          <w:tcPr>
            <w:tcW w:w="1276" w:type="dxa"/>
          </w:tcPr>
          <w:p w14:paraId="00B9C620"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34" w:type="dxa"/>
          </w:tcPr>
          <w:p w14:paraId="71F266E1" w14:textId="77777777" w:rsidR="001F4685" w:rsidRDefault="001F4685" w:rsidP="00AC5611">
            <w:pPr>
              <w:pStyle w:val="20"/>
              <w:shd w:val="clear" w:color="auto" w:fill="auto"/>
              <w:spacing w:after="60" w:line="190" w:lineRule="exact"/>
              <w:ind w:right="-28" w:firstLine="0"/>
            </w:pPr>
            <w:r>
              <w:rPr>
                <w:rStyle w:val="295pt"/>
              </w:rPr>
              <w:lastRenderedPageBreak/>
              <w:t xml:space="preserve">місткість, </w:t>
            </w:r>
            <w:r>
              <w:rPr>
                <w:rStyle w:val="295pt"/>
              </w:rPr>
              <w:lastRenderedPageBreak/>
              <w:t>ос.</w:t>
            </w:r>
          </w:p>
        </w:tc>
        <w:tc>
          <w:tcPr>
            <w:tcW w:w="1134" w:type="dxa"/>
          </w:tcPr>
          <w:p w14:paraId="7B61BAD9"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c>
          <w:tcPr>
            <w:tcW w:w="1134" w:type="dxa"/>
          </w:tcPr>
          <w:p w14:paraId="6F4A1EF9" w14:textId="77777777" w:rsidR="001F4685" w:rsidRDefault="001F4685" w:rsidP="00AC5611">
            <w:pPr>
              <w:pStyle w:val="20"/>
              <w:shd w:val="clear" w:color="auto" w:fill="auto"/>
              <w:spacing w:after="60" w:line="190" w:lineRule="exact"/>
              <w:ind w:firstLine="0"/>
            </w:pPr>
            <w:proofErr w:type="spellStart"/>
            <w:r>
              <w:rPr>
                <w:rStyle w:val="295pt"/>
              </w:rPr>
              <w:lastRenderedPageBreak/>
              <w:t>кількість,</w:t>
            </w:r>
            <w:r>
              <w:rPr>
                <w:rStyle w:val="295pt"/>
              </w:rPr>
              <w:lastRenderedPageBreak/>
              <w:t>од</w:t>
            </w:r>
            <w:proofErr w:type="spellEnd"/>
            <w:r>
              <w:rPr>
                <w:rStyle w:val="295pt"/>
              </w:rPr>
              <w:t>.</w:t>
            </w:r>
          </w:p>
        </w:tc>
        <w:tc>
          <w:tcPr>
            <w:tcW w:w="1229" w:type="dxa"/>
          </w:tcPr>
          <w:p w14:paraId="09933850"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81" w:type="dxa"/>
          </w:tcPr>
          <w:p w14:paraId="6FE4004B" w14:textId="77777777" w:rsidR="001F4685" w:rsidRDefault="001F4685" w:rsidP="003A638C">
            <w:pPr>
              <w:pStyle w:val="20"/>
              <w:shd w:val="clear" w:color="auto" w:fill="auto"/>
              <w:spacing w:after="60" w:line="190" w:lineRule="exact"/>
              <w:ind w:firstLine="0"/>
            </w:pPr>
            <w:r>
              <w:rPr>
                <w:rStyle w:val="295pt"/>
              </w:rPr>
              <w:lastRenderedPageBreak/>
              <w:t>місткість,</w:t>
            </w:r>
            <w:r w:rsidR="003A638C">
              <w:rPr>
                <w:rStyle w:val="295pt"/>
              </w:rPr>
              <w:t xml:space="preserve"> </w:t>
            </w:r>
            <w:r>
              <w:rPr>
                <w:rStyle w:val="295pt"/>
              </w:rPr>
              <w:lastRenderedPageBreak/>
              <w:t>ос.</w:t>
            </w:r>
          </w:p>
        </w:tc>
        <w:tc>
          <w:tcPr>
            <w:tcW w:w="1134" w:type="dxa"/>
          </w:tcPr>
          <w:p w14:paraId="18EC3609"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r>
      <w:tr w:rsidR="001F4685" w:rsidRPr="00BA7841" w14:paraId="009EDB91" w14:textId="77777777" w:rsidTr="00AC5611">
        <w:tc>
          <w:tcPr>
            <w:tcW w:w="851" w:type="dxa"/>
          </w:tcPr>
          <w:p w14:paraId="4340BFFE" w14:textId="77777777" w:rsidR="001F4685" w:rsidRPr="00AC4381" w:rsidRDefault="006805A4" w:rsidP="00AC5611">
            <w:pPr>
              <w:spacing w:after="120"/>
              <w:jc w:val="center"/>
              <w:rPr>
                <w:sz w:val="20"/>
              </w:rPr>
            </w:pPr>
            <w:r w:rsidRPr="001F4E53">
              <w:rPr>
                <w:rStyle w:val="295pt"/>
                <w:rFonts w:eastAsia="Calibri"/>
                <w:b w:val="0"/>
                <w:sz w:val="20"/>
                <w:szCs w:val="26"/>
              </w:rPr>
              <w:lastRenderedPageBreak/>
              <w:t>П-6</w:t>
            </w:r>
          </w:p>
        </w:tc>
        <w:tc>
          <w:tcPr>
            <w:tcW w:w="1134" w:type="dxa"/>
          </w:tcPr>
          <w:p w14:paraId="261242C6" w14:textId="77777777" w:rsidR="001F4685" w:rsidRPr="00AC4381" w:rsidRDefault="001F4685" w:rsidP="00AC5611">
            <w:pPr>
              <w:spacing w:after="120"/>
              <w:jc w:val="center"/>
              <w:rPr>
                <w:sz w:val="20"/>
              </w:rPr>
            </w:pPr>
            <w:r w:rsidRPr="00AC4381">
              <w:rPr>
                <w:sz w:val="20"/>
              </w:rPr>
              <w:t>–</w:t>
            </w:r>
          </w:p>
        </w:tc>
        <w:tc>
          <w:tcPr>
            <w:tcW w:w="1276" w:type="dxa"/>
          </w:tcPr>
          <w:p w14:paraId="2598750E" w14:textId="77777777" w:rsidR="001F4685" w:rsidRPr="00AC4381" w:rsidRDefault="001F4685" w:rsidP="00AC5611">
            <w:pPr>
              <w:spacing w:after="120"/>
              <w:jc w:val="center"/>
              <w:rPr>
                <w:sz w:val="20"/>
              </w:rPr>
            </w:pPr>
            <w:r w:rsidRPr="00AC4381">
              <w:rPr>
                <w:sz w:val="20"/>
              </w:rPr>
              <w:t>–</w:t>
            </w:r>
          </w:p>
        </w:tc>
        <w:tc>
          <w:tcPr>
            <w:tcW w:w="1134" w:type="dxa"/>
          </w:tcPr>
          <w:p w14:paraId="64CF6CBB" w14:textId="77777777" w:rsidR="001F4685" w:rsidRPr="00AC4381" w:rsidRDefault="001F4685" w:rsidP="00AC5611">
            <w:pPr>
              <w:spacing w:after="120"/>
              <w:jc w:val="center"/>
              <w:rPr>
                <w:sz w:val="20"/>
              </w:rPr>
            </w:pPr>
            <w:r w:rsidRPr="00AC4381">
              <w:rPr>
                <w:sz w:val="20"/>
              </w:rPr>
              <w:t>–</w:t>
            </w:r>
          </w:p>
        </w:tc>
        <w:tc>
          <w:tcPr>
            <w:tcW w:w="1134" w:type="dxa"/>
          </w:tcPr>
          <w:p w14:paraId="048B2930" w14:textId="77777777" w:rsidR="001F4685" w:rsidRPr="00AC4381" w:rsidRDefault="001F4685" w:rsidP="00AC5611">
            <w:pPr>
              <w:spacing w:after="120"/>
              <w:jc w:val="center"/>
              <w:rPr>
                <w:sz w:val="20"/>
              </w:rPr>
            </w:pPr>
            <w:r w:rsidRPr="00AC4381">
              <w:rPr>
                <w:sz w:val="20"/>
              </w:rPr>
              <w:t>–</w:t>
            </w:r>
          </w:p>
        </w:tc>
        <w:tc>
          <w:tcPr>
            <w:tcW w:w="1134" w:type="dxa"/>
          </w:tcPr>
          <w:p w14:paraId="69B7D573" w14:textId="77777777" w:rsidR="001F4685" w:rsidRPr="00564DF2" w:rsidRDefault="00564DF2" w:rsidP="00AC5611">
            <w:pPr>
              <w:spacing w:after="120"/>
              <w:jc w:val="center"/>
              <w:rPr>
                <w:sz w:val="20"/>
                <w:lang w:val="en-US"/>
              </w:rPr>
            </w:pPr>
            <w:r>
              <w:rPr>
                <w:sz w:val="20"/>
                <w:lang w:val="en-US"/>
              </w:rPr>
              <w:t>2</w:t>
            </w:r>
          </w:p>
        </w:tc>
        <w:tc>
          <w:tcPr>
            <w:tcW w:w="1229" w:type="dxa"/>
          </w:tcPr>
          <w:p w14:paraId="4C8493C3" w14:textId="77777777" w:rsidR="001F4685" w:rsidRPr="00AC4381" w:rsidRDefault="001F4685" w:rsidP="00AC5611">
            <w:pPr>
              <w:spacing w:after="120"/>
              <w:jc w:val="center"/>
              <w:rPr>
                <w:sz w:val="20"/>
              </w:rPr>
            </w:pPr>
            <w:r w:rsidRPr="00AC4381">
              <w:rPr>
                <w:sz w:val="20"/>
              </w:rPr>
              <w:t>–</w:t>
            </w:r>
          </w:p>
        </w:tc>
        <w:tc>
          <w:tcPr>
            <w:tcW w:w="1181" w:type="dxa"/>
          </w:tcPr>
          <w:p w14:paraId="15258AC4" w14:textId="77777777" w:rsidR="001F4685" w:rsidRPr="00AC4381" w:rsidRDefault="00564DF2" w:rsidP="00AC5611">
            <w:pPr>
              <w:spacing w:after="120"/>
              <w:jc w:val="center"/>
              <w:rPr>
                <w:sz w:val="20"/>
              </w:rPr>
            </w:pPr>
            <w:r>
              <w:rPr>
                <w:sz w:val="20"/>
                <w:lang w:val="en-US"/>
              </w:rPr>
              <w:t>2</w:t>
            </w:r>
            <w:r w:rsidR="00AC5611">
              <w:rPr>
                <w:sz w:val="20"/>
              </w:rPr>
              <w:t>50</w:t>
            </w:r>
          </w:p>
        </w:tc>
        <w:tc>
          <w:tcPr>
            <w:tcW w:w="1134" w:type="dxa"/>
          </w:tcPr>
          <w:p w14:paraId="5C493C65" w14:textId="77777777" w:rsidR="001F4685" w:rsidRPr="00AC4381" w:rsidRDefault="001F4685" w:rsidP="00AC5611">
            <w:pPr>
              <w:spacing w:after="120"/>
              <w:jc w:val="center"/>
              <w:rPr>
                <w:sz w:val="20"/>
              </w:rPr>
            </w:pPr>
            <w:r w:rsidRPr="00AC4381">
              <w:rPr>
                <w:sz w:val="20"/>
              </w:rPr>
              <w:t>–</w:t>
            </w:r>
          </w:p>
        </w:tc>
      </w:tr>
    </w:tbl>
    <w:p w14:paraId="6959FA3A" w14:textId="77777777" w:rsidR="00AC4381" w:rsidRDefault="00AC4381" w:rsidP="00784FDE">
      <w:pPr>
        <w:ind w:left="566"/>
        <w:rPr>
          <w:sz w:val="28"/>
          <w:szCs w:val="28"/>
        </w:rPr>
      </w:pPr>
    </w:p>
    <w:p w14:paraId="3BE177E3"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C34043">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Сахнівка</w:t>
      </w:r>
      <w:r>
        <w:rPr>
          <w:rFonts w:ascii="Times New Roman" w:hAnsi="Times New Roman"/>
        </w:rPr>
        <w:t>______________________________</w:t>
      </w:r>
    </w:p>
    <w:p w14:paraId="53C10539"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2EF239AB"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320AB778" w14:textId="77777777" w:rsidTr="00AC5611">
        <w:trPr>
          <w:trHeight w:val="504"/>
        </w:trPr>
        <w:tc>
          <w:tcPr>
            <w:tcW w:w="851" w:type="dxa"/>
            <w:vMerge w:val="restart"/>
          </w:tcPr>
          <w:p w14:paraId="1D9B266C" w14:textId="77777777" w:rsidR="001F4685" w:rsidRPr="00AC4381" w:rsidRDefault="001F4685" w:rsidP="00AC5611">
            <w:pPr>
              <w:spacing w:after="120"/>
              <w:jc w:val="center"/>
              <w:rPr>
                <w:b/>
                <w:sz w:val="19"/>
                <w:szCs w:val="19"/>
              </w:rPr>
            </w:pPr>
            <w:r w:rsidRPr="00AC4381">
              <w:rPr>
                <w:b/>
                <w:sz w:val="19"/>
                <w:szCs w:val="19"/>
              </w:rPr>
              <w:t>Клас/</w:t>
            </w:r>
          </w:p>
          <w:p w14:paraId="641DB3C8"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6286E27C"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6BAB9F4A"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4C5ACB7F" w14:textId="77777777" w:rsidTr="00AC5611">
        <w:tc>
          <w:tcPr>
            <w:tcW w:w="851" w:type="dxa"/>
            <w:vMerge/>
          </w:tcPr>
          <w:p w14:paraId="602D4B7C" w14:textId="77777777" w:rsidR="001F4685" w:rsidRPr="00AC4381" w:rsidRDefault="001F4685" w:rsidP="00AC5611">
            <w:pPr>
              <w:spacing w:after="120"/>
              <w:rPr>
                <w:sz w:val="32"/>
              </w:rPr>
            </w:pPr>
          </w:p>
        </w:tc>
        <w:tc>
          <w:tcPr>
            <w:tcW w:w="1134" w:type="dxa"/>
          </w:tcPr>
          <w:p w14:paraId="44B5CC88"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0D745A3F"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43B6D863"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58981BF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5E75AFF1"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63EB88E4"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5DEF7296"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460BC393"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5C1810D8" w14:textId="77777777" w:rsidTr="00AC5611">
        <w:tc>
          <w:tcPr>
            <w:tcW w:w="851" w:type="dxa"/>
          </w:tcPr>
          <w:p w14:paraId="523DB2F5" w14:textId="77777777" w:rsidR="001F4685" w:rsidRPr="00AC4381" w:rsidRDefault="00C34043" w:rsidP="00AC5611">
            <w:pPr>
              <w:spacing w:after="120"/>
              <w:jc w:val="center"/>
              <w:rPr>
                <w:sz w:val="20"/>
              </w:rPr>
            </w:pPr>
            <w:r w:rsidRPr="001F4E53">
              <w:rPr>
                <w:rStyle w:val="295pt"/>
                <w:rFonts w:eastAsia="Calibri"/>
                <w:b w:val="0"/>
                <w:sz w:val="20"/>
                <w:szCs w:val="26"/>
              </w:rPr>
              <w:t>П-6</w:t>
            </w:r>
          </w:p>
        </w:tc>
        <w:tc>
          <w:tcPr>
            <w:tcW w:w="1134" w:type="dxa"/>
          </w:tcPr>
          <w:p w14:paraId="24074975" w14:textId="77777777" w:rsidR="001F4685" w:rsidRPr="00AC4381" w:rsidRDefault="001F4685" w:rsidP="00AC5611">
            <w:pPr>
              <w:spacing w:after="120"/>
              <w:jc w:val="center"/>
              <w:rPr>
                <w:sz w:val="20"/>
              </w:rPr>
            </w:pPr>
            <w:r w:rsidRPr="00AC4381">
              <w:rPr>
                <w:sz w:val="20"/>
              </w:rPr>
              <w:t>–</w:t>
            </w:r>
          </w:p>
        </w:tc>
        <w:tc>
          <w:tcPr>
            <w:tcW w:w="1276" w:type="dxa"/>
          </w:tcPr>
          <w:p w14:paraId="4699C8EC" w14:textId="77777777" w:rsidR="001F4685" w:rsidRPr="00AC4381" w:rsidRDefault="001F4685" w:rsidP="00AC5611">
            <w:pPr>
              <w:spacing w:after="120"/>
              <w:jc w:val="center"/>
              <w:rPr>
                <w:sz w:val="20"/>
              </w:rPr>
            </w:pPr>
            <w:r w:rsidRPr="00AC4381">
              <w:rPr>
                <w:sz w:val="20"/>
              </w:rPr>
              <w:t>–</w:t>
            </w:r>
          </w:p>
        </w:tc>
        <w:tc>
          <w:tcPr>
            <w:tcW w:w="1134" w:type="dxa"/>
          </w:tcPr>
          <w:p w14:paraId="14BDE126" w14:textId="77777777" w:rsidR="001F4685" w:rsidRPr="00AC4381" w:rsidRDefault="001F4685" w:rsidP="00AC5611">
            <w:pPr>
              <w:spacing w:after="120"/>
              <w:jc w:val="center"/>
              <w:rPr>
                <w:sz w:val="20"/>
              </w:rPr>
            </w:pPr>
            <w:r w:rsidRPr="00AC4381">
              <w:rPr>
                <w:sz w:val="20"/>
              </w:rPr>
              <w:t>–</w:t>
            </w:r>
          </w:p>
        </w:tc>
        <w:tc>
          <w:tcPr>
            <w:tcW w:w="1134" w:type="dxa"/>
          </w:tcPr>
          <w:p w14:paraId="5373395C" w14:textId="77777777" w:rsidR="001F4685" w:rsidRPr="00AC4381" w:rsidRDefault="001F4685" w:rsidP="00AC5611">
            <w:pPr>
              <w:spacing w:after="120"/>
              <w:jc w:val="center"/>
              <w:rPr>
                <w:sz w:val="20"/>
              </w:rPr>
            </w:pPr>
            <w:r w:rsidRPr="00AC4381">
              <w:rPr>
                <w:sz w:val="20"/>
              </w:rPr>
              <w:t>–</w:t>
            </w:r>
          </w:p>
        </w:tc>
        <w:tc>
          <w:tcPr>
            <w:tcW w:w="1134" w:type="dxa"/>
          </w:tcPr>
          <w:p w14:paraId="066C4E00" w14:textId="77777777" w:rsidR="001F4685" w:rsidRPr="00AC4381" w:rsidRDefault="00AC5611" w:rsidP="00AC5611">
            <w:pPr>
              <w:spacing w:after="120"/>
              <w:jc w:val="center"/>
              <w:rPr>
                <w:sz w:val="20"/>
              </w:rPr>
            </w:pPr>
            <w:r>
              <w:rPr>
                <w:sz w:val="20"/>
              </w:rPr>
              <w:t>3</w:t>
            </w:r>
          </w:p>
        </w:tc>
        <w:tc>
          <w:tcPr>
            <w:tcW w:w="1229" w:type="dxa"/>
          </w:tcPr>
          <w:p w14:paraId="03F905BC" w14:textId="77777777" w:rsidR="001F4685" w:rsidRPr="00AC4381" w:rsidRDefault="001F4685" w:rsidP="00AC5611">
            <w:pPr>
              <w:spacing w:after="120"/>
              <w:jc w:val="center"/>
              <w:rPr>
                <w:sz w:val="20"/>
              </w:rPr>
            </w:pPr>
            <w:r w:rsidRPr="00AC4381">
              <w:rPr>
                <w:sz w:val="20"/>
              </w:rPr>
              <w:t>–</w:t>
            </w:r>
          </w:p>
        </w:tc>
        <w:tc>
          <w:tcPr>
            <w:tcW w:w="1181" w:type="dxa"/>
          </w:tcPr>
          <w:p w14:paraId="035DA576" w14:textId="77777777" w:rsidR="001F4685" w:rsidRPr="00AC4381" w:rsidRDefault="007C34FA" w:rsidP="00AC5611">
            <w:pPr>
              <w:spacing w:after="120"/>
              <w:jc w:val="center"/>
              <w:rPr>
                <w:sz w:val="20"/>
              </w:rPr>
            </w:pPr>
            <w:r>
              <w:rPr>
                <w:sz w:val="20"/>
              </w:rPr>
              <w:t>4</w:t>
            </w:r>
            <w:r w:rsidR="00AC5611">
              <w:rPr>
                <w:sz w:val="20"/>
              </w:rPr>
              <w:t>00</w:t>
            </w:r>
          </w:p>
        </w:tc>
        <w:tc>
          <w:tcPr>
            <w:tcW w:w="1134" w:type="dxa"/>
          </w:tcPr>
          <w:p w14:paraId="3AA16121" w14:textId="77777777" w:rsidR="001F4685" w:rsidRPr="00AC4381" w:rsidRDefault="001F4685" w:rsidP="00AC5611">
            <w:pPr>
              <w:spacing w:after="120"/>
              <w:jc w:val="center"/>
              <w:rPr>
                <w:sz w:val="20"/>
              </w:rPr>
            </w:pPr>
            <w:r w:rsidRPr="00AC4381">
              <w:rPr>
                <w:sz w:val="20"/>
              </w:rPr>
              <w:t>–</w:t>
            </w:r>
          </w:p>
        </w:tc>
      </w:tr>
    </w:tbl>
    <w:p w14:paraId="224B10DA" w14:textId="77777777" w:rsidR="00AC4381" w:rsidRDefault="00AC4381" w:rsidP="00784FDE">
      <w:pPr>
        <w:ind w:left="566"/>
        <w:rPr>
          <w:sz w:val="28"/>
          <w:szCs w:val="28"/>
        </w:rPr>
      </w:pPr>
    </w:p>
    <w:p w14:paraId="34D241A1"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291256">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Кам’янка</w:t>
      </w:r>
      <w:r>
        <w:rPr>
          <w:rFonts w:ascii="Times New Roman" w:hAnsi="Times New Roman"/>
        </w:rPr>
        <w:t>______________________________</w:t>
      </w:r>
    </w:p>
    <w:p w14:paraId="012C8D71"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253AD443"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1F31DD3E" w14:textId="77777777" w:rsidTr="00AC5611">
        <w:trPr>
          <w:trHeight w:val="504"/>
        </w:trPr>
        <w:tc>
          <w:tcPr>
            <w:tcW w:w="851" w:type="dxa"/>
            <w:vMerge w:val="restart"/>
          </w:tcPr>
          <w:p w14:paraId="5CEDC842" w14:textId="77777777" w:rsidR="001F4685" w:rsidRPr="00AC4381" w:rsidRDefault="001F4685" w:rsidP="00AC5611">
            <w:pPr>
              <w:spacing w:after="120"/>
              <w:jc w:val="center"/>
              <w:rPr>
                <w:b/>
                <w:sz w:val="19"/>
                <w:szCs w:val="19"/>
              </w:rPr>
            </w:pPr>
            <w:r w:rsidRPr="00AC4381">
              <w:rPr>
                <w:b/>
                <w:sz w:val="19"/>
                <w:szCs w:val="19"/>
              </w:rPr>
              <w:t>Клас/</w:t>
            </w:r>
          </w:p>
          <w:p w14:paraId="292880FB"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11E8D5AF"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2C5A4C67" w14:textId="77777777" w:rsidR="001F4685" w:rsidRPr="00AC4381" w:rsidRDefault="001F4685" w:rsidP="00545902">
            <w:pPr>
              <w:spacing w:after="120"/>
              <w:jc w:val="center"/>
              <w:rPr>
                <w:sz w:val="18"/>
              </w:rPr>
            </w:pPr>
            <w:r w:rsidRPr="001F4E53">
              <w:rPr>
                <w:rStyle w:val="295pt"/>
                <w:rFonts w:eastAsia="Calibri"/>
              </w:rPr>
              <w:t xml:space="preserve">інші (ЗСЦЗ та </w:t>
            </w:r>
            <w:r w:rsidR="00545902" w:rsidRPr="001F4E53">
              <w:rPr>
                <w:rStyle w:val="295pt"/>
                <w:rFonts w:eastAsia="Calibri"/>
              </w:rPr>
              <w:t>СПП</w:t>
            </w:r>
            <w:r w:rsidRPr="001F4E53">
              <w:rPr>
                <w:rStyle w:val="295pt1pt"/>
                <w:rFonts w:eastAsia="Calibri"/>
              </w:rPr>
              <w:t>)</w:t>
            </w:r>
          </w:p>
        </w:tc>
      </w:tr>
      <w:tr w:rsidR="001F4685" w:rsidRPr="00BA7841" w14:paraId="6F71C53F" w14:textId="77777777" w:rsidTr="00AC5611">
        <w:tc>
          <w:tcPr>
            <w:tcW w:w="851" w:type="dxa"/>
            <w:vMerge/>
          </w:tcPr>
          <w:p w14:paraId="5701547C" w14:textId="77777777" w:rsidR="001F4685" w:rsidRPr="00AC4381" w:rsidRDefault="001F4685" w:rsidP="00AC5611">
            <w:pPr>
              <w:spacing w:after="120"/>
              <w:rPr>
                <w:sz w:val="32"/>
              </w:rPr>
            </w:pPr>
          </w:p>
        </w:tc>
        <w:tc>
          <w:tcPr>
            <w:tcW w:w="1134" w:type="dxa"/>
          </w:tcPr>
          <w:p w14:paraId="69130564"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19C2C032"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5F540319"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507B41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0395BB2B" w14:textId="77777777" w:rsidR="001F4685" w:rsidRDefault="001F4685"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223A130D"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28F99691"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A11FF09"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17AC93AF" w14:textId="77777777" w:rsidTr="00AC5611">
        <w:tc>
          <w:tcPr>
            <w:tcW w:w="851" w:type="dxa"/>
          </w:tcPr>
          <w:p w14:paraId="7AA8FEF0" w14:textId="77777777" w:rsidR="001F4685" w:rsidRPr="00AC4381" w:rsidRDefault="0052111B" w:rsidP="00AC5611">
            <w:pPr>
              <w:spacing w:after="120"/>
              <w:jc w:val="center"/>
              <w:rPr>
                <w:sz w:val="20"/>
              </w:rPr>
            </w:pPr>
            <w:r w:rsidRPr="001F4E53">
              <w:rPr>
                <w:rStyle w:val="295pt"/>
                <w:rFonts w:eastAsia="Calibri"/>
                <w:b w:val="0"/>
                <w:sz w:val="20"/>
                <w:szCs w:val="26"/>
              </w:rPr>
              <w:t>П-6</w:t>
            </w:r>
          </w:p>
        </w:tc>
        <w:tc>
          <w:tcPr>
            <w:tcW w:w="1134" w:type="dxa"/>
          </w:tcPr>
          <w:p w14:paraId="40494389" w14:textId="77777777" w:rsidR="001F4685" w:rsidRPr="00AC4381" w:rsidRDefault="001F4685" w:rsidP="00AC5611">
            <w:pPr>
              <w:spacing w:after="120"/>
              <w:jc w:val="center"/>
              <w:rPr>
                <w:sz w:val="20"/>
              </w:rPr>
            </w:pPr>
            <w:r w:rsidRPr="00AC4381">
              <w:rPr>
                <w:sz w:val="20"/>
              </w:rPr>
              <w:t>–</w:t>
            </w:r>
          </w:p>
        </w:tc>
        <w:tc>
          <w:tcPr>
            <w:tcW w:w="1276" w:type="dxa"/>
          </w:tcPr>
          <w:p w14:paraId="55B0AC78" w14:textId="77777777" w:rsidR="001F4685" w:rsidRPr="00AC4381" w:rsidRDefault="001F4685" w:rsidP="00AC5611">
            <w:pPr>
              <w:spacing w:after="120"/>
              <w:jc w:val="center"/>
              <w:rPr>
                <w:sz w:val="20"/>
              </w:rPr>
            </w:pPr>
            <w:r w:rsidRPr="00AC4381">
              <w:rPr>
                <w:sz w:val="20"/>
              </w:rPr>
              <w:t>–</w:t>
            </w:r>
          </w:p>
        </w:tc>
        <w:tc>
          <w:tcPr>
            <w:tcW w:w="1134" w:type="dxa"/>
          </w:tcPr>
          <w:p w14:paraId="75D55F4B" w14:textId="77777777" w:rsidR="001F4685" w:rsidRPr="00AC4381" w:rsidRDefault="001F4685" w:rsidP="00AC5611">
            <w:pPr>
              <w:spacing w:after="120"/>
              <w:jc w:val="center"/>
              <w:rPr>
                <w:sz w:val="20"/>
              </w:rPr>
            </w:pPr>
            <w:r w:rsidRPr="00AC4381">
              <w:rPr>
                <w:sz w:val="20"/>
              </w:rPr>
              <w:t>–</w:t>
            </w:r>
          </w:p>
        </w:tc>
        <w:tc>
          <w:tcPr>
            <w:tcW w:w="1134" w:type="dxa"/>
          </w:tcPr>
          <w:p w14:paraId="15B5A913" w14:textId="77777777" w:rsidR="001F4685" w:rsidRPr="00AC4381" w:rsidRDefault="001F4685" w:rsidP="00AC5611">
            <w:pPr>
              <w:spacing w:after="120"/>
              <w:jc w:val="center"/>
              <w:rPr>
                <w:sz w:val="20"/>
              </w:rPr>
            </w:pPr>
            <w:r w:rsidRPr="00AC4381">
              <w:rPr>
                <w:sz w:val="20"/>
              </w:rPr>
              <w:t>–</w:t>
            </w:r>
          </w:p>
        </w:tc>
        <w:tc>
          <w:tcPr>
            <w:tcW w:w="1134" w:type="dxa"/>
          </w:tcPr>
          <w:p w14:paraId="7523F5DF" w14:textId="77777777" w:rsidR="001F4685" w:rsidRPr="00AC4381" w:rsidRDefault="00AC5611" w:rsidP="00AC5611">
            <w:pPr>
              <w:spacing w:after="120"/>
              <w:jc w:val="center"/>
              <w:rPr>
                <w:sz w:val="20"/>
              </w:rPr>
            </w:pPr>
            <w:r>
              <w:rPr>
                <w:sz w:val="20"/>
              </w:rPr>
              <w:t>1</w:t>
            </w:r>
          </w:p>
        </w:tc>
        <w:tc>
          <w:tcPr>
            <w:tcW w:w="1229" w:type="dxa"/>
          </w:tcPr>
          <w:p w14:paraId="7F9C6026" w14:textId="77777777" w:rsidR="001F4685" w:rsidRPr="00AC4381" w:rsidRDefault="001F4685" w:rsidP="00AC5611">
            <w:pPr>
              <w:spacing w:after="120"/>
              <w:jc w:val="center"/>
              <w:rPr>
                <w:sz w:val="20"/>
              </w:rPr>
            </w:pPr>
            <w:r w:rsidRPr="00AC4381">
              <w:rPr>
                <w:sz w:val="20"/>
              </w:rPr>
              <w:t>–</w:t>
            </w:r>
          </w:p>
        </w:tc>
        <w:tc>
          <w:tcPr>
            <w:tcW w:w="1181" w:type="dxa"/>
          </w:tcPr>
          <w:p w14:paraId="2D2180A0" w14:textId="77777777" w:rsidR="001F4685" w:rsidRPr="00AC4381" w:rsidRDefault="00AC5611" w:rsidP="00AC5611">
            <w:pPr>
              <w:spacing w:after="120"/>
              <w:jc w:val="center"/>
              <w:rPr>
                <w:sz w:val="20"/>
              </w:rPr>
            </w:pPr>
            <w:r>
              <w:rPr>
                <w:sz w:val="20"/>
              </w:rPr>
              <w:t>50</w:t>
            </w:r>
          </w:p>
        </w:tc>
        <w:tc>
          <w:tcPr>
            <w:tcW w:w="1134" w:type="dxa"/>
          </w:tcPr>
          <w:p w14:paraId="79504679" w14:textId="77777777" w:rsidR="001F4685" w:rsidRPr="00AC4381" w:rsidRDefault="001F4685" w:rsidP="00AC5611">
            <w:pPr>
              <w:spacing w:after="120"/>
              <w:jc w:val="center"/>
              <w:rPr>
                <w:sz w:val="20"/>
              </w:rPr>
            </w:pPr>
            <w:r w:rsidRPr="00AC4381">
              <w:rPr>
                <w:sz w:val="20"/>
              </w:rPr>
              <w:t>–</w:t>
            </w:r>
          </w:p>
        </w:tc>
      </w:tr>
    </w:tbl>
    <w:p w14:paraId="52AA60A3" w14:textId="77777777" w:rsidR="00AC5611" w:rsidRDefault="00AC5611" w:rsidP="00AC5611">
      <w:pPr>
        <w:pStyle w:val="20"/>
        <w:shd w:val="clear" w:color="auto" w:fill="auto"/>
        <w:tabs>
          <w:tab w:val="left" w:leader="underscore" w:pos="7446"/>
        </w:tabs>
        <w:spacing w:after="46" w:line="260" w:lineRule="exact"/>
        <w:ind w:left="640" w:firstLine="0"/>
        <w:jc w:val="both"/>
        <w:rPr>
          <w:rFonts w:ascii="Times New Roman" w:hAnsi="Times New Roman"/>
        </w:rPr>
      </w:pPr>
    </w:p>
    <w:p w14:paraId="6D4A32AA" w14:textId="77777777" w:rsidR="00AC5611" w:rsidRDefault="00AC5611" w:rsidP="00AC5611">
      <w:pPr>
        <w:pStyle w:val="20"/>
        <w:shd w:val="clear" w:color="auto" w:fill="auto"/>
        <w:tabs>
          <w:tab w:val="left" w:leader="underscore" w:pos="7446"/>
        </w:tabs>
        <w:spacing w:after="46" w:line="260" w:lineRule="exact"/>
        <w:ind w:left="640" w:firstLine="0"/>
        <w:jc w:val="both"/>
        <w:rPr>
          <w:rFonts w:ascii="Times New Roman" w:hAnsi="Times New Roman"/>
        </w:rPr>
      </w:pPr>
    </w:p>
    <w:p w14:paraId="5286A1B6" w14:textId="77777777" w:rsidR="00AC5611" w:rsidRPr="00AC4381" w:rsidRDefault="00AC5611" w:rsidP="00AC5611">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proofErr w:type="spellStart"/>
      <w:r>
        <w:rPr>
          <w:rFonts w:ascii="Times New Roman" w:hAnsi="Times New Roman"/>
          <w:u w:val="single"/>
        </w:rPr>
        <w:t>Климентинівка</w:t>
      </w:r>
      <w:proofErr w:type="spellEnd"/>
      <w:r>
        <w:rPr>
          <w:rFonts w:ascii="Times New Roman" w:hAnsi="Times New Roman"/>
        </w:rPr>
        <w:t>______________________________</w:t>
      </w:r>
    </w:p>
    <w:p w14:paraId="11F6A9FF" w14:textId="77777777" w:rsidR="00AC5611" w:rsidRPr="00AC4381" w:rsidRDefault="00AC5611" w:rsidP="00AC5611">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3EE45E2C" w14:textId="77777777" w:rsidR="00AC5611" w:rsidRDefault="00AC5611" w:rsidP="00AC5611">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AC5611" w:rsidRPr="00BA7841" w14:paraId="3BD5E6EB" w14:textId="77777777" w:rsidTr="00AC5611">
        <w:trPr>
          <w:trHeight w:val="504"/>
        </w:trPr>
        <w:tc>
          <w:tcPr>
            <w:tcW w:w="851" w:type="dxa"/>
            <w:vMerge w:val="restart"/>
          </w:tcPr>
          <w:p w14:paraId="59FDA336" w14:textId="77777777" w:rsidR="00AC5611" w:rsidRPr="00AC4381" w:rsidRDefault="00AC5611" w:rsidP="00AC5611">
            <w:pPr>
              <w:spacing w:after="120"/>
              <w:jc w:val="center"/>
              <w:rPr>
                <w:b/>
                <w:sz w:val="19"/>
                <w:szCs w:val="19"/>
              </w:rPr>
            </w:pPr>
            <w:r w:rsidRPr="00AC4381">
              <w:rPr>
                <w:b/>
                <w:sz w:val="19"/>
                <w:szCs w:val="19"/>
              </w:rPr>
              <w:t>Клас/</w:t>
            </w:r>
          </w:p>
          <w:p w14:paraId="726B37AA" w14:textId="77777777" w:rsidR="00AC5611" w:rsidRPr="00AC4381" w:rsidRDefault="00AC5611" w:rsidP="00AC5611">
            <w:pPr>
              <w:spacing w:after="120"/>
              <w:jc w:val="center"/>
              <w:rPr>
                <w:b/>
                <w:sz w:val="19"/>
                <w:szCs w:val="19"/>
              </w:rPr>
            </w:pPr>
            <w:r w:rsidRPr="00AC4381">
              <w:rPr>
                <w:b/>
                <w:sz w:val="19"/>
                <w:szCs w:val="19"/>
              </w:rPr>
              <w:t>група</w:t>
            </w:r>
          </w:p>
        </w:tc>
        <w:tc>
          <w:tcPr>
            <w:tcW w:w="4678" w:type="dxa"/>
            <w:gridSpan w:val="4"/>
            <w:vAlign w:val="center"/>
          </w:tcPr>
          <w:p w14:paraId="164367ED" w14:textId="77777777" w:rsidR="00AC5611" w:rsidRPr="00AC4381" w:rsidRDefault="00AC5611" w:rsidP="00AC5611">
            <w:pPr>
              <w:spacing w:after="120"/>
              <w:jc w:val="center"/>
              <w:rPr>
                <w:sz w:val="18"/>
              </w:rPr>
            </w:pPr>
            <w:r w:rsidRPr="00AC5611">
              <w:rPr>
                <w:rStyle w:val="295pt"/>
                <w:rFonts w:eastAsia="Calibri"/>
              </w:rPr>
              <w:t>ЗСЦЗ у постійній готовності</w:t>
            </w:r>
          </w:p>
        </w:tc>
        <w:tc>
          <w:tcPr>
            <w:tcW w:w="4678" w:type="dxa"/>
            <w:gridSpan w:val="4"/>
            <w:vAlign w:val="center"/>
          </w:tcPr>
          <w:p w14:paraId="32F6A99E" w14:textId="77777777" w:rsidR="00AC5611" w:rsidRPr="00AC4381" w:rsidRDefault="00AC5611" w:rsidP="00AC5611">
            <w:pPr>
              <w:spacing w:after="120"/>
              <w:jc w:val="center"/>
              <w:rPr>
                <w:sz w:val="18"/>
              </w:rPr>
            </w:pPr>
            <w:r w:rsidRPr="00AC5611">
              <w:rPr>
                <w:rStyle w:val="295pt"/>
                <w:rFonts w:eastAsia="Calibri"/>
              </w:rPr>
              <w:t>інші (ЗСЦЗ та СПП</w:t>
            </w:r>
            <w:r w:rsidRPr="00AC5611">
              <w:rPr>
                <w:rStyle w:val="295pt1pt"/>
                <w:rFonts w:eastAsia="Calibri"/>
              </w:rPr>
              <w:t>)</w:t>
            </w:r>
          </w:p>
        </w:tc>
      </w:tr>
      <w:tr w:rsidR="00AC5611" w:rsidRPr="00BA7841" w14:paraId="7699676B" w14:textId="77777777" w:rsidTr="00AC5611">
        <w:tc>
          <w:tcPr>
            <w:tcW w:w="851" w:type="dxa"/>
            <w:vMerge/>
          </w:tcPr>
          <w:p w14:paraId="18089B04" w14:textId="77777777" w:rsidR="00AC5611" w:rsidRPr="00AC4381" w:rsidRDefault="00AC5611" w:rsidP="00AC5611">
            <w:pPr>
              <w:spacing w:after="120"/>
              <w:rPr>
                <w:sz w:val="32"/>
              </w:rPr>
            </w:pPr>
          </w:p>
        </w:tc>
        <w:tc>
          <w:tcPr>
            <w:tcW w:w="1134" w:type="dxa"/>
          </w:tcPr>
          <w:p w14:paraId="1D2FB389" w14:textId="77777777" w:rsidR="00AC5611" w:rsidRDefault="00AC5611"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4A074265" w14:textId="77777777" w:rsidR="00AC5611" w:rsidRDefault="00AC5611"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138AFC4E" w14:textId="77777777" w:rsidR="00AC5611" w:rsidRDefault="00AC5611" w:rsidP="00AC5611">
            <w:pPr>
              <w:pStyle w:val="20"/>
              <w:shd w:val="clear" w:color="auto" w:fill="auto"/>
              <w:spacing w:after="60" w:line="190" w:lineRule="exact"/>
              <w:ind w:right="-28" w:firstLine="0"/>
            </w:pPr>
            <w:r>
              <w:rPr>
                <w:rStyle w:val="295pt"/>
              </w:rPr>
              <w:t>місткість, ос.</w:t>
            </w:r>
          </w:p>
        </w:tc>
        <w:tc>
          <w:tcPr>
            <w:tcW w:w="1134" w:type="dxa"/>
          </w:tcPr>
          <w:p w14:paraId="55FDE71E" w14:textId="77777777" w:rsidR="00AC5611" w:rsidRDefault="00AC5611"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08985F3D" w14:textId="77777777" w:rsidR="00AC5611" w:rsidRDefault="00AC5611"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588A6BDE" w14:textId="77777777" w:rsidR="00AC5611" w:rsidRDefault="00AC5611"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51591324" w14:textId="77777777" w:rsidR="00AC5611" w:rsidRDefault="00AC5611" w:rsidP="00AC5611">
            <w:pPr>
              <w:pStyle w:val="20"/>
              <w:shd w:val="clear" w:color="auto" w:fill="auto"/>
              <w:spacing w:after="60" w:line="190" w:lineRule="exact"/>
              <w:ind w:firstLine="0"/>
            </w:pPr>
            <w:r>
              <w:rPr>
                <w:rStyle w:val="295pt"/>
              </w:rPr>
              <w:t>місткість, ос.</w:t>
            </w:r>
          </w:p>
        </w:tc>
        <w:tc>
          <w:tcPr>
            <w:tcW w:w="1134" w:type="dxa"/>
          </w:tcPr>
          <w:p w14:paraId="614030B5" w14:textId="77777777" w:rsidR="00AC5611" w:rsidRDefault="00AC5611"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AC5611" w:rsidRPr="00BA7841" w14:paraId="6C077014" w14:textId="77777777" w:rsidTr="00AC5611">
        <w:tc>
          <w:tcPr>
            <w:tcW w:w="851" w:type="dxa"/>
          </w:tcPr>
          <w:p w14:paraId="762161A3" w14:textId="77777777" w:rsidR="00AC5611" w:rsidRPr="00AC4381" w:rsidRDefault="00AC5611" w:rsidP="00AC5611">
            <w:pPr>
              <w:spacing w:after="120"/>
              <w:jc w:val="center"/>
              <w:rPr>
                <w:sz w:val="20"/>
              </w:rPr>
            </w:pPr>
            <w:r w:rsidRPr="00AC5611">
              <w:rPr>
                <w:rStyle w:val="295pt"/>
                <w:rFonts w:eastAsia="Calibri"/>
                <w:b w:val="0"/>
                <w:sz w:val="20"/>
                <w:szCs w:val="26"/>
              </w:rPr>
              <w:t>П-6</w:t>
            </w:r>
          </w:p>
        </w:tc>
        <w:tc>
          <w:tcPr>
            <w:tcW w:w="1134" w:type="dxa"/>
          </w:tcPr>
          <w:p w14:paraId="79ABAE76" w14:textId="77777777" w:rsidR="00AC5611" w:rsidRPr="00AC4381" w:rsidRDefault="00AC5611" w:rsidP="00AC5611">
            <w:pPr>
              <w:spacing w:after="120"/>
              <w:jc w:val="center"/>
              <w:rPr>
                <w:sz w:val="20"/>
              </w:rPr>
            </w:pPr>
            <w:r w:rsidRPr="00AC4381">
              <w:rPr>
                <w:sz w:val="20"/>
              </w:rPr>
              <w:t>–</w:t>
            </w:r>
          </w:p>
        </w:tc>
        <w:tc>
          <w:tcPr>
            <w:tcW w:w="1276" w:type="dxa"/>
          </w:tcPr>
          <w:p w14:paraId="4A50D5A2" w14:textId="77777777" w:rsidR="00AC5611" w:rsidRPr="00AC4381" w:rsidRDefault="00AC5611" w:rsidP="00AC5611">
            <w:pPr>
              <w:spacing w:after="120"/>
              <w:jc w:val="center"/>
              <w:rPr>
                <w:sz w:val="20"/>
              </w:rPr>
            </w:pPr>
            <w:r w:rsidRPr="00AC4381">
              <w:rPr>
                <w:sz w:val="20"/>
              </w:rPr>
              <w:t>–</w:t>
            </w:r>
          </w:p>
        </w:tc>
        <w:tc>
          <w:tcPr>
            <w:tcW w:w="1134" w:type="dxa"/>
          </w:tcPr>
          <w:p w14:paraId="1A208FEE" w14:textId="77777777" w:rsidR="00AC5611" w:rsidRPr="00AC4381" w:rsidRDefault="00AC5611" w:rsidP="00AC5611">
            <w:pPr>
              <w:spacing w:after="120"/>
              <w:jc w:val="center"/>
              <w:rPr>
                <w:sz w:val="20"/>
              </w:rPr>
            </w:pPr>
            <w:r w:rsidRPr="00AC4381">
              <w:rPr>
                <w:sz w:val="20"/>
              </w:rPr>
              <w:t>–</w:t>
            </w:r>
          </w:p>
        </w:tc>
        <w:tc>
          <w:tcPr>
            <w:tcW w:w="1134" w:type="dxa"/>
          </w:tcPr>
          <w:p w14:paraId="6E3E5C66" w14:textId="77777777" w:rsidR="00AC5611" w:rsidRPr="00AC4381" w:rsidRDefault="00AC5611" w:rsidP="00AC5611">
            <w:pPr>
              <w:spacing w:after="120"/>
              <w:jc w:val="center"/>
              <w:rPr>
                <w:sz w:val="20"/>
              </w:rPr>
            </w:pPr>
            <w:r w:rsidRPr="00AC4381">
              <w:rPr>
                <w:sz w:val="20"/>
              </w:rPr>
              <w:t>–</w:t>
            </w:r>
          </w:p>
        </w:tc>
        <w:tc>
          <w:tcPr>
            <w:tcW w:w="1134" w:type="dxa"/>
          </w:tcPr>
          <w:p w14:paraId="696BA512" w14:textId="77777777" w:rsidR="00AC5611" w:rsidRPr="00AC4381" w:rsidRDefault="00AC5611" w:rsidP="00AC5611">
            <w:pPr>
              <w:spacing w:after="120"/>
              <w:jc w:val="center"/>
              <w:rPr>
                <w:sz w:val="20"/>
              </w:rPr>
            </w:pPr>
            <w:r>
              <w:rPr>
                <w:sz w:val="20"/>
              </w:rPr>
              <w:t>1</w:t>
            </w:r>
          </w:p>
        </w:tc>
        <w:tc>
          <w:tcPr>
            <w:tcW w:w="1229" w:type="dxa"/>
          </w:tcPr>
          <w:p w14:paraId="61A892A8" w14:textId="77777777" w:rsidR="00AC5611" w:rsidRPr="00AC4381" w:rsidRDefault="00AC5611" w:rsidP="00AC5611">
            <w:pPr>
              <w:spacing w:after="120"/>
              <w:jc w:val="center"/>
              <w:rPr>
                <w:sz w:val="20"/>
              </w:rPr>
            </w:pPr>
            <w:r w:rsidRPr="00AC4381">
              <w:rPr>
                <w:sz w:val="20"/>
              </w:rPr>
              <w:t>–</w:t>
            </w:r>
          </w:p>
        </w:tc>
        <w:tc>
          <w:tcPr>
            <w:tcW w:w="1181" w:type="dxa"/>
          </w:tcPr>
          <w:p w14:paraId="1B0F1F2F" w14:textId="77777777" w:rsidR="00AC5611" w:rsidRPr="00AC4381" w:rsidRDefault="00AC5611" w:rsidP="00AC5611">
            <w:pPr>
              <w:spacing w:after="120"/>
              <w:jc w:val="center"/>
              <w:rPr>
                <w:sz w:val="20"/>
              </w:rPr>
            </w:pPr>
            <w:r>
              <w:rPr>
                <w:sz w:val="20"/>
              </w:rPr>
              <w:t>100</w:t>
            </w:r>
          </w:p>
        </w:tc>
        <w:tc>
          <w:tcPr>
            <w:tcW w:w="1134" w:type="dxa"/>
          </w:tcPr>
          <w:p w14:paraId="2E2C13FC" w14:textId="77777777" w:rsidR="00AC5611" w:rsidRPr="00AC4381" w:rsidRDefault="00AC5611" w:rsidP="00AC5611">
            <w:pPr>
              <w:spacing w:after="120"/>
              <w:jc w:val="center"/>
              <w:rPr>
                <w:sz w:val="20"/>
              </w:rPr>
            </w:pPr>
            <w:r w:rsidRPr="00AC4381">
              <w:rPr>
                <w:sz w:val="20"/>
              </w:rPr>
              <w:t>–</w:t>
            </w:r>
          </w:p>
        </w:tc>
      </w:tr>
    </w:tbl>
    <w:p w14:paraId="74639EAE" w14:textId="77777777" w:rsidR="00AC5611" w:rsidRDefault="00AC5611" w:rsidP="00AC5611">
      <w:pPr>
        <w:ind w:left="566"/>
        <w:rPr>
          <w:sz w:val="28"/>
          <w:szCs w:val="28"/>
        </w:rPr>
      </w:pPr>
    </w:p>
    <w:p w14:paraId="2CCB7D50" w14:textId="77777777" w:rsidR="00AC5611" w:rsidRPr="00AC4381" w:rsidRDefault="00AC5611" w:rsidP="00AC5611">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r>
        <w:rPr>
          <w:rFonts w:ascii="Times New Roman" w:hAnsi="Times New Roman"/>
          <w:u w:val="single"/>
        </w:rPr>
        <w:t>Лугове</w:t>
      </w:r>
      <w:r>
        <w:rPr>
          <w:rFonts w:ascii="Times New Roman" w:hAnsi="Times New Roman"/>
        </w:rPr>
        <w:t>______________________________</w:t>
      </w:r>
    </w:p>
    <w:p w14:paraId="15932288" w14:textId="77777777" w:rsidR="00AC5611" w:rsidRPr="00AC4381" w:rsidRDefault="00AC5611" w:rsidP="00AC5611">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48A08549" w14:textId="77777777" w:rsidR="00AC5611" w:rsidRDefault="00AC5611" w:rsidP="00AC5611">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AC5611" w:rsidRPr="00BA7841" w14:paraId="3A5CB968" w14:textId="77777777" w:rsidTr="00AC5611">
        <w:trPr>
          <w:trHeight w:val="504"/>
        </w:trPr>
        <w:tc>
          <w:tcPr>
            <w:tcW w:w="851" w:type="dxa"/>
            <w:vMerge w:val="restart"/>
          </w:tcPr>
          <w:p w14:paraId="51261F1B" w14:textId="77777777" w:rsidR="00AC5611" w:rsidRPr="00AC4381" w:rsidRDefault="00AC5611" w:rsidP="00AC5611">
            <w:pPr>
              <w:spacing w:after="120"/>
              <w:jc w:val="center"/>
              <w:rPr>
                <w:b/>
                <w:sz w:val="19"/>
                <w:szCs w:val="19"/>
              </w:rPr>
            </w:pPr>
            <w:r w:rsidRPr="00AC4381">
              <w:rPr>
                <w:b/>
                <w:sz w:val="19"/>
                <w:szCs w:val="19"/>
              </w:rPr>
              <w:t>Клас/</w:t>
            </w:r>
          </w:p>
          <w:p w14:paraId="3E8423A1" w14:textId="77777777" w:rsidR="00AC5611" w:rsidRPr="00AC4381" w:rsidRDefault="00AC5611" w:rsidP="00AC5611">
            <w:pPr>
              <w:spacing w:after="120"/>
              <w:jc w:val="center"/>
              <w:rPr>
                <w:b/>
                <w:sz w:val="19"/>
                <w:szCs w:val="19"/>
              </w:rPr>
            </w:pPr>
            <w:r w:rsidRPr="00AC4381">
              <w:rPr>
                <w:b/>
                <w:sz w:val="19"/>
                <w:szCs w:val="19"/>
              </w:rPr>
              <w:t>група</w:t>
            </w:r>
          </w:p>
        </w:tc>
        <w:tc>
          <w:tcPr>
            <w:tcW w:w="4678" w:type="dxa"/>
            <w:gridSpan w:val="4"/>
            <w:vAlign w:val="center"/>
          </w:tcPr>
          <w:p w14:paraId="6E57A2A4" w14:textId="77777777" w:rsidR="00AC5611" w:rsidRPr="00AC4381" w:rsidRDefault="00AC5611" w:rsidP="00AC5611">
            <w:pPr>
              <w:spacing w:after="120"/>
              <w:jc w:val="center"/>
              <w:rPr>
                <w:sz w:val="18"/>
              </w:rPr>
            </w:pPr>
            <w:r w:rsidRPr="00AC5611">
              <w:rPr>
                <w:rStyle w:val="295pt"/>
                <w:rFonts w:eastAsia="Calibri"/>
              </w:rPr>
              <w:t>ЗСЦЗ у постійній готовності</w:t>
            </w:r>
          </w:p>
        </w:tc>
        <w:tc>
          <w:tcPr>
            <w:tcW w:w="4678" w:type="dxa"/>
            <w:gridSpan w:val="4"/>
            <w:vAlign w:val="center"/>
          </w:tcPr>
          <w:p w14:paraId="33074E89" w14:textId="77777777" w:rsidR="00AC5611" w:rsidRPr="00AC4381" w:rsidRDefault="00AC5611" w:rsidP="00AC5611">
            <w:pPr>
              <w:spacing w:after="120"/>
              <w:jc w:val="center"/>
              <w:rPr>
                <w:sz w:val="18"/>
              </w:rPr>
            </w:pPr>
            <w:r w:rsidRPr="00AC5611">
              <w:rPr>
                <w:rStyle w:val="295pt"/>
                <w:rFonts w:eastAsia="Calibri"/>
              </w:rPr>
              <w:t>інші (ЗСЦЗ та СПП</w:t>
            </w:r>
            <w:r w:rsidRPr="00AC5611">
              <w:rPr>
                <w:rStyle w:val="295pt1pt"/>
                <w:rFonts w:eastAsia="Calibri"/>
              </w:rPr>
              <w:t>)</w:t>
            </w:r>
          </w:p>
        </w:tc>
      </w:tr>
      <w:tr w:rsidR="00AC5611" w:rsidRPr="00BA7841" w14:paraId="046405F9" w14:textId="77777777" w:rsidTr="00AC5611">
        <w:tc>
          <w:tcPr>
            <w:tcW w:w="851" w:type="dxa"/>
            <w:vMerge/>
          </w:tcPr>
          <w:p w14:paraId="1241AA3E" w14:textId="77777777" w:rsidR="00AC5611" w:rsidRPr="00AC4381" w:rsidRDefault="00AC5611" w:rsidP="00AC5611">
            <w:pPr>
              <w:spacing w:after="120"/>
              <w:rPr>
                <w:sz w:val="32"/>
              </w:rPr>
            </w:pPr>
          </w:p>
        </w:tc>
        <w:tc>
          <w:tcPr>
            <w:tcW w:w="1134" w:type="dxa"/>
          </w:tcPr>
          <w:p w14:paraId="7C2CCFBB" w14:textId="77777777" w:rsidR="00AC5611" w:rsidRDefault="00AC5611" w:rsidP="00AC5611">
            <w:pPr>
              <w:pStyle w:val="20"/>
              <w:shd w:val="clear" w:color="auto" w:fill="auto"/>
              <w:spacing w:after="60" w:line="190" w:lineRule="exact"/>
              <w:ind w:firstLine="0"/>
            </w:pPr>
            <w:proofErr w:type="spellStart"/>
            <w:r>
              <w:rPr>
                <w:rStyle w:val="295pt"/>
              </w:rPr>
              <w:t>кількість,</w:t>
            </w:r>
            <w:r>
              <w:rPr>
                <w:rStyle w:val="295pt"/>
              </w:rPr>
              <w:lastRenderedPageBreak/>
              <w:t>од</w:t>
            </w:r>
            <w:proofErr w:type="spellEnd"/>
            <w:r>
              <w:rPr>
                <w:rStyle w:val="295pt"/>
              </w:rPr>
              <w:t>.</w:t>
            </w:r>
          </w:p>
        </w:tc>
        <w:tc>
          <w:tcPr>
            <w:tcW w:w="1276" w:type="dxa"/>
          </w:tcPr>
          <w:p w14:paraId="5E2A3683" w14:textId="77777777" w:rsidR="00AC5611" w:rsidRDefault="00AC5611"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34" w:type="dxa"/>
          </w:tcPr>
          <w:p w14:paraId="147A29EB" w14:textId="77777777" w:rsidR="00AC5611" w:rsidRDefault="00AC5611" w:rsidP="00AC5611">
            <w:pPr>
              <w:pStyle w:val="20"/>
              <w:shd w:val="clear" w:color="auto" w:fill="auto"/>
              <w:spacing w:after="60" w:line="190" w:lineRule="exact"/>
              <w:ind w:right="-28" w:firstLine="0"/>
            </w:pPr>
            <w:r>
              <w:rPr>
                <w:rStyle w:val="295pt"/>
              </w:rPr>
              <w:lastRenderedPageBreak/>
              <w:t xml:space="preserve">місткість, </w:t>
            </w:r>
            <w:r>
              <w:rPr>
                <w:rStyle w:val="295pt"/>
              </w:rPr>
              <w:lastRenderedPageBreak/>
              <w:t>ос.</w:t>
            </w:r>
          </w:p>
        </w:tc>
        <w:tc>
          <w:tcPr>
            <w:tcW w:w="1134" w:type="dxa"/>
          </w:tcPr>
          <w:p w14:paraId="2DA6C62F" w14:textId="77777777" w:rsidR="00AC5611" w:rsidRDefault="00AC5611"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c>
          <w:tcPr>
            <w:tcW w:w="1134" w:type="dxa"/>
          </w:tcPr>
          <w:p w14:paraId="720DBA2F" w14:textId="77777777" w:rsidR="00AC5611" w:rsidRDefault="00AC5611" w:rsidP="00AC5611">
            <w:pPr>
              <w:pStyle w:val="20"/>
              <w:shd w:val="clear" w:color="auto" w:fill="auto"/>
              <w:spacing w:after="60" w:line="190" w:lineRule="exact"/>
              <w:ind w:firstLine="0"/>
            </w:pPr>
            <w:proofErr w:type="spellStart"/>
            <w:r>
              <w:rPr>
                <w:rStyle w:val="295pt"/>
              </w:rPr>
              <w:lastRenderedPageBreak/>
              <w:t>кількість,</w:t>
            </w:r>
            <w:r>
              <w:rPr>
                <w:rStyle w:val="295pt"/>
              </w:rPr>
              <w:lastRenderedPageBreak/>
              <w:t>од</w:t>
            </w:r>
            <w:proofErr w:type="spellEnd"/>
            <w:r>
              <w:rPr>
                <w:rStyle w:val="295pt"/>
              </w:rPr>
              <w:t>.</w:t>
            </w:r>
          </w:p>
        </w:tc>
        <w:tc>
          <w:tcPr>
            <w:tcW w:w="1229" w:type="dxa"/>
          </w:tcPr>
          <w:p w14:paraId="13AC975C" w14:textId="77777777" w:rsidR="00AC5611" w:rsidRDefault="00AC5611"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81" w:type="dxa"/>
          </w:tcPr>
          <w:p w14:paraId="5F3768AE" w14:textId="77777777" w:rsidR="00AC5611" w:rsidRDefault="00AC5611" w:rsidP="00AC5611">
            <w:pPr>
              <w:pStyle w:val="20"/>
              <w:shd w:val="clear" w:color="auto" w:fill="auto"/>
              <w:spacing w:after="60" w:line="190" w:lineRule="exact"/>
              <w:ind w:firstLine="0"/>
            </w:pPr>
            <w:r>
              <w:rPr>
                <w:rStyle w:val="295pt"/>
              </w:rPr>
              <w:lastRenderedPageBreak/>
              <w:t xml:space="preserve">місткість, </w:t>
            </w:r>
            <w:r>
              <w:rPr>
                <w:rStyle w:val="295pt"/>
              </w:rPr>
              <w:lastRenderedPageBreak/>
              <w:t>ос.</w:t>
            </w:r>
          </w:p>
        </w:tc>
        <w:tc>
          <w:tcPr>
            <w:tcW w:w="1134" w:type="dxa"/>
          </w:tcPr>
          <w:p w14:paraId="6BB7C741" w14:textId="77777777" w:rsidR="00AC5611" w:rsidRDefault="00AC5611"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r>
      <w:tr w:rsidR="00AC5611" w:rsidRPr="00BA7841" w14:paraId="0E72A1F6" w14:textId="77777777" w:rsidTr="00AC5611">
        <w:tc>
          <w:tcPr>
            <w:tcW w:w="851" w:type="dxa"/>
          </w:tcPr>
          <w:p w14:paraId="0C45D097" w14:textId="77777777" w:rsidR="00AC5611" w:rsidRPr="00AC4381" w:rsidRDefault="00AC5611" w:rsidP="00AC5611">
            <w:pPr>
              <w:spacing w:after="120"/>
              <w:jc w:val="center"/>
              <w:rPr>
                <w:sz w:val="20"/>
              </w:rPr>
            </w:pPr>
            <w:r w:rsidRPr="00AC5611">
              <w:rPr>
                <w:rStyle w:val="295pt"/>
                <w:rFonts w:eastAsia="Calibri"/>
                <w:b w:val="0"/>
                <w:sz w:val="20"/>
                <w:szCs w:val="26"/>
              </w:rPr>
              <w:lastRenderedPageBreak/>
              <w:t>П-6</w:t>
            </w:r>
          </w:p>
        </w:tc>
        <w:tc>
          <w:tcPr>
            <w:tcW w:w="1134" w:type="dxa"/>
          </w:tcPr>
          <w:p w14:paraId="6D5FEDFF" w14:textId="77777777" w:rsidR="00AC5611" w:rsidRPr="00AC4381" w:rsidRDefault="00AC5611" w:rsidP="00AC5611">
            <w:pPr>
              <w:spacing w:after="120"/>
              <w:jc w:val="center"/>
              <w:rPr>
                <w:sz w:val="20"/>
              </w:rPr>
            </w:pPr>
            <w:r w:rsidRPr="00AC4381">
              <w:rPr>
                <w:sz w:val="20"/>
              </w:rPr>
              <w:t>–</w:t>
            </w:r>
          </w:p>
        </w:tc>
        <w:tc>
          <w:tcPr>
            <w:tcW w:w="1276" w:type="dxa"/>
          </w:tcPr>
          <w:p w14:paraId="143A31DF" w14:textId="77777777" w:rsidR="00AC5611" w:rsidRPr="00AC4381" w:rsidRDefault="00AC5611" w:rsidP="00AC5611">
            <w:pPr>
              <w:spacing w:after="120"/>
              <w:jc w:val="center"/>
              <w:rPr>
                <w:sz w:val="20"/>
              </w:rPr>
            </w:pPr>
            <w:r w:rsidRPr="00AC4381">
              <w:rPr>
                <w:sz w:val="20"/>
              </w:rPr>
              <w:t>–</w:t>
            </w:r>
          </w:p>
        </w:tc>
        <w:tc>
          <w:tcPr>
            <w:tcW w:w="1134" w:type="dxa"/>
          </w:tcPr>
          <w:p w14:paraId="1797F096" w14:textId="77777777" w:rsidR="00AC5611" w:rsidRPr="00AC4381" w:rsidRDefault="00AC5611" w:rsidP="00AC5611">
            <w:pPr>
              <w:spacing w:after="120"/>
              <w:jc w:val="center"/>
              <w:rPr>
                <w:sz w:val="20"/>
              </w:rPr>
            </w:pPr>
            <w:r w:rsidRPr="00AC4381">
              <w:rPr>
                <w:sz w:val="20"/>
              </w:rPr>
              <w:t>–</w:t>
            </w:r>
          </w:p>
        </w:tc>
        <w:tc>
          <w:tcPr>
            <w:tcW w:w="1134" w:type="dxa"/>
          </w:tcPr>
          <w:p w14:paraId="3AF5634A" w14:textId="77777777" w:rsidR="00AC5611" w:rsidRPr="00AC4381" w:rsidRDefault="00AC5611" w:rsidP="00AC5611">
            <w:pPr>
              <w:spacing w:after="120"/>
              <w:jc w:val="center"/>
              <w:rPr>
                <w:sz w:val="20"/>
              </w:rPr>
            </w:pPr>
            <w:r w:rsidRPr="00AC4381">
              <w:rPr>
                <w:sz w:val="20"/>
              </w:rPr>
              <w:t>–</w:t>
            </w:r>
          </w:p>
        </w:tc>
        <w:tc>
          <w:tcPr>
            <w:tcW w:w="1134" w:type="dxa"/>
          </w:tcPr>
          <w:p w14:paraId="72EEDB95" w14:textId="77777777" w:rsidR="00AC5611" w:rsidRPr="00AC4381" w:rsidRDefault="00AC5611" w:rsidP="00AC5611">
            <w:pPr>
              <w:spacing w:after="120"/>
              <w:jc w:val="center"/>
              <w:rPr>
                <w:sz w:val="20"/>
              </w:rPr>
            </w:pPr>
            <w:r>
              <w:rPr>
                <w:sz w:val="20"/>
              </w:rPr>
              <w:t>1</w:t>
            </w:r>
          </w:p>
        </w:tc>
        <w:tc>
          <w:tcPr>
            <w:tcW w:w="1229" w:type="dxa"/>
          </w:tcPr>
          <w:p w14:paraId="506ACAD4" w14:textId="77777777" w:rsidR="00AC5611" w:rsidRPr="00AC4381" w:rsidRDefault="00AC5611" w:rsidP="00AC5611">
            <w:pPr>
              <w:spacing w:after="120"/>
              <w:jc w:val="center"/>
              <w:rPr>
                <w:sz w:val="20"/>
              </w:rPr>
            </w:pPr>
            <w:r w:rsidRPr="00AC4381">
              <w:rPr>
                <w:sz w:val="20"/>
              </w:rPr>
              <w:t>–</w:t>
            </w:r>
          </w:p>
        </w:tc>
        <w:tc>
          <w:tcPr>
            <w:tcW w:w="1181" w:type="dxa"/>
          </w:tcPr>
          <w:p w14:paraId="2BF40FD8" w14:textId="77777777" w:rsidR="00AC5611" w:rsidRPr="00AC4381" w:rsidRDefault="00AC5611" w:rsidP="00AC5611">
            <w:pPr>
              <w:spacing w:after="120"/>
              <w:jc w:val="center"/>
              <w:rPr>
                <w:sz w:val="20"/>
              </w:rPr>
            </w:pPr>
            <w:r>
              <w:rPr>
                <w:sz w:val="20"/>
              </w:rPr>
              <w:t>50</w:t>
            </w:r>
          </w:p>
        </w:tc>
        <w:tc>
          <w:tcPr>
            <w:tcW w:w="1134" w:type="dxa"/>
          </w:tcPr>
          <w:p w14:paraId="4D10895D" w14:textId="77777777" w:rsidR="00AC5611" w:rsidRPr="00AC4381" w:rsidRDefault="00AC5611" w:rsidP="00AC5611">
            <w:pPr>
              <w:spacing w:after="120"/>
              <w:jc w:val="center"/>
              <w:rPr>
                <w:sz w:val="20"/>
              </w:rPr>
            </w:pPr>
            <w:r w:rsidRPr="00AC4381">
              <w:rPr>
                <w:sz w:val="20"/>
              </w:rPr>
              <w:t>–</w:t>
            </w:r>
          </w:p>
        </w:tc>
      </w:tr>
    </w:tbl>
    <w:p w14:paraId="5EBC006E" w14:textId="77777777" w:rsidR="00AC5611" w:rsidRDefault="00AC5611" w:rsidP="00AC5611">
      <w:pPr>
        <w:ind w:left="566"/>
        <w:rPr>
          <w:sz w:val="28"/>
          <w:szCs w:val="28"/>
        </w:rPr>
      </w:pPr>
    </w:p>
    <w:p w14:paraId="6D69604A" w14:textId="77777777" w:rsidR="0046720F" w:rsidRPr="00AC4381" w:rsidRDefault="0046720F" w:rsidP="0046720F">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r>
        <w:rPr>
          <w:rFonts w:ascii="Times New Roman" w:hAnsi="Times New Roman"/>
          <w:u w:val="single"/>
        </w:rPr>
        <w:t>Святі Гори</w:t>
      </w:r>
      <w:r>
        <w:rPr>
          <w:rFonts w:ascii="Times New Roman" w:hAnsi="Times New Roman"/>
        </w:rPr>
        <w:t>______________________________</w:t>
      </w:r>
    </w:p>
    <w:p w14:paraId="7E9FD909" w14:textId="77777777" w:rsidR="0046720F" w:rsidRPr="00AC4381" w:rsidRDefault="0046720F" w:rsidP="0046720F">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55562CAC" w14:textId="77777777" w:rsidR="0046720F" w:rsidRDefault="0046720F" w:rsidP="0046720F">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46720F" w:rsidRPr="00BA7841" w14:paraId="348E68A4" w14:textId="77777777" w:rsidTr="006518D6">
        <w:trPr>
          <w:trHeight w:val="504"/>
        </w:trPr>
        <w:tc>
          <w:tcPr>
            <w:tcW w:w="851" w:type="dxa"/>
            <w:vMerge w:val="restart"/>
          </w:tcPr>
          <w:p w14:paraId="65FCACCE" w14:textId="77777777" w:rsidR="0046720F" w:rsidRPr="00AC4381" w:rsidRDefault="0046720F" w:rsidP="006518D6">
            <w:pPr>
              <w:spacing w:after="120"/>
              <w:jc w:val="center"/>
              <w:rPr>
                <w:b/>
                <w:sz w:val="19"/>
                <w:szCs w:val="19"/>
              </w:rPr>
            </w:pPr>
            <w:r w:rsidRPr="00AC4381">
              <w:rPr>
                <w:b/>
                <w:sz w:val="19"/>
                <w:szCs w:val="19"/>
              </w:rPr>
              <w:t>Клас/</w:t>
            </w:r>
          </w:p>
          <w:p w14:paraId="297E5160" w14:textId="77777777" w:rsidR="0046720F" w:rsidRPr="00AC4381" w:rsidRDefault="0046720F" w:rsidP="006518D6">
            <w:pPr>
              <w:spacing w:after="120"/>
              <w:jc w:val="center"/>
              <w:rPr>
                <w:b/>
                <w:sz w:val="19"/>
                <w:szCs w:val="19"/>
              </w:rPr>
            </w:pPr>
            <w:r w:rsidRPr="00AC4381">
              <w:rPr>
                <w:b/>
                <w:sz w:val="19"/>
                <w:szCs w:val="19"/>
              </w:rPr>
              <w:t>група</w:t>
            </w:r>
          </w:p>
        </w:tc>
        <w:tc>
          <w:tcPr>
            <w:tcW w:w="4678" w:type="dxa"/>
            <w:gridSpan w:val="4"/>
            <w:vAlign w:val="center"/>
          </w:tcPr>
          <w:p w14:paraId="6E0490FC" w14:textId="77777777" w:rsidR="0046720F" w:rsidRPr="00AC4381" w:rsidRDefault="0046720F" w:rsidP="006518D6">
            <w:pPr>
              <w:spacing w:after="120"/>
              <w:jc w:val="center"/>
              <w:rPr>
                <w:sz w:val="18"/>
              </w:rPr>
            </w:pPr>
            <w:r w:rsidRPr="0046720F">
              <w:rPr>
                <w:rStyle w:val="295pt"/>
                <w:rFonts w:eastAsia="Calibri"/>
              </w:rPr>
              <w:t>ЗСЦЗ у постійній готовності</w:t>
            </w:r>
          </w:p>
        </w:tc>
        <w:tc>
          <w:tcPr>
            <w:tcW w:w="4678" w:type="dxa"/>
            <w:gridSpan w:val="4"/>
            <w:vAlign w:val="center"/>
          </w:tcPr>
          <w:p w14:paraId="403B0DD5" w14:textId="77777777" w:rsidR="0046720F" w:rsidRPr="00AC4381" w:rsidRDefault="0046720F" w:rsidP="006518D6">
            <w:pPr>
              <w:spacing w:after="120"/>
              <w:jc w:val="center"/>
              <w:rPr>
                <w:sz w:val="18"/>
              </w:rPr>
            </w:pPr>
            <w:r w:rsidRPr="0046720F">
              <w:rPr>
                <w:rStyle w:val="295pt"/>
                <w:rFonts w:eastAsia="Calibri"/>
              </w:rPr>
              <w:t>інші (ЗСЦЗ та СПП</w:t>
            </w:r>
            <w:r w:rsidRPr="0046720F">
              <w:rPr>
                <w:rStyle w:val="295pt1pt"/>
                <w:rFonts w:eastAsia="Calibri"/>
              </w:rPr>
              <w:t>)</w:t>
            </w:r>
          </w:p>
        </w:tc>
      </w:tr>
      <w:tr w:rsidR="0046720F" w:rsidRPr="00BA7841" w14:paraId="37575C47" w14:textId="77777777" w:rsidTr="006518D6">
        <w:tc>
          <w:tcPr>
            <w:tcW w:w="851" w:type="dxa"/>
            <w:vMerge/>
          </w:tcPr>
          <w:p w14:paraId="56512143" w14:textId="77777777" w:rsidR="0046720F" w:rsidRPr="00AC4381" w:rsidRDefault="0046720F" w:rsidP="006518D6">
            <w:pPr>
              <w:spacing w:after="120"/>
              <w:rPr>
                <w:sz w:val="32"/>
              </w:rPr>
            </w:pPr>
          </w:p>
        </w:tc>
        <w:tc>
          <w:tcPr>
            <w:tcW w:w="1134" w:type="dxa"/>
          </w:tcPr>
          <w:p w14:paraId="0175DE56" w14:textId="77777777" w:rsidR="0046720F" w:rsidRDefault="0046720F" w:rsidP="006518D6">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21DF384D" w14:textId="77777777" w:rsidR="0046720F" w:rsidRDefault="0046720F" w:rsidP="006518D6">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0B7F9827" w14:textId="77777777" w:rsidR="0046720F" w:rsidRDefault="0046720F" w:rsidP="006518D6">
            <w:pPr>
              <w:pStyle w:val="20"/>
              <w:shd w:val="clear" w:color="auto" w:fill="auto"/>
              <w:spacing w:after="60" w:line="190" w:lineRule="exact"/>
              <w:ind w:right="-28" w:firstLine="0"/>
            </w:pPr>
            <w:r>
              <w:rPr>
                <w:rStyle w:val="295pt"/>
              </w:rPr>
              <w:t>місткість, ос.</w:t>
            </w:r>
          </w:p>
        </w:tc>
        <w:tc>
          <w:tcPr>
            <w:tcW w:w="1134" w:type="dxa"/>
          </w:tcPr>
          <w:p w14:paraId="38FCB54C" w14:textId="77777777" w:rsidR="0046720F" w:rsidRDefault="0046720F" w:rsidP="006518D6">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51C3EB61" w14:textId="77777777" w:rsidR="0046720F" w:rsidRDefault="0046720F" w:rsidP="006518D6">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6429C466" w14:textId="77777777" w:rsidR="0046720F" w:rsidRDefault="0046720F" w:rsidP="006518D6">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316066EE" w14:textId="77777777" w:rsidR="0046720F" w:rsidRDefault="0046720F" w:rsidP="006518D6">
            <w:pPr>
              <w:pStyle w:val="20"/>
              <w:shd w:val="clear" w:color="auto" w:fill="auto"/>
              <w:spacing w:after="60" w:line="190" w:lineRule="exact"/>
              <w:ind w:firstLine="0"/>
            </w:pPr>
            <w:r>
              <w:rPr>
                <w:rStyle w:val="295pt"/>
              </w:rPr>
              <w:t>місткість, ос.</w:t>
            </w:r>
          </w:p>
        </w:tc>
        <w:tc>
          <w:tcPr>
            <w:tcW w:w="1134" w:type="dxa"/>
          </w:tcPr>
          <w:p w14:paraId="5A598530" w14:textId="77777777" w:rsidR="0046720F" w:rsidRDefault="0046720F" w:rsidP="006518D6">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46720F" w:rsidRPr="00BA7841" w14:paraId="20761176" w14:textId="77777777" w:rsidTr="006518D6">
        <w:tc>
          <w:tcPr>
            <w:tcW w:w="851" w:type="dxa"/>
          </w:tcPr>
          <w:p w14:paraId="2D7BE177" w14:textId="77777777" w:rsidR="0046720F" w:rsidRPr="00AC4381" w:rsidRDefault="0046720F" w:rsidP="006518D6">
            <w:pPr>
              <w:spacing w:after="120"/>
              <w:jc w:val="center"/>
              <w:rPr>
                <w:sz w:val="20"/>
              </w:rPr>
            </w:pPr>
            <w:r w:rsidRPr="0046720F">
              <w:rPr>
                <w:rStyle w:val="295pt"/>
                <w:rFonts w:eastAsia="Calibri"/>
                <w:b w:val="0"/>
                <w:sz w:val="20"/>
                <w:szCs w:val="26"/>
              </w:rPr>
              <w:t>П-6</w:t>
            </w:r>
          </w:p>
        </w:tc>
        <w:tc>
          <w:tcPr>
            <w:tcW w:w="1134" w:type="dxa"/>
          </w:tcPr>
          <w:p w14:paraId="04856BA0" w14:textId="77777777" w:rsidR="0046720F" w:rsidRPr="00AC4381" w:rsidRDefault="0046720F" w:rsidP="006518D6">
            <w:pPr>
              <w:spacing w:after="120"/>
              <w:jc w:val="center"/>
              <w:rPr>
                <w:sz w:val="20"/>
              </w:rPr>
            </w:pPr>
            <w:r w:rsidRPr="00AC4381">
              <w:rPr>
                <w:sz w:val="20"/>
              </w:rPr>
              <w:t>–</w:t>
            </w:r>
          </w:p>
        </w:tc>
        <w:tc>
          <w:tcPr>
            <w:tcW w:w="1276" w:type="dxa"/>
          </w:tcPr>
          <w:p w14:paraId="0D7E80FE" w14:textId="77777777" w:rsidR="0046720F" w:rsidRPr="00AC4381" w:rsidRDefault="0046720F" w:rsidP="006518D6">
            <w:pPr>
              <w:spacing w:after="120"/>
              <w:jc w:val="center"/>
              <w:rPr>
                <w:sz w:val="20"/>
              </w:rPr>
            </w:pPr>
            <w:r w:rsidRPr="00AC4381">
              <w:rPr>
                <w:sz w:val="20"/>
              </w:rPr>
              <w:t>–</w:t>
            </w:r>
          </w:p>
        </w:tc>
        <w:tc>
          <w:tcPr>
            <w:tcW w:w="1134" w:type="dxa"/>
          </w:tcPr>
          <w:p w14:paraId="492735AA" w14:textId="77777777" w:rsidR="0046720F" w:rsidRPr="00AC4381" w:rsidRDefault="0046720F" w:rsidP="006518D6">
            <w:pPr>
              <w:spacing w:after="120"/>
              <w:jc w:val="center"/>
              <w:rPr>
                <w:sz w:val="20"/>
              </w:rPr>
            </w:pPr>
            <w:r w:rsidRPr="00AC4381">
              <w:rPr>
                <w:sz w:val="20"/>
              </w:rPr>
              <w:t>–</w:t>
            </w:r>
          </w:p>
        </w:tc>
        <w:tc>
          <w:tcPr>
            <w:tcW w:w="1134" w:type="dxa"/>
          </w:tcPr>
          <w:p w14:paraId="004286BD" w14:textId="77777777" w:rsidR="0046720F" w:rsidRPr="00AC4381" w:rsidRDefault="0046720F" w:rsidP="006518D6">
            <w:pPr>
              <w:spacing w:after="120"/>
              <w:jc w:val="center"/>
              <w:rPr>
                <w:sz w:val="20"/>
              </w:rPr>
            </w:pPr>
            <w:r w:rsidRPr="00AC4381">
              <w:rPr>
                <w:sz w:val="20"/>
              </w:rPr>
              <w:t>–</w:t>
            </w:r>
          </w:p>
        </w:tc>
        <w:tc>
          <w:tcPr>
            <w:tcW w:w="1134" w:type="dxa"/>
          </w:tcPr>
          <w:p w14:paraId="1337BB2F" w14:textId="77777777" w:rsidR="0046720F" w:rsidRPr="00AC4381" w:rsidRDefault="0046720F" w:rsidP="006518D6">
            <w:pPr>
              <w:spacing w:after="120"/>
              <w:jc w:val="center"/>
              <w:rPr>
                <w:sz w:val="20"/>
              </w:rPr>
            </w:pPr>
            <w:r>
              <w:rPr>
                <w:sz w:val="20"/>
              </w:rPr>
              <w:t>1</w:t>
            </w:r>
          </w:p>
        </w:tc>
        <w:tc>
          <w:tcPr>
            <w:tcW w:w="1229" w:type="dxa"/>
          </w:tcPr>
          <w:p w14:paraId="5C14A83B" w14:textId="77777777" w:rsidR="0046720F" w:rsidRPr="00AC4381" w:rsidRDefault="0046720F" w:rsidP="006518D6">
            <w:pPr>
              <w:spacing w:after="120"/>
              <w:jc w:val="center"/>
              <w:rPr>
                <w:sz w:val="20"/>
              </w:rPr>
            </w:pPr>
            <w:r w:rsidRPr="00AC4381">
              <w:rPr>
                <w:sz w:val="20"/>
              </w:rPr>
              <w:t>–</w:t>
            </w:r>
          </w:p>
        </w:tc>
        <w:tc>
          <w:tcPr>
            <w:tcW w:w="1181" w:type="dxa"/>
          </w:tcPr>
          <w:p w14:paraId="1F86C372" w14:textId="77777777" w:rsidR="0046720F" w:rsidRPr="00AC4381" w:rsidRDefault="0046720F" w:rsidP="006518D6">
            <w:pPr>
              <w:spacing w:after="120"/>
              <w:jc w:val="center"/>
              <w:rPr>
                <w:sz w:val="20"/>
              </w:rPr>
            </w:pPr>
            <w:r>
              <w:rPr>
                <w:sz w:val="20"/>
              </w:rPr>
              <w:t>10</w:t>
            </w:r>
          </w:p>
        </w:tc>
        <w:tc>
          <w:tcPr>
            <w:tcW w:w="1134" w:type="dxa"/>
          </w:tcPr>
          <w:p w14:paraId="1004BA91" w14:textId="77777777" w:rsidR="0046720F" w:rsidRPr="00AC4381" w:rsidRDefault="0046720F" w:rsidP="006518D6">
            <w:pPr>
              <w:spacing w:after="120"/>
              <w:jc w:val="center"/>
              <w:rPr>
                <w:sz w:val="20"/>
              </w:rPr>
            </w:pPr>
            <w:r w:rsidRPr="00AC4381">
              <w:rPr>
                <w:sz w:val="20"/>
              </w:rPr>
              <w:t>–</w:t>
            </w:r>
          </w:p>
        </w:tc>
      </w:tr>
    </w:tbl>
    <w:p w14:paraId="6C88ABF7" w14:textId="77777777" w:rsidR="0046720F" w:rsidRDefault="0046720F" w:rsidP="0046720F">
      <w:pPr>
        <w:ind w:left="566"/>
        <w:rPr>
          <w:sz w:val="28"/>
          <w:szCs w:val="28"/>
        </w:rPr>
      </w:pPr>
    </w:p>
    <w:p w14:paraId="523A033D" w14:textId="77777777" w:rsidR="00AC4381" w:rsidRDefault="00AC4381" w:rsidP="00784FDE">
      <w:pPr>
        <w:ind w:left="566"/>
        <w:rPr>
          <w:sz w:val="28"/>
          <w:szCs w:val="28"/>
        </w:rPr>
      </w:pPr>
    </w:p>
    <w:p w14:paraId="169B1334" w14:textId="77777777" w:rsidR="00AC5611" w:rsidRDefault="00AC5611" w:rsidP="00784FDE">
      <w:pPr>
        <w:ind w:left="566"/>
        <w:rPr>
          <w:sz w:val="28"/>
          <w:szCs w:val="28"/>
        </w:rPr>
      </w:pPr>
    </w:p>
    <w:p w14:paraId="563C75C6" w14:textId="77777777" w:rsidR="00784FDE" w:rsidRPr="00084EDC" w:rsidRDefault="00B54737" w:rsidP="00784FDE">
      <w:pPr>
        <w:ind w:left="566"/>
        <w:rPr>
          <w:sz w:val="28"/>
          <w:szCs w:val="28"/>
        </w:rPr>
      </w:pPr>
      <w:r>
        <w:rPr>
          <w:sz w:val="28"/>
          <w:szCs w:val="28"/>
          <w:lang w:val="en-US"/>
        </w:rPr>
        <w:t>II</w:t>
      </w:r>
      <w:r w:rsidR="00784FDE">
        <w:rPr>
          <w:sz w:val="28"/>
          <w:szCs w:val="28"/>
        </w:rPr>
        <w:t>. </w:t>
      </w:r>
      <w:r w:rsidR="00784FDE" w:rsidRPr="00084EDC">
        <w:rPr>
          <w:sz w:val="28"/>
          <w:szCs w:val="28"/>
        </w:rPr>
        <w:t>Потреба у первинних (мобільних) укриттях</w:t>
      </w:r>
    </w:p>
    <w:p w14:paraId="687F1C7F" w14:textId="77777777" w:rsidR="00784FDE" w:rsidRPr="00FC72BB" w:rsidRDefault="00784FDE" w:rsidP="00784FDE">
      <w:pPr>
        <w:rPr>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310"/>
        <w:gridCol w:w="3236"/>
        <w:gridCol w:w="2407"/>
      </w:tblGrid>
      <w:tr w:rsidR="00784FDE" w14:paraId="74F4FA03" w14:textId="77777777" w:rsidTr="00B54737">
        <w:tc>
          <w:tcPr>
            <w:tcW w:w="675" w:type="dxa"/>
          </w:tcPr>
          <w:p w14:paraId="6F751FBB" w14:textId="77777777" w:rsidR="00784FDE" w:rsidRPr="00784FDE" w:rsidRDefault="00784FDE" w:rsidP="00784FDE">
            <w:pPr>
              <w:jc w:val="center"/>
              <w:rPr>
                <w:sz w:val="26"/>
                <w:szCs w:val="26"/>
              </w:rPr>
            </w:pPr>
            <w:r w:rsidRPr="00784FDE">
              <w:rPr>
                <w:sz w:val="26"/>
                <w:szCs w:val="26"/>
              </w:rPr>
              <w:t>№ з/п</w:t>
            </w:r>
          </w:p>
        </w:tc>
        <w:tc>
          <w:tcPr>
            <w:tcW w:w="3310" w:type="dxa"/>
          </w:tcPr>
          <w:p w14:paraId="7B4F42D7" w14:textId="77777777" w:rsidR="00784FDE" w:rsidRPr="00784FDE" w:rsidRDefault="00784FDE" w:rsidP="00784FDE">
            <w:pPr>
              <w:jc w:val="center"/>
              <w:rPr>
                <w:sz w:val="26"/>
                <w:szCs w:val="26"/>
              </w:rPr>
            </w:pPr>
            <w:r w:rsidRPr="00784FDE">
              <w:rPr>
                <w:sz w:val="26"/>
                <w:szCs w:val="26"/>
              </w:rPr>
              <w:t>Категорія та найменування населених пунктів</w:t>
            </w:r>
          </w:p>
        </w:tc>
        <w:tc>
          <w:tcPr>
            <w:tcW w:w="3236" w:type="dxa"/>
          </w:tcPr>
          <w:p w14:paraId="2AC42054" w14:textId="77777777" w:rsidR="00784FDE" w:rsidRPr="00784FDE" w:rsidRDefault="00784FDE" w:rsidP="00784FDE">
            <w:pPr>
              <w:jc w:val="center"/>
              <w:rPr>
                <w:sz w:val="26"/>
                <w:szCs w:val="26"/>
              </w:rPr>
            </w:pPr>
            <w:r w:rsidRPr="00784FDE">
              <w:rPr>
                <w:sz w:val="26"/>
                <w:szCs w:val="26"/>
              </w:rPr>
              <w:t xml:space="preserve">Загальна кількість первинних (мобільних) </w:t>
            </w:r>
            <w:proofErr w:type="spellStart"/>
            <w:r w:rsidRPr="00784FDE">
              <w:rPr>
                <w:sz w:val="26"/>
                <w:szCs w:val="26"/>
              </w:rPr>
              <w:t>укриттів</w:t>
            </w:r>
            <w:proofErr w:type="spellEnd"/>
            <w:r w:rsidRPr="00784FDE">
              <w:rPr>
                <w:sz w:val="26"/>
                <w:szCs w:val="26"/>
              </w:rPr>
              <w:t xml:space="preserve">, одиниць </w:t>
            </w:r>
          </w:p>
        </w:tc>
        <w:tc>
          <w:tcPr>
            <w:tcW w:w="2407" w:type="dxa"/>
          </w:tcPr>
          <w:p w14:paraId="4118F17C" w14:textId="77777777" w:rsidR="00784FDE" w:rsidRPr="00784FDE" w:rsidRDefault="00784FDE" w:rsidP="00784FDE">
            <w:pPr>
              <w:jc w:val="center"/>
              <w:rPr>
                <w:sz w:val="26"/>
                <w:szCs w:val="26"/>
              </w:rPr>
            </w:pPr>
            <w:r w:rsidRPr="00784FDE">
              <w:rPr>
                <w:sz w:val="26"/>
                <w:szCs w:val="26"/>
              </w:rPr>
              <w:t>Загальна місткість, осіб</w:t>
            </w:r>
          </w:p>
        </w:tc>
      </w:tr>
      <w:tr w:rsidR="008078BD" w14:paraId="44040B97" w14:textId="77777777" w:rsidTr="00B54737">
        <w:tc>
          <w:tcPr>
            <w:tcW w:w="675" w:type="dxa"/>
          </w:tcPr>
          <w:p w14:paraId="7528285E" w14:textId="77777777" w:rsidR="008078BD" w:rsidRPr="00784FDE" w:rsidRDefault="008078BD" w:rsidP="00784FDE">
            <w:pPr>
              <w:jc w:val="center"/>
              <w:rPr>
                <w:sz w:val="26"/>
                <w:szCs w:val="26"/>
              </w:rPr>
            </w:pPr>
            <w:r w:rsidRPr="00784FDE">
              <w:rPr>
                <w:sz w:val="26"/>
                <w:szCs w:val="26"/>
              </w:rPr>
              <w:t>1.</w:t>
            </w:r>
          </w:p>
        </w:tc>
        <w:tc>
          <w:tcPr>
            <w:tcW w:w="3310" w:type="dxa"/>
          </w:tcPr>
          <w:p w14:paraId="20A191EA" w14:textId="77777777" w:rsidR="008078BD" w:rsidRPr="00651ABF" w:rsidRDefault="0046720F" w:rsidP="00AC5611">
            <w:pPr>
              <w:rPr>
                <w:sz w:val="26"/>
                <w:szCs w:val="26"/>
              </w:rPr>
            </w:pPr>
            <w:r>
              <w:rPr>
                <w:sz w:val="26"/>
                <w:szCs w:val="26"/>
              </w:rPr>
              <w:t>селище Березна</w:t>
            </w:r>
          </w:p>
        </w:tc>
        <w:tc>
          <w:tcPr>
            <w:tcW w:w="3236" w:type="dxa"/>
          </w:tcPr>
          <w:p w14:paraId="716789E8" w14:textId="77777777" w:rsidR="008078BD" w:rsidRPr="009945D5" w:rsidRDefault="0046720F" w:rsidP="00AC5611">
            <w:pPr>
              <w:jc w:val="center"/>
              <w:rPr>
                <w:sz w:val="26"/>
                <w:szCs w:val="26"/>
              </w:rPr>
            </w:pPr>
            <w:r>
              <w:rPr>
                <w:sz w:val="26"/>
                <w:szCs w:val="26"/>
              </w:rPr>
              <w:t>4</w:t>
            </w:r>
          </w:p>
        </w:tc>
        <w:tc>
          <w:tcPr>
            <w:tcW w:w="2407" w:type="dxa"/>
          </w:tcPr>
          <w:p w14:paraId="2C22898F" w14:textId="77777777" w:rsidR="008078BD" w:rsidRPr="00784FDE" w:rsidRDefault="009945D5" w:rsidP="00784FDE">
            <w:pPr>
              <w:jc w:val="center"/>
              <w:rPr>
                <w:sz w:val="26"/>
                <w:szCs w:val="26"/>
              </w:rPr>
            </w:pPr>
            <w:r>
              <w:rPr>
                <w:sz w:val="26"/>
                <w:szCs w:val="26"/>
              </w:rPr>
              <w:t>1</w:t>
            </w:r>
            <w:r w:rsidR="008078BD">
              <w:rPr>
                <w:sz w:val="26"/>
                <w:szCs w:val="26"/>
              </w:rPr>
              <w:t>00</w:t>
            </w:r>
          </w:p>
        </w:tc>
      </w:tr>
      <w:tr w:rsidR="008078BD" w14:paraId="4367F582" w14:textId="77777777" w:rsidTr="00B54737">
        <w:tc>
          <w:tcPr>
            <w:tcW w:w="675" w:type="dxa"/>
          </w:tcPr>
          <w:p w14:paraId="6A3D751F" w14:textId="77777777" w:rsidR="008078BD" w:rsidRPr="00784FDE" w:rsidRDefault="008078BD" w:rsidP="00784FDE">
            <w:pPr>
              <w:jc w:val="center"/>
              <w:rPr>
                <w:sz w:val="26"/>
                <w:szCs w:val="26"/>
              </w:rPr>
            </w:pPr>
            <w:r w:rsidRPr="00784FDE">
              <w:rPr>
                <w:sz w:val="26"/>
                <w:szCs w:val="26"/>
              </w:rPr>
              <w:t>2.</w:t>
            </w:r>
          </w:p>
        </w:tc>
        <w:tc>
          <w:tcPr>
            <w:tcW w:w="3310" w:type="dxa"/>
          </w:tcPr>
          <w:p w14:paraId="52C31B39" w14:textId="77777777" w:rsidR="008078BD" w:rsidRPr="00651ABF" w:rsidRDefault="008078BD" w:rsidP="0046720F">
            <w:pPr>
              <w:rPr>
                <w:sz w:val="26"/>
                <w:szCs w:val="26"/>
              </w:rPr>
            </w:pPr>
            <w:r w:rsidRPr="00651ABF">
              <w:rPr>
                <w:sz w:val="26"/>
                <w:szCs w:val="26"/>
              </w:rPr>
              <w:t xml:space="preserve">с. </w:t>
            </w:r>
            <w:r w:rsidR="0046720F">
              <w:rPr>
                <w:sz w:val="26"/>
                <w:szCs w:val="26"/>
              </w:rPr>
              <w:t>Локнисте</w:t>
            </w:r>
          </w:p>
        </w:tc>
        <w:tc>
          <w:tcPr>
            <w:tcW w:w="3236" w:type="dxa"/>
          </w:tcPr>
          <w:p w14:paraId="21F8484E" w14:textId="77777777" w:rsidR="008078BD" w:rsidRPr="009945D5" w:rsidRDefault="00EF203C" w:rsidP="00AC5611">
            <w:pPr>
              <w:jc w:val="center"/>
              <w:rPr>
                <w:sz w:val="26"/>
                <w:szCs w:val="26"/>
              </w:rPr>
            </w:pPr>
            <w:r>
              <w:rPr>
                <w:sz w:val="26"/>
                <w:szCs w:val="26"/>
              </w:rPr>
              <w:t>1</w:t>
            </w:r>
          </w:p>
        </w:tc>
        <w:tc>
          <w:tcPr>
            <w:tcW w:w="2407" w:type="dxa"/>
          </w:tcPr>
          <w:p w14:paraId="4CFA8FB5" w14:textId="77777777" w:rsidR="008078BD" w:rsidRPr="00784FDE" w:rsidRDefault="0046720F" w:rsidP="00784FDE">
            <w:pPr>
              <w:jc w:val="center"/>
              <w:rPr>
                <w:sz w:val="26"/>
                <w:szCs w:val="26"/>
              </w:rPr>
            </w:pPr>
            <w:r>
              <w:rPr>
                <w:sz w:val="26"/>
                <w:szCs w:val="26"/>
              </w:rPr>
              <w:t>5</w:t>
            </w:r>
            <w:r w:rsidR="009945D5">
              <w:rPr>
                <w:sz w:val="26"/>
                <w:szCs w:val="26"/>
              </w:rPr>
              <w:t>0</w:t>
            </w:r>
          </w:p>
        </w:tc>
      </w:tr>
      <w:tr w:rsidR="009945D5" w14:paraId="252AB798" w14:textId="77777777" w:rsidTr="00B54737">
        <w:tc>
          <w:tcPr>
            <w:tcW w:w="675" w:type="dxa"/>
          </w:tcPr>
          <w:p w14:paraId="06426581" w14:textId="77777777" w:rsidR="009945D5" w:rsidRPr="00784FDE" w:rsidRDefault="009945D5" w:rsidP="00784FDE">
            <w:pPr>
              <w:jc w:val="center"/>
              <w:rPr>
                <w:sz w:val="26"/>
                <w:szCs w:val="26"/>
              </w:rPr>
            </w:pPr>
            <w:r w:rsidRPr="00784FDE">
              <w:rPr>
                <w:sz w:val="26"/>
                <w:szCs w:val="26"/>
              </w:rPr>
              <w:t>3.</w:t>
            </w:r>
          </w:p>
        </w:tc>
        <w:tc>
          <w:tcPr>
            <w:tcW w:w="3310" w:type="dxa"/>
          </w:tcPr>
          <w:p w14:paraId="3C3CC135" w14:textId="77777777" w:rsidR="009945D5" w:rsidRPr="00651ABF" w:rsidRDefault="009945D5" w:rsidP="0046720F">
            <w:pPr>
              <w:rPr>
                <w:sz w:val="26"/>
                <w:szCs w:val="26"/>
              </w:rPr>
            </w:pPr>
            <w:r w:rsidRPr="00651ABF">
              <w:rPr>
                <w:sz w:val="26"/>
                <w:szCs w:val="26"/>
              </w:rPr>
              <w:t xml:space="preserve">с. </w:t>
            </w:r>
            <w:proofErr w:type="spellStart"/>
            <w:r w:rsidR="0046720F">
              <w:rPr>
                <w:sz w:val="26"/>
                <w:szCs w:val="26"/>
              </w:rPr>
              <w:t>Гусавка</w:t>
            </w:r>
            <w:proofErr w:type="spellEnd"/>
          </w:p>
        </w:tc>
        <w:tc>
          <w:tcPr>
            <w:tcW w:w="3236" w:type="dxa"/>
          </w:tcPr>
          <w:p w14:paraId="01CCE2B4" w14:textId="77777777" w:rsidR="009945D5" w:rsidRPr="009945D5" w:rsidRDefault="00EF203C" w:rsidP="00AC5611">
            <w:pPr>
              <w:jc w:val="center"/>
              <w:rPr>
                <w:sz w:val="26"/>
                <w:szCs w:val="26"/>
              </w:rPr>
            </w:pPr>
            <w:r>
              <w:rPr>
                <w:sz w:val="26"/>
                <w:szCs w:val="26"/>
              </w:rPr>
              <w:t>1</w:t>
            </w:r>
          </w:p>
        </w:tc>
        <w:tc>
          <w:tcPr>
            <w:tcW w:w="2407" w:type="dxa"/>
          </w:tcPr>
          <w:p w14:paraId="2C21BBB4" w14:textId="77777777" w:rsidR="009945D5" w:rsidRPr="00784FDE" w:rsidRDefault="0046720F" w:rsidP="00AC5611">
            <w:pPr>
              <w:jc w:val="center"/>
              <w:rPr>
                <w:sz w:val="26"/>
                <w:szCs w:val="26"/>
              </w:rPr>
            </w:pPr>
            <w:r>
              <w:rPr>
                <w:sz w:val="26"/>
                <w:szCs w:val="26"/>
              </w:rPr>
              <w:t>5</w:t>
            </w:r>
            <w:r w:rsidR="009945D5">
              <w:rPr>
                <w:sz w:val="26"/>
                <w:szCs w:val="26"/>
              </w:rPr>
              <w:t>0</w:t>
            </w:r>
          </w:p>
        </w:tc>
      </w:tr>
      <w:tr w:rsidR="009945D5" w14:paraId="5267F6D8" w14:textId="77777777" w:rsidTr="00B54737">
        <w:tc>
          <w:tcPr>
            <w:tcW w:w="675" w:type="dxa"/>
          </w:tcPr>
          <w:p w14:paraId="72D20C78" w14:textId="77777777" w:rsidR="009945D5" w:rsidRPr="00784FDE" w:rsidRDefault="009945D5" w:rsidP="00784FDE">
            <w:pPr>
              <w:jc w:val="center"/>
              <w:rPr>
                <w:sz w:val="26"/>
                <w:szCs w:val="26"/>
              </w:rPr>
            </w:pPr>
            <w:r w:rsidRPr="00784FDE">
              <w:rPr>
                <w:sz w:val="26"/>
                <w:szCs w:val="26"/>
              </w:rPr>
              <w:t>4.</w:t>
            </w:r>
          </w:p>
        </w:tc>
        <w:tc>
          <w:tcPr>
            <w:tcW w:w="3310" w:type="dxa"/>
          </w:tcPr>
          <w:p w14:paraId="7F355804" w14:textId="77777777" w:rsidR="009945D5" w:rsidRPr="00651ABF" w:rsidRDefault="009945D5" w:rsidP="0046720F">
            <w:pPr>
              <w:rPr>
                <w:sz w:val="26"/>
                <w:szCs w:val="26"/>
              </w:rPr>
            </w:pPr>
            <w:r w:rsidRPr="00651ABF">
              <w:rPr>
                <w:sz w:val="26"/>
                <w:szCs w:val="26"/>
              </w:rPr>
              <w:t xml:space="preserve">с. </w:t>
            </w:r>
            <w:r w:rsidR="0046720F">
              <w:rPr>
                <w:sz w:val="26"/>
                <w:szCs w:val="26"/>
              </w:rPr>
              <w:t>Миколаївка</w:t>
            </w:r>
          </w:p>
        </w:tc>
        <w:tc>
          <w:tcPr>
            <w:tcW w:w="3236" w:type="dxa"/>
          </w:tcPr>
          <w:p w14:paraId="3C7E9E8B" w14:textId="77777777" w:rsidR="009945D5" w:rsidRPr="009945D5" w:rsidRDefault="00EF203C" w:rsidP="00AC5611">
            <w:pPr>
              <w:jc w:val="center"/>
              <w:rPr>
                <w:sz w:val="26"/>
                <w:szCs w:val="26"/>
              </w:rPr>
            </w:pPr>
            <w:r>
              <w:rPr>
                <w:sz w:val="26"/>
                <w:szCs w:val="26"/>
              </w:rPr>
              <w:t>1</w:t>
            </w:r>
          </w:p>
        </w:tc>
        <w:tc>
          <w:tcPr>
            <w:tcW w:w="2407" w:type="dxa"/>
          </w:tcPr>
          <w:p w14:paraId="60951588" w14:textId="77777777" w:rsidR="009945D5" w:rsidRPr="00784FDE" w:rsidRDefault="0046720F" w:rsidP="0046720F">
            <w:pPr>
              <w:jc w:val="center"/>
              <w:rPr>
                <w:sz w:val="26"/>
                <w:szCs w:val="26"/>
              </w:rPr>
            </w:pPr>
            <w:r>
              <w:rPr>
                <w:sz w:val="26"/>
                <w:szCs w:val="26"/>
              </w:rPr>
              <w:t>50</w:t>
            </w:r>
          </w:p>
        </w:tc>
      </w:tr>
      <w:tr w:rsidR="00EF203C" w14:paraId="04E1E71F" w14:textId="77777777" w:rsidTr="00B54737">
        <w:tc>
          <w:tcPr>
            <w:tcW w:w="675" w:type="dxa"/>
          </w:tcPr>
          <w:p w14:paraId="7975A0A5" w14:textId="77777777" w:rsidR="00EF203C" w:rsidRPr="00784FDE" w:rsidRDefault="00EF203C" w:rsidP="00EF203C">
            <w:pPr>
              <w:jc w:val="center"/>
              <w:rPr>
                <w:sz w:val="26"/>
                <w:szCs w:val="26"/>
              </w:rPr>
            </w:pPr>
            <w:r w:rsidRPr="00784FDE">
              <w:rPr>
                <w:sz w:val="26"/>
                <w:szCs w:val="26"/>
              </w:rPr>
              <w:t>5.</w:t>
            </w:r>
          </w:p>
        </w:tc>
        <w:tc>
          <w:tcPr>
            <w:tcW w:w="3310" w:type="dxa"/>
          </w:tcPr>
          <w:p w14:paraId="30A0D486" w14:textId="77777777" w:rsidR="00EF203C" w:rsidRPr="00651ABF" w:rsidRDefault="00EF203C" w:rsidP="00EF203C">
            <w:pPr>
              <w:rPr>
                <w:sz w:val="26"/>
                <w:szCs w:val="26"/>
              </w:rPr>
            </w:pPr>
            <w:r w:rsidRPr="00651ABF">
              <w:rPr>
                <w:sz w:val="26"/>
                <w:szCs w:val="26"/>
              </w:rPr>
              <w:t xml:space="preserve">с. </w:t>
            </w:r>
            <w:r>
              <w:rPr>
                <w:sz w:val="26"/>
                <w:szCs w:val="26"/>
              </w:rPr>
              <w:t>Сахнівка</w:t>
            </w:r>
          </w:p>
        </w:tc>
        <w:tc>
          <w:tcPr>
            <w:tcW w:w="3236" w:type="dxa"/>
          </w:tcPr>
          <w:p w14:paraId="2505F8D1" w14:textId="77777777" w:rsidR="00EF203C" w:rsidRPr="009945D5" w:rsidRDefault="00EF203C" w:rsidP="00EF203C">
            <w:pPr>
              <w:jc w:val="center"/>
              <w:rPr>
                <w:sz w:val="26"/>
                <w:szCs w:val="26"/>
              </w:rPr>
            </w:pPr>
            <w:r>
              <w:rPr>
                <w:sz w:val="26"/>
                <w:szCs w:val="26"/>
              </w:rPr>
              <w:t>1</w:t>
            </w:r>
          </w:p>
        </w:tc>
        <w:tc>
          <w:tcPr>
            <w:tcW w:w="2407" w:type="dxa"/>
          </w:tcPr>
          <w:p w14:paraId="71271F1F" w14:textId="77777777" w:rsidR="00EF203C" w:rsidRPr="00784FDE" w:rsidRDefault="00EF203C" w:rsidP="00EF203C">
            <w:pPr>
              <w:jc w:val="center"/>
              <w:rPr>
                <w:sz w:val="26"/>
                <w:szCs w:val="26"/>
              </w:rPr>
            </w:pPr>
            <w:r>
              <w:rPr>
                <w:sz w:val="26"/>
                <w:szCs w:val="26"/>
              </w:rPr>
              <w:t>40</w:t>
            </w:r>
          </w:p>
        </w:tc>
      </w:tr>
      <w:tr w:rsidR="00EF203C" w14:paraId="708C9218" w14:textId="77777777" w:rsidTr="00B54737">
        <w:tc>
          <w:tcPr>
            <w:tcW w:w="675" w:type="dxa"/>
          </w:tcPr>
          <w:p w14:paraId="696C314E" w14:textId="77777777" w:rsidR="00EF203C" w:rsidRPr="00784FDE" w:rsidRDefault="00EF203C" w:rsidP="00EF203C">
            <w:pPr>
              <w:jc w:val="center"/>
              <w:rPr>
                <w:sz w:val="26"/>
                <w:szCs w:val="26"/>
              </w:rPr>
            </w:pPr>
            <w:r w:rsidRPr="00784FDE">
              <w:rPr>
                <w:sz w:val="26"/>
                <w:szCs w:val="26"/>
              </w:rPr>
              <w:t>6.</w:t>
            </w:r>
          </w:p>
        </w:tc>
        <w:tc>
          <w:tcPr>
            <w:tcW w:w="3310" w:type="dxa"/>
          </w:tcPr>
          <w:p w14:paraId="76AC5B25" w14:textId="77777777" w:rsidR="00EF203C" w:rsidRPr="00651ABF" w:rsidRDefault="00EF203C" w:rsidP="00EF203C">
            <w:pPr>
              <w:rPr>
                <w:sz w:val="26"/>
                <w:szCs w:val="26"/>
              </w:rPr>
            </w:pPr>
            <w:r w:rsidRPr="00651ABF">
              <w:rPr>
                <w:sz w:val="26"/>
                <w:szCs w:val="26"/>
              </w:rPr>
              <w:t xml:space="preserve">с. </w:t>
            </w:r>
            <w:r>
              <w:rPr>
                <w:sz w:val="26"/>
                <w:szCs w:val="26"/>
              </w:rPr>
              <w:t>Бігач</w:t>
            </w:r>
          </w:p>
        </w:tc>
        <w:tc>
          <w:tcPr>
            <w:tcW w:w="3236" w:type="dxa"/>
          </w:tcPr>
          <w:p w14:paraId="4D31842A" w14:textId="77777777" w:rsidR="00EF203C" w:rsidRPr="009945D5" w:rsidRDefault="00EF203C" w:rsidP="00EF203C">
            <w:pPr>
              <w:jc w:val="center"/>
              <w:rPr>
                <w:sz w:val="26"/>
                <w:szCs w:val="26"/>
              </w:rPr>
            </w:pPr>
            <w:r>
              <w:rPr>
                <w:sz w:val="26"/>
                <w:szCs w:val="26"/>
              </w:rPr>
              <w:t>1</w:t>
            </w:r>
          </w:p>
        </w:tc>
        <w:tc>
          <w:tcPr>
            <w:tcW w:w="2407" w:type="dxa"/>
          </w:tcPr>
          <w:p w14:paraId="7FA8247B" w14:textId="77777777" w:rsidR="00EF203C" w:rsidRPr="00784FDE" w:rsidRDefault="00EF203C" w:rsidP="00EF203C">
            <w:pPr>
              <w:jc w:val="center"/>
              <w:rPr>
                <w:sz w:val="26"/>
                <w:szCs w:val="26"/>
              </w:rPr>
            </w:pPr>
            <w:r>
              <w:rPr>
                <w:sz w:val="26"/>
                <w:szCs w:val="26"/>
              </w:rPr>
              <w:t>50</w:t>
            </w:r>
          </w:p>
        </w:tc>
      </w:tr>
      <w:tr w:rsidR="00EF203C" w14:paraId="5284A1D9" w14:textId="77777777" w:rsidTr="00B54737">
        <w:tc>
          <w:tcPr>
            <w:tcW w:w="675" w:type="dxa"/>
          </w:tcPr>
          <w:p w14:paraId="5BCD9608" w14:textId="77777777" w:rsidR="00EF203C" w:rsidRPr="00784FDE" w:rsidRDefault="00EF203C" w:rsidP="00EF203C">
            <w:pPr>
              <w:jc w:val="center"/>
              <w:rPr>
                <w:sz w:val="26"/>
                <w:szCs w:val="26"/>
              </w:rPr>
            </w:pPr>
          </w:p>
        </w:tc>
        <w:tc>
          <w:tcPr>
            <w:tcW w:w="3310" w:type="dxa"/>
          </w:tcPr>
          <w:p w14:paraId="79019FB9" w14:textId="77777777" w:rsidR="00EF203C" w:rsidRPr="00784FDE" w:rsidRDefault="00EF203C" w:rsidP="00EF203C">
            <w:pPr>
              <w:jc w:val="right"/>
              <w:rPr>
                <w:sz w:val="26"/>
                <w:szCs w:val="26"/>
              </w:rPr>
            </w:pPr>
            <w:r>
              <w:rPr>
                <w:sz w:val="26"/>
                <w:szCs w:val="26"/>
              </w:rPr>
              <w:t>ЗАГАЛОМ:</w:t>
            </w:r>
          </w:p>
        </w:tc>
        <w:tc>
          <w:tcPr>
            <w:tcW w:w="3236" w:type="dxa"/>
          </w:tcPr>
          <w:p w14:paraId="4E596ED9" w14:textId="77777777" w:rsidR="00EF203C" w:rsidRPr="008078BD" w:rsidRDefault="00ED099A" w:rsidP="00EF203C">
            <w:pPr>
              <w:jc w:val="center"/>
              <w:rPr>
                <w:b/>
                <w:sz w:val="26"/>
                <w:szCs w:val="26"/>
              </w:rPr>
            </w:pPr>
            <w:r>
              <w:rPr>
                <w:b/>
                <w:sz w:val="26"/>
                <w:szCs w:val="26"/>
              </w:rPr>
              <w:t>9</w:t>
            </w:r>
          </w:p>
        </w:tc>
        <w:tc>
          <w:tcPr>
            <w:tcW w:w="2407" w:type="dxa"/>
          </w:tcPr>
          <w:p w14:paraId="57FE5160" w14:textId="77777777" w:rsidR="00EF203C" w:rsidRPr="008078BD" w:rsidRDefault="00ED099A" w:rsidP="00EF203C">
            <w:pPr>
              <w:jc w:val="center"/>
              <w:rPr>
                <w:b/>
                <w:sz w:val="26"/>
                <w:szCs w:val="26"/>
              </w:rPr>
            </w:pPr>
            <w:r>
              <w:rPr>
                <w:b/>
                <w:sz w:val="26"/>
                <w:szCs w:val="26"/>
              </w:rPr>
              <w:t>34</w:t>
            </w:r>
            <w:r w:rsidR="00EF203C" w:rsidRPr="008078BD">
              <w:rPr>
                <w:b/>
                <w:sz w:val="26"/>
                <w:szCs w:val="26"/>
              </w:rPr>
              <w:t>0</w:t>
            </w:r>
          </w:p>
        </w:tc>
      </w:tr>
    </w:tbl>
    <w:p w14:paraId="4541D0BB" w14:textId="77777777" w:rsidR="000F0018" w:rsidRDefault="000F0018" w:rsidP="00EF203C">
      <w:pPr>
        <w:ind w:right="-377"/>
        <w:jc w:val="both"/>
      </w:pPr>
    </w:p>
    <w:p w14:paraId="08F17A0B" w14:textId="77777777" w:rsidR="00564DF2" w:rsidRDefault="00564DF2" w:rsidP="00EF203C">
      <w:pPr>
        <w:ind w:right="-377"/>
        <w:jc w:val="both"/>
      </w:pPr>
    </w:p>
    <w:p w14:paraId="32E39EE3" w14:textId="77777777" w:rsidR="00564DF2" w:rsidRDefault="00564DF2" w:rsidP="00EF203C">
      <w:pPr>
        <w:ind w:right="-377"/>
        <w:jc w:val="both"/>
      </w:pPr>
    </w:p>
    <w:p w14:paraId="6153285B" w14:textId="77777777" w:rsidR="00564DF2" w:rsidRDefault="00564DF2" w:rsidP="00EF203C">
      <w:pPr>
        <w:ind w:right="-377"/>
        <w:jc w:val="both"/>
      </w:pPr>
    </w:p>
    <w:sectPr w:rsidR="00564DF2" w:rsidSect="0092459C">
      <w:pgSz w:w="11906" w:h="16838"/>
      <w:pgMar w:top="70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8D3"/>
    <w:multiLevelType w:val="hybridMultilevel"/>
    <w:tmpl w:val="43EE8782"/>
    <w:lvl w:ilvl="0" w:tplc="B2DAE024">
      <w:start w:val="5"/>
      <w:numFmt w:val="bullet"/>
      <w:lvlText w:val="-"/>
      <w:lvlJc w:val="left"/>
      <w:pPr>
        <w:tabs>
          <w:tab w:val="num" w:pos="1068"/>
        </w:tabs>
        <w:ind w:left="1068" w:hanging="360"/>
      </w:pPr>
      <w:rPr>
        <w:rFonts w:ascii="Times New Roman" w:eastAsia="Times New Roman" w:hAnsi="Times New Roman" w:hint="default"/>
        <w:sz w:val="28"/>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4BDD2105"/>
    <w:multiLevelType w:val="hybridMultilevel"/>
    <w:tmpl w:val="FB50F41A"/>
    <w:lvl w:ilvl="0" w:tplc="AC92EF0A">
      <w:start w:val="1"/>
      <w:numFmt w:val="decimal"/>
      <w:lvlText w:val="%1."/>
      <w:lvlJc w:val="left"/>
      <w:pPr>
        <w:tabs>
          <w:tab w:val="num" w:pos="802"/>
        </w:tabs>
        <w:ind w:left="802" w:hanging="6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7C"/>
    <w:rsid w:val="00004010"/>
    <w:rsid w:val="0001201D"/>
    <w:rsid w:val="00015203"/>
    <w:rsid w:val="00025C2C"/>
    <w:rsid w:val="00037278"/>
    <w:rsid w:val="000579BB"/>
    <w:rsid w:val="00063EDB"/>
    <w:rsid w:val="00065206"/>
    <w:rsid w:val="000867A0"/>
    <w:rsid w:val="00092275"/>
    <w:rsid w:val="000926AC"/>
    <w:rsid w:val="0009569C"/>
    <w:rsid w:val="000A36B9"/>
    <w:rsid w:val="000C5E66"/>
    <w:rsid w:val="000C797C"/>
    <w:rsid w:val="000D2427"/>
    <w:rsid w:val="000D4A81"/>
    <w:rsid w:val="000E348D"/>
    <w:rsid w:val="000F0018"/>
    <w:rsid w:val="00103239"/>
    <w:rsid w:val="00107443"/>
    <w:rsid w:val="0011464D"/>
    <w:rsid w:val="001153C7"/>
    <w:rsid w:val="001159B9"/>
    <w:rsid w:val="00116048"/>
    <w:rsid w:val="0012471F"/>
    <w:rsid w:val="00130EA1"/>
    <w:rsid w:val="0014073E"/>
    <w:rsid w:val="00140B5E"/>
    <w:rsid w:val="00151284"/>
    <w:rsid w:val="00165D74"/>
    <w:rsid w:val="001916F1"/>
    <w:rsid w:val="0019489D"/>
    <w:rsid w:val="001A7515"/>
    <w:rsid w:val="001B3AFD"/>
    <w:rsid w:val="001B5A3E"/>
    <w:rsid w:val="001B5C89"/>
    <w:rsid w:val="001C7CF3"/>
    <w:rsid w:val="001E692A"/>
    <w:rsid w:val="001F31B7"/>
    <w:rsid w:val="001F3268"/>
    <w:rsid w:val="001F4685"/>
    <w:rsid w:val="001F4E53"/>
    <w:rsid w:val="00205BE1"/>
    <w:rsid w:val="00206C23"/>
    <w:rsid w:val="00223026"/>
    <w:rsid w:val="0023271A"/>
    <w:rsid w:val="00235EBE"/>
    <w:rsid w:val="00240FEB"/>
    <w:rsid w:val="00247EF4"/>
    <w:rsid w:val="002566AA"/>
    <w:rsid w:val="00265E77"/>
    <w:rsid w:val="00270F45"/>
    <w:rsid w:val="00291256"/>
    <w:rsid w:val="002B11F8"/>
    <w:rsid w:val="002B2C9C"/>
    <w:rsid w:val="002C4C10"/>
    <w:rsid w:val="002D14B6"/>
    <w:rsid w:val="002D6378"/>
    <w:rsid w:val="002D6F9C"/>
    <w:rsid w:val="002F59C1"/>
    <w:rsid w:val="00307AF8"/>
    <w:rsid w:val="00311BEF"/>
    <w:rsid w:val="0032782B"/>
    <w:rsid w:val="00330309"/>
    <w:rsid w:val="00331798"/>
    <w:rsid w:val="0035513D"/>
    <w:rsid w:val="00361956"/>
    <w:rsid w:val="00361CD6"/>
    <w:rsid w:val="003633A6"/>
    <w:rsid w:val="00390734"/>
    <w:rsid w:val="003A638C"/>
    <w:rsid w:val="003C1E84"/>
    <w:rsid w:val="003D59A2"/>
    <w:rsid w:val="003D6100"/>
    <w:rsid w:val="003E457C"/>
    <w:rsid w:val="003F6A7A"/>
    <w:rsid w:val="00413023"/>
    <w:rsid w:val="00424970"/>
    <w:rsid w:val="004249CE"/>
    <w:rsid w:val="004274E6"/>
    <w:rsid w:val="00444F85"/>
    <w:rsid w:val="004462D5"/>
    <w:rsid w:val="004477F1"/>
    <w:rsid w:val="0045580B"/>
    <w:rsid w:val="0046025E"/>
    <w:rsid w:val="00466E55"/>
    <w:rsid w:val="0046720F"/>
    <w:rsid w:val="0047659A"/>
    <w:rsid w:val="00497C95"/>
    <w:rsid w:val="004A3E67"/>
    <w:rsid w:val="004A5DA1"/>
    <w:rsid w:val="004C0CFA"/>
    <w:rsid w:val="004D0DDC"/>
    <w:rsid w:val="004E4E55"/>
    <w:rsid w:val="004F45F5"/>
    <w:rsid w:val="00514E12"/>
    <w:rsid w:val="005171E1"/>
    <w:rsid w:val="0052111B"/>
    <w:rsid w:val="005218C1"/>
    <w:rsid w:val="0052418E"/>
    <w:rsid w:val="00545902"/>
    <w:rsid w:val="0055040A"/>
    <w:rsid w:val="0055264F"/>
    <w:rsid w:val="00553358"/>
    <w:rsid w:val="0055507D"/>
    <w:rsid w:val="00564DF2"/>
    <w:rsid w:val="005769C9"/>
    <w:rsid w:val="00581241"/>
    <w:rsid w:val="005849C1"/>
    <w:rsid w:val="005965E1"/>
    <w:rsid w:val="005B4AD8"/>
    <w:rsid w:val="005C1F2D"/>
    <w:rsid w:val="005C5D3E"/>
    <w:rsid w:val="005D2C06"/>
    <w:rsid w:val="005D3210"/>
    <w:rsid w:val="005F6988"/>
    <w:rsid w:val="005F7917"/>
    <w:rsid w:val="00603A9C"/>
    <w:rsid w:val="0061455D"/>
    <w:rsid w:val="00616614"/>
    <w:rsid w:val="0063068C"/>
    <w:rsid w:val="00632B60"/>
    <w:rsid w:val="00635884"/>
    <w:rsid w:val="006459EE"/>
    <w:rsid w:val="006518D6"/>
    <w:rsid w:val="00651ABF"/>
    <w:rsid w:val="006538A0"/>
    <w:rsid w:val="00657951"/>
    <w:rsid w:val="00665A99"/>
    <w:rsid w:val="006805A4"/>
    <w:rsid w:val="006810D1"/>
    <w:rsid w:val="006816BD"/>
    <w:rsid w:val="006A3F73"/>
    <w:rsid w:val="006A49BB"/>
    <w:rsid w:val="006C19C2"/>
    <w:rsid w:val="006E700B"/>
    <w:rsid w:val="007142AA"/>
    <w:rsid w:val="007234B1"/>
    <w:rsid w:val="00732DD5"/>
    <w:rsid w:val="007640C7"/>
    <w:rsid w:val="007659A5"/>
    <w:rsid w:val="00765B00"/>
    <w:rsid w:val="00776922"/>
    <w:rsid w:val="00781E58"/>
    <w:rsid w:val="00784FDE"/>
    <w:rsid w:val="00794186"/>
    <w:rsid w:val="007A7796"/>
    <w:rsid w:val="007C34FA"/>
    <w:rsid w:val="007C6A28"/>
    <w:rsid w:val="007D45D1"/>
    <w:rsid w:val="007D6162"/>
    <w:rsid w:val="007E01D3"/>
    <w:rsid w:val="007F1CB1"/>
    <w:rsid w:val="007F3925"/>
    <w:rsid w:val="008078BD"/>
    <w:rsid w:val="008115BD"/>
    <w:rsid w:val="00816F7C"/>
    <w:rsid w:val="00821615"/>
    <w:rsid w:val="00844A56"/>
    <w:rsid w:val="00854D96"/>
    <w:rsid w:val="00856FB0"/>
    <w:rsid w:val="00860656"/>
    <w:rsid w:val="00861D8A"/>
    <w:rsid w:val="00866550"/>
    <w:rsid w:val="00876DD8"/>
    <w:rsid w:val="00881D46"/>
    <w:rsid w:val="008A2F99"/>
    <w:rsid w:val="008A52FE"/>
    <w:rsid w:val="008A7717"/>
    <w:rsid w:val="008B765B"/>
    <w:rsid w:val="008C0FB3"/>
    <w:rsid w:val="008C17C8"/>
    <w:rsid w:val="008D4F67"/>
    <w:rsid w:val="008E0EFB"/>
    <w:rsid w:val="008F068F"/>
    <w:rsid w:val="00903F0F"/>
    <w:rsid w:val="009114BC"/>
    <w:rsid w:val="00920F4D"/>
    <w:rsid w:val="0092459C"/>
    <w:rsid w:val="00937C8F"/>
    <w:rsid w:val="009433D5"/>
    <w:rsid w:val="009573A6"/>
    <w:rsid w:val="00957447"/>
    <w:rsid w:val="009616E3"/>
    <w:rsid w:val="00963135"/>
    <w:rsid w:val="009828D3"/>
    <w:rsid w:val="009901D4"/>
    <w:rsid w:val="00993FA8"/>
    <w:rsid w:val="009945D5"/>
    <w:rsid w:val="00997064"/>
    <w:rsid w:val="009A6908"/>
    <w:rsid w:val="009B00AF"/>
    <w:rsid w:val="009B33DD"/>
    <w:rsid w:val="009B3ADE"/>
    <w:rsid w:val="009B4FDD"/>
    <w:rsid w:val="009C427B"/>
    <w:rsid w:val="009D6D24"/>
    <w:rsid w:val="009E3329"/>
    <w:rsid w:val="009E50E2"/>
    <w:rsid w:val="009F0212"/>
    <w:rsid w:val="00A032EE"/>
    <w:rsid w:val="00A04CE7"/>
    <w:rsid w:val="00A17A01"/>
    <w:rsid w:val="00A27C30"/>
    <w:rsid w:val="00A30757"/>
    <w:rsid w:val="00A41A48"/>
    <w:rsid w:val="00A42166"/>
    <w:rsid w:val="00A61F70"/>
    <w:rsid w:val="00A62F14"/>
    <w:rsid w:val="00A63BC9"/>
    <w:rsid w:val="00A65CF6"/>
    <w:rsid w:val="00A66287"/>
    <w:rsid w:val="00A767AA"/>
    <w:rsid w:val="00A823E9"/>
    <w:rsid w:val="00A93D92"/>
    <w:rsid w:val="00AA1697"/>
    <w:rsid w:val="00AA53F0"/>
    <w:rsid w:val="00AA6590"/>
    <w:rsid w:val="00AB15C5"/>
    <w:rsid w:val="00AB3A0A"/>
    <w:rsid w:val="00AC4381"/>
    <w:rsid w:val="00AC5611"/>
    <w:rsid w:val="00AD2EC3"/>
    <w:rsid w:val="00B033BE"/>
    <w:rsid w:val="00B134C8"/>
    <w:rsid w:val="00B2546C"/>
    <w:rsid w:val="00B318E4"/>
    <w:rsid w:val="00B3338C"/>
    <w:rsid w:val="00B43977"/>
    <w:rsid w:val="00B53E0F"/>
    <w:rsid w:val="00B54737"/>
    <w:rsid w:val="00B64CF2"/>
    <w:rsid w:val="00B67CB2"/>
    <w:rsid w:val="00B73534"/>
    <w:rsid w:val="00B91BC0"/>
    <w:rsid w:val="00B9576C"/>
    <w:rsid w:val="00BA1E2D"/>
    <w:rsid w:val="00BB50FD"/>
    <w:rsid w:val="00BB5380"/>
    <w:rsid w:val="00BD22DC"/>
    <w:rsid w:val="00BD2970"/>
    <w:rsid w:val="00BD7817"/>
    <w:rsid w:val="00BF24F6"/>
    <w:rsid w:val="00C1757F"/>
    <w:rsid w:val="00C24E7E"/>
    <w:rsid w:val="00C3187F"/>
    <w:rsid w:val="00C34043"/>
    <w:rsid w:val="00C3520C"/>
    <w:rsid w:val="00C67142"/>
    <w:rsid w:val="00CA5333"/>
    <w:rsid w:val="00CB270F"/>
    <w:rsid w:val="00CB72E4"/>
    <w:rsid w:val="00CC1950"/>
    <w:rsid w:val="00CC4846"/>
    <w:rsid w:val="00CE418A"/>
    <w:rsid w:val="00CE4B9A"/>
    <w:rsid w:val="00CF0631"/>
    <w:rsid w:val="00CF2D29"/>
    <w:rsid w:val="00D02E9A"/>
    <w:rsid w:val="00D11615"/>
    <w:rsid w:val="00D26063"/>
    <w:rsid w:val="00D277D3"/>
    <w:rsid w:val="00D314E4"/>
    <w:rsid w:val="00D3290D"/>
    <w:rsid w:val="00D36842"/>
    <w:rsid w:val="00D42DF7"/>
    <w:rsid w:val="00D442F9"/>
    <w:rsid w:val="00D468EE"/>
    <w:rsid w:val="00D47C5A"/>
    <w:rsid w:val="00DC2594"/>
    <w:rsid w:val="00DC2D28"/>
    <w:rsid w:val="00DC42EE"/>
    <w:rsid w:val="00DC6FD9"/>
    <w:rsid w:val="00DE74D4"/>
    <w:rsid w:val="00E020E0"/>
    <w:rsid w:val="00E02821"/>
    <w:rsid w:val="00E12D9D"/>
    <w:rsid w:val="00E309F9"/>
    <w:rsid w:val="00E426B1"/>
    <w:rsid w:val="00E52C13"/>
    <w:rsid w:val="00E55B8D"/>
    <w:rsid w:val="00E84045"/>
    <w:rsid w:val="00E85841"/>
    <w:rsid w:val="00E87609"/>
    <w:rsid w:val="00ED099A"/>
    <w:rsid w:val="00EE218D"/>
    <w:rsid w:val="00EE5402"/>
    <w:rsid w:val="00EF036A"/>
    <w:rsid w:val="00EF203C"/>
    <w:rsid w:val="00EF566B"/>
    <w:rsid w:val="00F120BE"/>
    <w:rsid w:val="00F2677F"/>
    <w:rsid w:val="00F51D83"/>
    <w:rsid w:val="00F64576"/>
    <w:rsid w:val="00F73EF0"/>
    <w:rsid w:val="00F752B4"/>
    <w:rsid w:val="00F946E3"/>
    <w:rsid w:val="00F96E82"/>
    <w:rsid w:val="00FB4AEF"/>
    <w:rsid w:val="00FB503D"/>
    <w:rsid w:val="00FC7ADD"/>
    <w:rsid w:val="00FD2CF4"/>
    <w:rsid w:val="00FE24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C7AE7"/>
  <w15:docId w15:val="{FC77F6A5-EF3B-4EBC-8D7C-B9ECE050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57C"/>
    <w:rPr>
      <w:rFonts w:ascii="Times New Roman" w:eastAsia="Times New Roman" w:hAnsi="Times New Roman"/>
      <w:sz w:val="24"/>
      <w:szCs w:val="24"/>
      <w:lang w:val="uk-UA" w:eastAsia="uk-UA"/>
    </w:rPr>
  </w:style>
  <w:style w:type="paragraph" w:styleId="1">
    <w:name w:val="heading 1"/>
    <w:basedOn w:val="a"/>
    <w:next w:val="a"/>
    <w:link w:val="10"/>
    <w:uiPriority w:val="99"/>
    <w:qFormat/>
    <w:rsid w:val="003E457C"/>
    <w:pPr>
      <w:keepNext/>
      <w:jc w:val="center"/>
      <w:outlineLvl w:val="0"/>
    </w:pPr>
    <w:rPr>
      <w:rFonts w:eastAsia="Arial Unicode M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457C"/>
    <w:rPr>
      <w:rFonts w:ascii="Times New Roman" w:eastAsia="Arial Unicode MS" w:hAnsi="Times New Roman" w:cs="Times New Roman"/>
      <w:sz w:val="24"/>
      <w:szCs w:val="24"/>
      <w:lang w:val="uk-UA" w:eastAsia="ru-RU"/>
    </w:rPr>
  </w:style>
  <w:style w:type="paragraph" w:styleId="a3">
    <w:name w:val="Body Text Indent"/>
    <w:basedOn w:val="a"/>
    <w:link w:val="a4"/>
    <w:uiPriority w:val="99"/>
    <w:rsid w:val="003E457C"/>
    <w:pPr>
      <w:spacing w:after="120"/>
      <w:ind w:left="283"/>
    </w:pPr>
  </w:style>
  <w:style w:type="character" w:customStyle="1" w:styleId="a4">
    <w:name w:val="Основний текст з відступом Знак"/>
    <w:link w:val="a3"/>
    <w:uiPriority w:val="99"/>
    <w:locked/>
    <w:rsid w:val="003E457C"/>
    <w:rPr>
      <w:rFonts w:ascii="Times New Roman" w:hAnsi="Times New Roman" w:cs="Times New Roman"/>
      <w:sz w:val="24"/>
      <w:szCs w:val="24"/>
      <w:lang w:val="uk-UA"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3E457C"/>
    <w:pPr>
      <w:spacing w:before="100" w:beforeAutospacing="1" w:after="100" w:afterAutospacing="1"/>
    </w:pPr>
    <w:rPr>
      <w:rFonts w:eastAsia="Calibri"/>
      <w:szCs w:val="20"/>
      <w:lang w:eastAsia="ru-RU"/>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3E457C"/>
    <w:rPr>
      <w:rFonts w:ascii="Times New Roman" w:hAnsi="Times New Roman"/>
      <w:sz w:val="24"/>
      <w:lang w:eastAsia="ru-RU"/>
    </w:rPr>
  </w:style>
  <w:style w:type="character" w:styleId="a7">
    <w:name w:val="Strong"/>
    <w:uiPriority w:val="99"/>
    <w:qFormat/>
    <w:rsid w:val="003E457C"/>
    <w:rPr>
      <w:rFonts w:cs="Times New Roman"/>
      <w:b/>
    </w:rPr>
  </w:style>
  <w:style w:type="paragraph" w:styleId="a8">
    <w:name w:val="Balloon Text"/>
    <w:basedOn w:val="a"/>
    <w:link w:val="a9"/>
    <w:uiPriority w:val="99"/>
    <w:semiHidden/>
    <w:rsid w:val="003E457C"/>
    <w:rPr>
      <w:rFonts w:ascii="Tahoma" w:hAnsi="Tahoma" w:cs="Tahoma"/>
      <w:sz w:val="16"/>
      <w:szCs w:val="16"/>
    </w:rPr>
  </w:style>
  <w:style w:type="character" w:customStyle="1" w:styleId="a9">
    <w:name w:val="Текст у виносці Знак"/>
    <w:link w:val="a8"/>
    <w:uiPriority w:val="99"/>
    <w:semiHidden/>
    <w:locked/>
    <w:rsid w:val="003E457C"/>
    <w:rPr>
      <w:rFonts w:ascii="Tahoma" w:hAnsi="Tahoma" w:cs="Tahoma"/>
      <w:sz w:val="16"/>
      <w:szCs w:val="16"/>
      <w:lang w:val="uk-UA" w:eastAsia="uk-UA"/>
    </w:rPr>
  </w:style>
  <w:style w:type="paragraph" w:styleId="aa">
    <w:name w:val="Body Text"/>
    <w:basedOn w:val="a"/>
    <w:link w:val="ab"/>
    <w:uiPriority w:val="99"/>
    <w:semiHidden/>
    <w:rsid w:val="003E457C"/>
    <w:pPr>
      <w:spacing w:after="120"/>
    </w:pPr>
  </w:style>
  <w:style w:type="character" w:customStyle="1" w:styleId="ab">
    <w:name w:val="Основний текст Знак"/>
    <w:link w:val="aa"/>
    <w:uiPriority w:val="99"/>
    <w:semiHidden/>
    <w:locked/>
    <w:rsid w:val="003E457C"/>
    <w:rPr>
      <w:rFonts w:ascii="Times New Roman" w:hAnsi="Times New Roman" w:cs="Times New Roman"/>
      <w:sz w:val="24"/>
      <w:szCs w:val="24"/>
      <w:lang w:val="uk-UA" w:eastAsia="uk-UA"/>
    </w:rPr>
  </w:style>
  <w:style w:type="paragraph" w:styleId="ac">
    <w:name w:val="No Spacing"/>
    <w:uiPriority w:val="99"/>
    <w:qFormat/>
    <w:rsid w:val="003E457C"/>
    <w:rPr>
      <w:rFonts w:eastAsia="Times New Roman"/>
      <w:sz w:val="22"/>
      <w:szCs w:val="22"/>
    </w:rPr>
  </w:style>
  <w:style w:type="table" w:styleId="ad">
    <w:name w:val="Table Grid"/>
    <w:basedOn w:val="a1"/>
    <w:uiPriority w:val="59"/>
    <w:rsid w:val="003E45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99"/>
    <w:qFormat/>
    <w:rsid w:val="0009569C"/>
    <w:pPr>
      <w:ind w:left="720"/>
      <w:contextualSpacing/>
    </w:pPr>
  </w:style>
  <w:style w:type="paragraph" w:customStyle="1" w:styleId="Default">
    <w:name w:val="Default"/>
    <w:rsid w:val="002C4C10"/>
    <w:pPr>
      <w:autoSpaceDE w:val="0"/>
      <w:autoSpaceDN w:val="0"/>
      <w:adjustRightInd w:val="0"/>
    </w:pPr>
    <w:rPr>
      <w:rFonts w:ascii="Times New Roman" w:hAnsi="Times New Roman"/>
      <w:color w:val="000000"/>
      <w:sz w:val="24"/>
      <w:szCs w:val="24"/>
      <w:lang w:val="uk-UA"/>
    </w:rPr>
  </w:style>
  <w:style w:type="character" w:customStyle="1" w:styleId="3">
    <w:name w:val="Основний текст (3)_"/>
    <w:link w:val="30"/>
    <w:rsid w:val="00B318E4"/>
    <w:rPr>
      <w:rFonts w:eastAsia="Times New Roman"/>
      <w:sz w:val="22"/>
      <w:shd w:val="clear" w:color="auto" w:fill="FFFFFF"/>
    </w:rPr>
  </w:style>
  <w:style w:type="paragraph" w:customStyle="1" w:styleId="30">
    <w:name w:val="Основний текст (3)"/>
    <w:basedOn w:val="a"/>
    <w:link w:val="3"/>
    <w:rsid w:val="00B318E4"/>
    <w:pPr>
      <w:widowControl w:val="0"/>
      <w:shd w:val="clear" w:color="auto" w:fill="FFFFFF"/>
      <w:spacing w:after="3720" w:line="317" w:lineRule="exact"/>
    </w:pPr>
    <w:rPr>
      <w:rFonts w:ascii="Calibri" w:hAnsi="Calibri"/>
      <w:sz w:val="22"/>
      <w:szCs w:val="20"/>
    </w:rPr>
  </w:style>
  <w:style w:type="character" w:customStyle="1" w:styleId="2">
    <w:name w:val="Основний текст (2)_"/>
    <w:link w:val="20"/>
    <w:rsid w:val="00B318E4"/>
    <w:rPr>
      <w:rFonts w:eastAsia="Times New Roman"/>
      <w:sz w:val="26"/>
      <w:szCs w:val="26"/>
      <w:shd w:val="clear" w:color="auto" w:fill="FFFFFF"/>
    </w:rPr>
  </w:style>
  <w:style w:type="paragraph" w:customStyle="1" w:styleId="20">
    <w:name w:val="Основний текст (2)"/>
    <w:basedOn w:val="a"/>
    <w:link w:val="2"/>
    <w:rsid w:val="00B318E4"/>
    <w:pPr>
      <w:widowControl w:val="0"/>
      <w:shd w:val="clear" w:color="auto" w:fill="FFFFFF"/>
      <w:spacing w:line="374" w:lineRule="exact"/>
      <w:ind w:hanging="620"/>
      <w:jc w:val="center"/>
    </w:pPr>
    <w:rPr>
      <w:rFonts w:ascii="Calibri" w:hAnsi="Calibri"/>
      <w:sz w:val="26"/>
      <w:szCs w:val="26"/>
    </w:rPr>
  </w:style>
  <w:style w:type="character" w:customStyle="1" w:styleId="295pt">
    <w:name w:val="Основний текст (2) + 9;5 pt;Напівжирний"/>
    <w:rsid w:val="00B318E4"/>
    <w:rPr>
      <w:rFonts w:ascii="Times New Roman" w:eastAsia="Times New Roman" w:hAnsi="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95pt1pt">
    <w:name w:val="Основний текст (2) + 9;5 pt;Напівжирний;Інтервал 1 pt"/>
    <w:rsid w:val="00B318E4"/>
    <w:rPr>
      <w:rFonts w:ascii="Times New Roman" w:eastAsia="Times New Roman" w:hAnsi="Times New Roman"/>
      <w:b/>
      <w:bCs/>
      <w:i w:val="0"/>
      <w:iCs w:val="0"/>
      <w:smallCaps w:val="0"/>
      <w:strike w:val="0"/>
      <w:color w:val="000000"/>
      <w:spacing w:val="20"/>
      <w:w w:val="100"/>
      <w:position w:val="0"/>
      <w:sz w:val="19"/>
      <w:szCs w:val="19"/>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348AE-BFB2-492C-818C-D2EF4746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6443</Words>
  <Characters>3674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2022-06-28T09:49:00Z</cp:lastPrinted>
  <dcterms:created xsi:type="dcterms:W3CDTF">2025-05-30T11:09:00Z</dcterms:created>
  <dcterms:modified xsi:type="dcterms:W3CDTF">2025-05-30T11:09:00Z</dcterms:modified>
</cp:coreProperties>
</file>