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1A4F3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A4F3B">
        <w:rPr>
          <w:rFonts w:ascii="Times New Roman" w:hAnsi="Times New Roman" w:cs="Times New Roman"/>
          <w:sz w:val="28"/>
          <w:szCs w:val="28"/>
          <w:lang w:val="uk-UA"/>
        </w:rPr>
        <w:t xml:space="preserve">            червня 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A4F3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1A4F3B">
        <w:rPr>
          <w:rFonts w:ascii="Times New Roman" w:hAnsi="Times New Roman" w:cs="Times New Roman"/>
          <w:sz w:val="28"/>
          <w:lang w:val="uk-UA"/>
        </w:rPr>
        <w:t xml:space="preserve"> площею 2,5765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1A4F3B">
        <w:rPr>
          <w:rFonts w:ascii="Times New Roman" w:hAnsi="Times New Roman" w:cs="Times New Roman"/>
          <w:sz w:val="28"/>
          <w:lang w:val="uk-UA"/>
        </w:rPr>
        <w:t>7423085500:08:000:0443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</w:t>
      </w:r>
      <w:r w:rsidR="001A4F3B">
        <w:rPr>
          <w:rFonts w:ascii="Times New Roman" w:hAnsi="Times New Roman" w:cs="Times New Roman"/>
          <w:sz w:val="28"/>
          <w:lang w:val="uk-UA"/>
        </w:rPr>
        <w:t xml:space="preserve"> та площею</w:t>
      </w:r>
      <w:r w:rsidR="00374635">
        <w:rPr>
          <w:rFonts w:ascii="Times New Roman" w:hAnsi="Times New Roman" w:cs="Times New Roman"/>
          <w:sz w:val="28"/>
          <w:lang w:val="uk-UA"/>
        </w:rPr>
        <w:t>5,1383га кадастровий номер 7423085500:08:000:0351</w:t>
      </w:r>
      <w:r w:rsidR="001A4F3B">
        <w:rPr>
          <w:rFonts w:ascii="Times New Roman" w:hAnsi="Times New Roman" w:cs="Times New Roman"/>
          <w:sz w:val="28"/>
          <w:lang w:val="uk-UA"/>
        </w:rPr>
        <w:t xml:space="preserve"> </w:t>
      </w:r>
      <w:r w:rsidR="00374635">
        <w:rPr>
          <w:rFonts w:ascii="Times New Roman" w:hAnsi="Times New Roman" w:cs="Times New Roman"/>
          <w:sz w:val="28"/>
          <w:lang w:val="uk-UA"/>
        </w:rPr>
        <w:t>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374635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74635">
        <w:rPr>
          <w:rFonts w:ascii="Times New Roman" w:hAnsi="Times New Roman" w:cs="Times New Roman"/>
          <w:sz w:val="28"/>
          <w:lang w:val="uk-UA"/>
        </w:rPr>
        <w:t>»,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зв’язку з оформленням правов</w:t>
      </w:r>
      <w:r w:rsidR="00374635">
        <w:rPr>
          <w:rFonts w:ascii="Times New Roman" w:hAnsi="Times New Roman" w:cs="Times New Roman"/>
          <w:sz w:val="28"/>
          <w:szCs w:val="28"/>
          <w:lang w:val="uk-UA"/>
        </w:rPr>
        <w:t xml:space="preserve">становлюючих документів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іншими особами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>истування земе</w:t>
      </w:r>
      <w:r w:rsidR="003B582C">
        <w:rPr>
          <w:rFonts w:ascii="Times New Roman" w:hAnsi="Times New Roman" w:cs="Times New Roman"/>
          <w:sz w:val="28"/>
          <w:lang w:val="uk-UA"/>
        </w:rPr>
        <w:t>льними</w:t>
      </w:r>
      <w:r w:rsidR="003B582C">
        <w:rPr>
          <w:rFonts w:ascii="Times New Roman" w:hAnsi="Times New Roman" w:cs="Times New Roman"/>
          <w:sz w:val="28"/>
          <w:lang w:val="uk-UA"/>
        </w:rPr>
        <w:t xml:space="preserve">  ділянками  площею 2,5765га кадастровий номерами 7423085500:08:000:0443,  та площею5,1383га кадастровий номер 7423085500:08:000:0351</w:t>
      </w:r>
      <w:r w:rsidR="003B582C">
        <w:rPr>
          <w:rFonts w:ascii="Times New Roman" w:hAnsi="Times New Roman" w:cs="Times New Roman"/>
          <w:sz w:val="28"/>
          <w:lang w:val="uk-UA"/>
        </w:rPr>
        <w:t>,</w:t>
      </w:r>
      <w:r w:rsidR="003B582C">
        <w:rPr>
          <w:rFonts w:ascii="Times New Roman" w:hAnsi="Times New Roman" w:cs="Times New Roman"/>
          <w:sz w:val="28"/>
          <w:lang w:val="uk-UA"/>
        </w:rPr>
        <w:t xml:space="preserve"> які  були надані в оренду для ведення товарного сільськогосподарського виробництва за рахунок невитребуваних земельних </w:t>
      </w:r>
      <w:r w:rsidR="003B582C">
        <w:rPr>
          <w:rFonts w:ascii="Times New Roman" w:hAnsi="Times New Roman" w:cs="Times New Roman"/>
          <w:sz w:val="28"/>
          <w:lang w:val="uk-UA"/>
        </w:rPr>
        <w:lastRenderedPageBreak/>
        <w:t xml:space="preserve">часток (паїв)  відповідно договору оренди землі  від 11 жовтня  2013 року, укладеного між Менською РДА  та  ПП «Агрофірма </w:t>
      </w:r>
      <w:proofErr w:type="spellStart"/>
      <w:r w:rsidR="003B582C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B582C">
        <w:rPr>
          <w:rFonts w:ascii="Times New Roman" w:hAnsi="Times New Roman" w:cs="Times New Roman"/>
          <w:sz w:val="28"/>
          <w:lang w:val="uk-UA"/>
        </w:rPr>
        <w:t xml:space="preserve">»,   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 зв’язку з оформленням правовстановлюючих документів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земельні ділянки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іншими особами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2BDE" w:rsidRDefault="003B582C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3B582C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0888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4F3B"/>
    <w:rsid w:val="001A7293"/>
    <w:rsid w:val="00224A9D"/>
    <w:rsid w:val="00275355"/>
    <w:rsid w:val="002D47BF"/>
    <w:rsid w:val="002E64C6"/>
    <w:rsid w:val="002E792F"/>
    <w:rsid w:val="00314331"/>
    <w:rsid w:val="00336CED"/>
    <w:rsid w:val="00374635"/>
    <w:rsid w:val="00384981"/>
    <w:rsid w:val="003A76F9"/>
    <w:rsid w:val="003B457A"/>
    <w:rsid w:val="003B582C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C2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457D-3CFF-47B0-AC3C-4228AD72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2024-10-15T07:24:00Z</cp:lastPrinted>
  <dcterms:created xsi:type="dcterms:W3CDTF">2025-06-04T05:38:00Z</dcterms:created>
  <dcterms:modified xsi:type="dcterms:W3CDTF">2025-06-04T05:38:00Z</dcterms:modified>
</cp:coreProperties>
</file>