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C184B">
      <w:pPr>
        <w:ind w:firstLine="0"/>
        <w:jc w:val="center"/>
        <w:rPr>
          <w:rFonts w:ascii="Times New Roman" w:hAnsi="Times New Roman" w:cs="Times New Roman"/>
          <w:b w:val="0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object>
          <v:shape id="_x0000_i1025" o:spt="75" type="#_x0000_t75" style="height:45pt;width:30.5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Word.Picture.6" ShapeID="_x0000_i1025" DrawAspect="Content" ObjectID="_1468075725" r:id="rId8">
            <o:LockedField>false</o:LockedField>
          </o:OLEObject>
        </w:object>
      </w:r>
    </w:p>
    <w:p w14:paraId="6A6FB7B0">
      <w:pPr>
        <w:ind w:firstLine="0"/>
        <w:jc w:val="center"/>
        <w:rPr>
          <w:rFonts w:ascii="Times New Roman" w:hAnsi="Times New Roman" w:cs="Times New Roman"/>
          <w:b w:val="0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>У К Р А Ї Н А</w:t>
      </w:r>
    </w:p>
    <w:p w14:paraId="439ED1A8">
      <w:pPr>
        <w:ind w:firstLine="0"/>
        <w:jc w:val="center"/>
        <w:rPr>
          <w:rFonts w:ascii="Times New Roman" w:hAnsi="Times New Roman" w:cs="Times New Roman"/>
          <w:b w:val="0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>БЕРЕЗНЯНСЬКА СЕЛИЩНА РАДА</w:t>
      </w:r>
    </w:p>
    <w:p w14:paraId="4E8144DB">
      <w:pPr>
        <w:ind w:firstLine="0"/>
        <w:jc w:val="center"/>
        <w:rPr>
          <w:rFonts w:ascii="Times New Roman" w:hAnsi="Times New Roman" w:cs="Times New Roman"/>
          <w:b w:val="0"/>
          <w:bCs/>
          <w:sz w:val="28"/>
          <w:szCs w:val="28"/>
          <w:lang w:val="uk-UA"/>
        </w:rPr>
      </w:pPr>
    </w:p>
    <w:p w14:paraId="2A36B4D0">
      <w:pPr>
        <w:ind w:firstLine="0"/>
        <w:jc w:val="center"/>
        <w:rPr>
          <w:rFonts w:ascii="Times New Roman" w:hAnsi="Times New Roman" w:cs="Times New Roman"/>
          <w:b w:val="0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>/______________ сесія восьмого скликання/</w:t>
      </w:r>
    </w:p>
    <w:p w14:paraId="1935B33F">
      <w:pPr>
        <w:ind w:firstLine="0"/>
        <w:jc w:val="center"/>
        <w:rPr>
          <w:rFonts w:ascii="Times New Roman" w:hAnsi="Times New Roman" w:cs="Times New Roman"/>
          <w:b w:val="0"/>
          <w:bCs/>
          <w:sz w:val="28"/>
          <w:szCs w:val="28"/>
          <w:lang w:val="uk-UA"/>
        </w:rPr>
      </w:pPr>
    </w:p>
    <w:p w14:paraId="5FE04282">
      <w:pPr>
        <w:ind w:firstLine="0"/>
        <w:jc w:val="center"/>
        <w:rPr>
          <w:rFonts w:ascii="Times New Roman" w:hAnsi="Times New Roman" w:cs="Times New Roman"/>
          <w:b w:val="0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>ПРОЄКТ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>Р І Ш Е Н Н Я</w:t>
      </w:r>
    </w:p>
    <w:p w14:paraId="04FAA04E">
      <w:pPr>
        <w:ind w:firstLine="0"/>
        <w:jc w:val="center"/>
        <w:rPr>
          <w:rFonts w:ascii="Times New Roman" w:hAnsi="Times New Roman" w:cs="Times New Roman"/>
          <w:b w:val="0"/>
          <w:bCs/>
          <w:sz w:val="28"/>
          <w:szCs w:val="28"/>
          <w:lang w:val="uk-UA"/>
        </w:rPr>
      </w:pPr>
    </w:p>
    <w:p w14:paraId="6119B27A">
      <w:pPr>
        <w:ind w:firstLine="0"/>
        <w:jc w:val="both"/>
        <w:rPr>
          <w:rFonts w:ascii="Times New Roman" w:hAnsi="Times New Roman" w:cs="Times New Roman"/>
          <w:b w:val="0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>від  _______ 2025 року</w:t>
      </w: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uk-UA"/>
        </w:rPr>
        <w:tab/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 xml:space="preserve">   № ___/-VIII</w:t>
      </w:r>
    </w:p>
    <w:p w14:paraId="1529EE7F">
      <w:pPr>
        <w:ind w:firstLine="0"/>
        <w:rPr>
          <w:rFonts w:ascii="Times New Roman" w:hAnsi="Times New Roman" w:cs="Times New Roman"/>
          <w:b/>
          <w:bCs w:val="0"/>
          <w:sz w:val="28"/>
          <w:szCs w:val="28"/>
          <w:lang w:val="uk-UA"/>
        </w:rPr>
      </w:pPr>
    </w:p>
    <w:p w14:paraId="5499FBA0">
      <w:pPr>
        <w:ind w:left="0" w:leftChars="0" w:firstLine="0" w:firstLineChars="0"/>
        <w:rPr>
          <w:rFonts w:hint="default" w:ascii="Times New Roman" w:hAnsi="Times New Roman"/>
          <w:b/>
          <w:bCs w:val="0"/>
          <w:sz w:val="28"/>
          <w:szCs w:val="28"/>
          <w:lang w:val="uk-UA"/>
        </w:rPr>
      </w:pPr>
      <w:r>
        <w:rPr>
          <w:rFonts w:hint="default" w:ascii="Times New Roman" w:hAnsi="Times New Roman"/>
          <w:b/>
          <w:bCs w:val="0"/>
          <w:sz w:val="28"/>
          <w:szCs w:val="28"/>
          <w:lang w:val="uk-UA"/>
        </w:rPr>
        <w:t xml:space="preserve">Про створення груп подовженого дня </w:t>
      </w:r>
    </w:p>
    <w:p w14:paraId="5C0B8359">
      <w:pPr>
        <w:ind w:left="0" w:leftChars="0" w:firstLine="0" w:firstLineChars="0"/>
        <w:rPr>
          <w:rFonts w:hint="default" w:ascii="Times New Roman" w:hAnsi="Times New Roman"/>
          <w:b/>
          <w:bCs w:val="0"/>
          <w:sz w:val="28"/>
          <w:szCs w:val="28"/>
          <w:lang w:val="uk-UA"/>
        </w:rPr>
      </w:pPr>
      <w:r>
        <w:rPr>
          <w:rFonts w:hint="default" w:ascii="Times New Roman" w:hAnsi="Times New Roman"/>
          <w:b/>
          <w:bCs w:val="0"/>
          <w:sz w:val="28"/>
          <w:szCs w:val="28"/>
          <w:lang w:val="uk-UA"/>
        </w:rPr>
        <w:t xml:space="preserve">у закладах загальної середньої освіти </w:t>
      </w:r>
    </w:p>
    <w:p w14:paraId="06291CAB">
      <w:pPr>
        <w:ind w:left="0" w:leftChars="0" w:firstLine="0" w:firstLineChars="0"/>
        <w:rPr>
          <w:rFonts w:hint="default" w:ascii="Times New Roman" w:hAnsi="Times New Roman"/>
          <w:b/>
          <w:bCs w:val="0"/>
          <w:sz w:val="28"/>
          <w:szCs w:val="28"/>
          <w:lang w:val="uk-UA"/>
        </w:rPr>
      </w:pPr>
      <w:r>
        <w:rPr>
          <w:rFonts w:hint="default" w:ascii="Times New Roman" w:hAnsi="Times New Roman"/>
          <w:b/>
          <w:bCs w:val="0"/>
          <w:sz w:val="28"/>
          <w:szCs w:val="28"/>
          <w:lang w:val="uk-UA"/>
        </w:rPr>
        <w:t>у 2025/2026 навчальному році</w:t>
      </w:r>
    </w:p>
    <w:p w14:paraId="5A84DDD1">
      <w:pPr>
        <w:rPr>
          <w:rFonts w:hint="default" w:ascii="Times New Roman" w:hAnsi="Times New Roman"/>
          <w:b/>
          <w:bCs w:val="0"/>
          <w:sz w:val="28"/>
          <w:szCs w:val="28"/>
          <w:lang w:val="uk-UA"/>
        </w:rPr>
      </w:pPr>
    </w:p>
    <w:p w14:paraId="7A5107FC">
      <w:pPr>
        <w:tabs>
          <w:tab w:val="left" w:pos="0"/>
        </w:tabs>
        <w:ind w:firstLine="0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ab/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Керуючись статтею 26 Закону України «Про місцеве самоврядування в Україні», Законом України «Про освіту», Законом України «Про повну загальну середню освіту», відповідно до Порядку створення груп подовженого дня у державних і комунальних закладах загальної середньої освіти, з метою забезпечення належних умов для організації освітнього процесу, враховуючи пропозиції керівників закладів загальної середньої освіти, Березнянська селищна рада</w:t>
      </w:r>
    </w:p>
    <w:p w14:paraId="08475CA1">
      <w:pPr>
        <w:tabs>
          <w:tab w:val="left" w:pos="0"/>
        </w:tabs>
        <w:ind w:firstLine="0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</w:p>
    <w:p w14:paraId="4D0CDB80">
      <w:pPr>
        <w:tabs>
          <w:tab w:val="left" w:pos="0"/>
        </w:tabs>
        <w:ind w:firstLine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612C03ED">
      <w:pPr>
        <w:tabs>
          <w:tab w:val="left" w:pos="0"/>
        </w:tabs>
        <w:ind w:firstLine="0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</w:p>
    <w:p w14:paraId="3691DFBF">
      <w:pPr>
        <w:numPr>
          <w:ilvl w:val="0"/>
          <w:numId w:val="1"/>
        </w:numPr>
        <w:tabs>
          <w:tab w:val="left" w:pos="0"/>
        </w:tabs>
        <w:ind w:left="0" w:leftChars="0" w:firstLine="478" w:firstLineChars="17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Створити групи подовженого дня у 2025/2026 навчальному році у таких закладах загальної середньої освіти Березнянської селищної ради:</w:t>
      </w:r>
      <w:r>
        <w:rPr>
          <w:rFonts w:ascii="Times New Roman" w:hAnsi="Times New Roman" w:cs="Times New Roman"/>
          <w:sz w:val="28"/>
          <w:szCs w:val="28"/>
          <w:lang w:val="uk-UA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1.1. Березнянський ліцей Березнянської селищної ради – 2 групи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для учнів 1-4 класів.</w:t>
      </w:r>
      <w:r>
        <w:rPr>
          <w:rFonts w:ascii="Times New Roman" w:hAnsi="Times New Roman" w:cs="Times New Roman"/>
          <w:sz w:val="28"/>
          <w:szCs w:val="28"/>
          <w:lang w:val="uk-UA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1.2. Локнистенський заклад загальної середньої освіти І-ІІІ ступенів Березнянської селищної ради –  1 група для учнів 1-4 класів.</w:t>
      </w:r>
    </w:p>
    <w:p w14:paraId="07154A97">
      <w:pPr>
        <w:numPr>
          <w:ilvl w:val="0"/>
          <w:numId w:val="1"/>
        </w:numPr>
        <w:tabs>
          <w:tab w:val="left" w:pos="0"/>
        </w:tabs>
        <w:ind w:left="0" w:leftChars="0" w:firstLine="478" w:firstLineChars="17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Доручити керівникам Березнянського ліцею та Локнистенського закладу загальної середньої освіти І-ІІІ ступенів:</w:t>
      </w:r>
      <w:r>
        <w:rPr>
          <w:rFonts w:ascii="Times New Roman" w:hAnsi="Times New Roman" w:cs="Times New Roman"/>
          <w:sz w:val="28"/>
          <w:szCs w:val="28"/>
          <w:lang w:val="uk-UA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ab/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.1. Забезпечити організацію діяльності груп подовженого дня відповідно до чинного законодавства України.</w:t>
      </w:r>
    </w:p>
    <w:p w14:paraId="6ACBB8DF">
      <w:pPr>
        <w:numPr>
          <w:ilvl w:val="0"/>
          <w:numId w:val="1"/>
        </w:numPr>
        <w:tabs>
          <w:tab w:val="left" w:pos="0"/>
        </w:tabs>
        <w:ind w:left="0" w:leftChars="0" w:firstLine="478" w:firstLineChars="17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Контроль за виконанням даного рішення покласти на постійну комісію з гуманітарних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питань, соціального захисту населення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.      </w:t>
      </w:r>
    </w:p>
    <w:p w14:paraId="203411DB">
      <w:pPr>
        <w:tabs>
          <w:tab w:val="left" w:pos="7020"/>
        </w:tabs>
        <w:ind w:firstLine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363DC1E">
      <w:pPr>
        <w:tabs>
          <w:tab w:val="left" w:pos="7020"/>
        </w:tabs>
        <w:ind w:firstLine="0"/>
        <w:rPr>
          <w:rFonts w:hint="default"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</w:t>
      </w: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 xml:space="preserve"> голова                                                     Володимир ПАВЛЕНКО</w:t>
      </w:r>
    </w:p>
    <w:p w14:paraId="4F517C82">
      <w:pPr>
        <w:tabs>
          <w:tab w:val="left" w:pos="7020"/>
        </w:tabs>
        <w:ind w:firstLine="0"/>
        <w:rPr>
          <w:rFonts w:ascii="Times New Roman" w:hAnsi="Times New Roman" w:cs="Times New Roman"/>
          <w:b/>
          <w:szCs w:val="28"/>
          <w:lang w:val="uk-UA"/>
        </w:rPr>
      </w:pPr>
    </w:p>
    <w:p w14:paraId="15E248D3">
      <w:pPr>
        <w:rPr>
          <w:sz w:val="22"/>
          <w:lang w:val="uk-UA"/>
        </w:rPr>
      </w:pPr>
    </w:p>
    <w:p w14:paraId="2C543040">
      <w:pPr>
        <w:rPr>
          <w:sz w:val="22"/>
          <w:lang w:val="uk-UA"/>
        </w:rPr>
      </w:pPr>
    </w:p>
    <w:p w14:paraId="2305CF2F">
      <w:pPr>
        <w:rPr>
          <w:sz w:val="22"/>
          <w:lang w:val="uk-UA"/>
        </w:rPr>
      </w:pPr>
    </w:p>
    <w:p w14:paraId="6CABBDE6">
      <w:pPr>
        <w:ind w:left="0" w:leftChars="0" w:firstLine="0" w:firstLineChars="0"/>
        <w:rPr>
          <w:sz w:val="22"/>
          <w:lang w:val="uk-UA"/>
        </w:rPr>
      </w:pPr>
    </w:p>
    <w:p w14:paraId="05656A51">
      <w:pPr>
        <w:rPr>
          <w:sz w:val="22"/>
          <w:lang w:val="uk-UA"/>
        </w:rPr>
      </w:pPr>
    </w:p>
    <w:p w14:paraId="697EA695">
      <w:pPr>
        <w:ind w:left="0" w:leftChars="0" w:firstLine="0" w:firstLineChars="0"/>
        <w:rPr>
          <w:sz w:val="22"/>
          <w:lang w:val="uk-UA"/>
        </w:rPr>
      </w:pPr>
    </w:p>
    <w:sectPr>
      <w:headerReference r:id="rId6" w:type="first"/>
      <w:headerReference r:id="rId5" w:type="default"/>
      <w:pgSz w:w="11906" w:h="16838"/>
      <w:pgMar w:top="850" w:right="850" w:bottom="850" w:left="1417" w:header="708" w:footer="708" w:gutter="0"/>
      <w:pgNumType w:start="1"/>
      <w:cols w:space="720" w:num="1"/>
      <w:titlePg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0B70B5">
    <w:pPr>
      <w:pStyle w:val="8"/>
      <w:jc w:val="right"/>
      <w:rPr>
        <w:rFonts w:hint="default" w:ascii="Times New Roman" w:hAnsi="Times New Roman" w:cs="Times New Roman"/>
        <w:sz w:val="28"/>
        <w:szCs w:val="28"/>
        <w:lang w:val="uk-UA"/>
      </w:rPr>
    </w:pPr>
    <w:r>
      <w:rPr>
        <w:rFonts w:hint="default" w:ascii="Times New Roman" w:hAnsi="Times New Roman" w:cs="Times New Roman"/>
        <w:sz w:val="28"/>
        <w:szCs w:val="28"/>
        <w:lang w:val="uk-UA"/>
      </w:rPr>
      <w:t>ПРОЄКТ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87FCF5">
    <w:pPr>
      <w:pStyle w:val="8"/>
      <w:jc w:val="right"/>
      <w:rPr>
        <w:rFonts w:hint="default"/>
        <w:lang w:val="uk-UA"/>
      </w:rPr>
    </w:pPr>
    <w:r>
      <w:rPr>
        <w:lang w:val="uk-UA"/>
      </w:rPr>
      <w:t>ПРОЄКТ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125C3B"/>
    <w:multiLevelType w:val="singleLevel"/>
    <w:tmpl w:val="11125C3B"/>
    <w:lvl w:ilvl="0" w:tentative="0">
      <w:start w:val="1"/>
      <w:numFmt w:val="decimal"/>
      <w:suff w:val="space"/>
      <w:lvlText w:val="%1."/>
      <w:lvlJc w:val="left"/>
      <w:pPr>
        <w:ind w:left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LeaveBackslashAlone/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626"/>
    <w:rsid w:val="00075001"/>
    <w:rsid w:val="000C2079"/>
    <w:rsid w:val="000E4934"/>
    <w:rsid w:val="001A31A2"/>
    <w:rsid w:val="00264F3B"/>
    <w:rsid w:val="00382084"/>
    <w:rsid w:val="003F3B60"/>
    <w:rsid w:val="003F3E22"/>
    <w:rsid w:val="00416E51"/>
    <w:rsid w:val="006B362D"/>
    <w:rsid w:val="00870119"/>
    <w:rsid w:val="008D50EE"/>
    <w:rsid w:val="00916015"/>
    <w:rsid w:val="00A13679"/>
    <w:rsid w:val="00A530B5"/>
    <w:rsid w:val="00B819C3"/>
    <w:rsid w:val="00BA0D06"/>
    <w:rsid w:val="00D0075A"/>
    <w:rsid w:val="00D77E05"/>
    <w:rsid w:val="00DB02FF"/>
    <w:rsid w:val="00DB6E79"/>
    <w:rsid w:val="00E132D0"/>
    <w:rsid w:val="00E62626"/>
    <w:rsid w:val="00E93C4B"/>
    <w:rsid w:val="00F12A70"/>
    <w:rsid w:val="00F25CAF"/>
    <w:rsid w:val="00F3546A"/>
    <w:rsid w:val="03CF104D"/>
    <w:rsid w:val="26D43A46"/>
    <w:rsid w:val="27325E42"/>
    <w:rsid w:val="2F295623"/>
    <w:rsid w:val="5C964379"/>
    <w:rsid w:val="620713E0"/>
    <w:rsid w:val="680F2AE7"/>
    <w:rsid w:val="712612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 w:val="0"/>
      <w:suppressAutoHyphens/>
      <w:spacing w:after="0" w:line="240" w:lineRule="auto"/>
      <w:ind w:firstLine="567"/>
      <w:jc w:val="both"/>
    </w:pPr>
    <w:rPr>
      <w:rFonts w:ascii="Arial" w:hAnsi="Arial" w:eastAsia="Arial" w:cs="Arial"/>
      <w:sz w:val="24"/>
      <w:szCs w:val="20"/>
      <w:lang w:val="ru-RU" w:eastAsia="zh-CN" w:bidi="ar-SA"/>
    </w:rPr>
  </w:style>
  <w:style w:type="paragraph" w:styleId="2">
    <w:name w:val="heading 2"/>
    <w:basedOn w:val="1"/>
    <w:next w:val="1"/>
    <w:link w:val="11"/>
    <w:unhideWhenUsed/>
    <w:qFormat/>
    <w:uiPriority w:val="0"/>
    <w:pPr>
      <w:keepNext/>
      <w:widowControl/>
      <w:suppressAutoHyphens w:val="0"/>
      <w:ind w:firstLine="0"/>
      <w:jc w:val="center"/>
      <w:outlineLvl w:val="1"/>
    </w:pPr>
    <w:rPr>
      <w:rFonts w:ascii="Times New Roman" w:hAnsi="Times New Roman" w:eastAsia="Times New Roman" w:cs="Times New Roman"/>
      <w:b/>
      <w:bCs/>
      <w:szCs w:val="24"/>
      <w:lang w:val="uk-UA" w:eastAsia="ru-RU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qFormat/>
    <w:uiPriority w:val="99"/>
    <w:rPr>
      <w:color w:val="0000FF"/>
      <w:u w:val="single"/>
    </w:rPr>
  </w:style>
  <w:style w:type="character" w:styleId="6">
    <w:name w:val="Strong"/>
    <w:basedOn w:val="3"/>
    <w:qFormat/>
    <w:uiPriority w:val="22"/>
    <w:rPr>
      <w:b/>
      <w:bCs/>
    </w:rPr>
  </w:style>
  <w:style w:type="paragraph" w:styleId="7">
    <w:name w:val="Balloon Text"/>
    <w:basedOn w:val="1"/>
    <w:link w:val="12"/>
    <w:unhideWhenUsed/>
    <w:qFormat/>
    <w:uiPriority w:val="99"/>
    <w:rPr>
      <w:rFonts w:ascii="Tahoma" w:hAnsi="Tahoma" w:cs="Tahoma"/>
      <w:sz w:val="16"/>
      <w:szCs w:val="16"/>
    </w:rPr>
  </w:style>
  <w:style w:type="paragraph" w:styleId="8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</w:pPr>
  </w:style>
  <w:style w:type="paragraph" w:styleId="9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</w:pPr>
  </w:style>
  <w:style w:type="paragraph" w:styleId="10">
    <w:name w:val="Normal (Web)"/>
    <w:basedOn w:val="1"/>
    <w:unhideWhenUsed/>
    <w:qFormat/>
    <w:uiPriority w:val="99"/>
    <w:pPr>
      <w:widowControl/>
      <w:suppressAutoHyphens w:val="0"/>
      <w:spacing w:before="100" w:beforeAutospacing="1" w:after="100" w:afterAutospacing="1"/>
      <w:ind w:firstLine="0"/>
      <w:jc w:val="left"/>
    </w:pPr>
    <w:rPr>
      <w:rFonts w:ascii="Times New Roman" w:hAnsi="Times New Roman" w:eastAsia="Times New Roman" w:cs="Times New Roman"/>
      <w:szCs w:val="24"/>
      <w:lang w:val="uk-UA" w:eastAsia="uk-UA"/>
    </w:rPr>
  </w:style>
  <w:style w:type="character" w:customStyle="1" w:styleId="11">
    <w:name w:val="Заголовок 2 Знак"/>
    <w:basedOn w:val="3"/>
    <w:link w:val="2"/>
    <w:semiHidden/>
    <w:qFormat/>
    <w:uiPriority w:val="0"/>
    <w:rPr>
      <w:rFonts w:ascii="Times New Roman" w:hAnsi="Times New Roman" w:eastAsia="Times New Roman" w:cs="Times New Roman"/>
      <w:b/>
      <w:bCs/>
      <w:sz w:val="24"/>
      <w:szCs w:val="24"/>
      <w:lang w:val="uk-UA" w:eastAsia="ru-RU"/>
    </w:rPr>
  </w:style>
  <w:style w:type="character" w:customStyle="1" w:styleId="12">
    <w:name w:val="Текст выноски Знак"/>
    <w:basedOn w:val="3"/>
    <w:link w:val="7"/>
    <w:semiHidden/>
    <w:qFormat/>
    <w:uiPriority w:val="99"/>
    <w:rPr>
      <w:rFonts w:ascii="Tahoma" w:hAnsi="Tahoma" w:eastAsia="Arial" w:cs="Tahoma"/>
      <w:sz w:val="16"/>
      <w:szCs w:val="16"/>
      <w:lang w:eastAsia="zh-CN"/>
    </w:rPr>
  </w:style>
  <w:style w:type="paragraph" w:styleId="13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customStyle="1" w:styleId="14">
    <w:name w:val="rvps3"/>
    <w:basedOn w:val="1"/>
    <w:qFormat/>
    <w:uiPriority w:val="0"/>
    <w:pPr>
      <w:widowControl/>
      <w:suppressAutoHyphens w:val="0"/>
      <w:spacing w:before="100" w:beforeAutospacing="1" w:after="100" w:afterAutospacing="1"/>
      <w:ind w:firstLine="0"/>
      <w:jc w:val="left"/>
    </w:pPr>
    <w:rPr>
      <w:rFonts w:ascii="Times New Roman" w:hAnsi="Times New Roman" w:eastAsia="Times New Roman" w:cs="Times New Roman"/>
      <w:szCs w:val="24"/>
      <w:lang w:val="uk-UA" w:eastAsia="uk-UA"/>
    </w:rPr>
  </w:style>
  <w:style w:type="character" w:customStyle="1" w:styleId="15">
    <w:name w:val="rvts24"/>
    <w:basedOn w:val="3"/>
    <w:qFormat/>
    <w:uiPriority w:val="0"/>
  </w:style>
  <w:style w:type="paragraph" w:styleId="16">
    <w:name w:val="List Paragraph"/>
    <w:basedOn w:val="1"/>
    <w:qFormat/>
    <w:uiPriority w:val="34"/>
    <w:pPr>
      <w:widowControl/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 w:eastAsia="Calibri" w:cs="Times New Roman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wmf"/><Relationship Id="rId8" Type="http://schemas.openxmlformats.org/officeDocument/2006/relationships/oleObject" Target="embeddings/oleObject1.bin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1</Pages>
  <Words>520</Words>
  <Characters>2969</Characters>
  <Lines>24</Lines>
  <Paragraphs>6</Paragraphs>
  <TotalTime>19</TotalTime>
  <ScaleCrop>false</ScaleCrop>
  <LinksUpToDate>false</LinksUpToDate>
  <CharactersWithSpaces>3483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2024-01-31T11:46:00Z</dcterms:created>
  <dc:creator>XTreme.ws</dc:creator>
  <cp:lastModifiedBy>Инна Колько</cp:lastModifiedBy>
  <cp:lastPrinted>2025-07-23T07:12:00Z</cp:lastPrinted>
  <dcterms:modified xsi:type="dcterms:W3CDTF">2025-07-23T07:54:50Z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33A6BC73940040F091C57D3DE4BB3206_13</vt:lpwstr>
  </property>
</Properties>
</file>