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33FD" w14:textId="77777777" w:rsidR="008349B5" w:rsidRPr="009E2C5B" w:rsidRDefault="008349B5" w:rsidP="008349B5">
      <w:pPr>
        <w:spacing w:after="0"/>
        <w:jc w:val="center"/>
        <w:rPr>
          <w:rFonts w:ascii="Times New Roman" w:eastAsiaTheme="minorEastAsia" w:hAnsi="Times New Roman"/>
          <w:b/>
          <w:bCs/>
          <w:sz w:val="32"/>
          <w:szCs w:val="20"/>
          <w:lang w:eastAsia="ru-RU"/>
        </w:rPr>
      </w:pPr>
      <w:r w:rsidRPr="009E2C5B">
        <w:rPr>
          <w:rFonts w:ascii="Times New Roman" w:eastAsiaTheme="minorEastAsia" w:hAnsi="Times New Roman"/>
          <w:b/>
          <w:bCs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D8CD403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r w:rsidR="00512408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дев’ята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Р І Ш Е Н Н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638830F3" w:rsidR="008349B5" w:rsidRPr="0095208D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="00512408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01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B1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</w:t>
      </w:r>
      <w:r w:rsidR="0095208D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49</w:t>
      </w:r>
      <w:r w:rsidR="0095208D"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-VIII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731B4A28" w14:textId="77777777" w:rsidR="004B1A28" w:rsidRDefault="004B1A28" w:rsidP="0083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Про внесення змін до контракту </w:t>
      </w:r>
    </w:p>
    <w:p w14:paraId="4895157A" w14:textId="4E492562" w:rsidR="00892BBA" w:rsidRDefault="004B1A28" w:rsidP="00834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з директором комунального  підприємства </w:t>
      </w:r>
    </w:p>
    <w:p w14:paraId="2757CF7E" w14:textId="3208C281" w:rsidR="004B1A28" w:rsidRDefault="004B1A28" w:rsidP="004B1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«Березнакомунпослуга» Березнянської </w:t>
      </w:r>
    </w:p>
    <w:p w14:paraId="151A9766" w14:textId="5132BC95" w:rsidR="004B1A28" w:rsidRDefault="004B1A28" w:rsidP="004B1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22797CE4" w14:textId="77777777" w:rsidR="004B1A28" w:rsidRPr="004B1A28" w:rsidRDefault="004B1A28" w:rsidP="004B1A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073A2" w14:textId="2E3FD755" w:rsidR="00892BBA" w:rsidRPr="004B1A28" w:rsidRDefault="004B1A28" w:rsidP="004B1A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28">
        <w:rPr>
          <w:rFonts w:ascii="Times New Roman" w:hAnsi="Times New Roman" w:cs="Times New Roman"/>
          <w:sz w:val="28"/>
          <w:szCs w:val="28"/>
        </w:rPr>
        <w:t>Відповідно до Закону України «Про оплату праці», постанови Кабінету Міністрів України № 859 від 19 травня 1999 року «Про умови і розміри оплати праці керівників підприємств, заснованих на державній, комунальній власності, та об`єднань державних підприємств» (із змінами), враховуючи рекомендації постійн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4B1A28">
        <w:rPr>
          <w:rFonts w:ascii="Times New Roman" w:hAnsi="Times New Roman" w:cs="Times New Roman"/>
          <w:sz w:val="28"/>
          <w:szCs w:val="28"/>
        </w:rPr>
        <w:t>ради, керуючись ст.ст.25, 26 Закону України «Про місцеве самоврядування в Україні»</w:t>
      </w:r>
      <w:r w:rsidR="00B24803" w:rsidRPr="004B1A28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20D437F2" w14:textId="20A2E0B0" w:rsidR="004B1A28" w:rsidRPr="004B1A28" w:rsidRDefault="00894F9F" w:rsidP="004B1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4B1A28" w:rsidRPr="004B1A28">
        <w:rPr>
          <w:rFonts w:ascii="Times New Roman" w:hAnsi="Times New Roman" w:cs="Times New Roman"/>
          <w:sz w:val="28"/>
          <w:szCs w:val="28"/>
        </w:rPr>
        <w:t>1. Внести зміни до контракту з директором комунального підприємства «</w:t>
      </w:r>
      <w:r w:rsidR="004B1A28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r w:rsidR="004B1A28" w:rsidRPr="004B1A28">
        <w:rPr>
          <w:rFonts w:ascii="Times New Roman" w:hAnsi="Times New Roman" w:cs="Times New Roman"/>
          <w:sz w:val="28"/>
          <w:szCs w:val="28"/>
        </w:rPr>
        <w:t xml:space="preserve">» </w:t>
      </w:r>
      <w:r w:rsidR="004B1A28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</w:t>
      </w:r>
      <w:r w:rsidR="004B1A28" w:rsidRPr="004B1A28">
        <w:rPr>
          <w:rFonts w:ascii="Times New Roman" w:hAnsi="Times New Roman" w:cs="Times New Roman"/>
          <w:sz w:val="28"/>
          <w:szCs w:val="28"/>
        </w:rPr>
        <w:t>, шляхом підписання додаткової угоди (додається), яка є невід`ємною частиною контракту.</w:t>
      </w:r>
    </w:p>
    <w:p w14:paraId="3FB97F55" w14:textId="77777777" w:rsidR="004B1A28" w:rsidRDefault="004B1A28" w:rsidP="004B1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 2. 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</w:t>
      </w:r>
      <w:r w:rsidRPr="004B1A28">
        <w:rPr>
          <w:rFonts w:ascii="Times New Roman" w:hAnsi="Times New Roman" w:cs="Times New Roman"/>
          <w:sz w:val="28"/>
          <w:szCs w:val="28"/>
        </w:rPr>
        <w:t xml:space="preserve"> голові підписати додаткову угоду, вказану у пункті 1 даного рішення.</w:t>
      </w:r>
    </w:p>
    <w:p w14:paraId="719AEB17" w14:textId="4A56A5DD" w:rsidR="008349B5" w:rsidRPr="004B1A28" w:rsidRDefault="00436323" w:rsidP="004B1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4B1A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7DAA5CEC" w14:textId="77777777" w:rsidR="00F25083" w:rsidRPr="004B1A28" w:rsidRDefault="00F2508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524423B8" w:rsidR="00971561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Володимир </w:t>
      </w:r>
      <w:r w:rsidR="00F250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ПАВЛЕНКО</w:t>
      </w:r>
    </w:p>
    <w:p w14:paraId="09D818D1" w14:textId="423CB95B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E9FB113" w14:textId="3F58F7A6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3217BA9" w14:textId="4691F2DD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1ED469" w14:textId="263F6FFE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AB838B0" w14:textId="3863BAD7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5038A18" w14:textId="53D59934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5E72297" w14:textId="77777777" w:rsidR="009E2C5B" w:rsidRPr="009E2C5B" w:rsidRDefault="009E2C5B" w:rsidP="009E2C5B">
      <w:pPr>
        <w:spacing w:after="0"/>
        <w:jc w:val="center"/>
        <w:rPr>
          <w:rFonts w:ascii="Times New Roman" w:eastAsiaTheme="minorEastAsia" w:hAnsi="Times New Roman"/>
          <w:b/>
          <w:bCs/>
          <w:sz w:val="32"/>
          <w:szCs w:val="20"/>
          <w:lang w:eastAsia="ru-RU"/>
        </w:rPr>
      </w:pPr>
      <w:r w:rsidRPr="009E2C5B">
        <w:rPr>
          <w:rFonts w:ascii="Times New Roman" w:eastAsiaTheme="minorEastAsia" w:hAnsi="Times New Roman"/>
          <w:b/>
          <w:bCs/>
          <w:noProof/>
          <w:sz w:val="32"/>
          <w:szCs w:val="20"/>
          <w:lang w:val="uk-UA" w:eastAsia="uk-UA"/>
        </w:rPr>
        <w:lastRenderedPageBreak/>
        <w:drawing>
          <wp:inline distT="0" distB="0" distL="0" distR="0" wp14:anchorId="619AA7A5" wp14:editId="051E5CAE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6ACFB" w14:textId="77777777" w:rsidR="009E2C5B" w:rsidRPr="008349B5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9C706E0" w14:textId="77777777" w:rsidR="009E2C5B" w:rsidRPr="008349B5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35FBC95" w14:textId="77777777" w:rsidR="009E2C5B" w:rsidRPr="008349B5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5AD2679C" w14:textId="77777777" w:rsidR="009E2C5B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дев’ята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сесія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54DDB073" w14:textId="77777777" w:rsidR="009E2C5B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57C71161" w14:textId="77777777" w:rsidR="009E2C5B" w:rsidRPr="00B436F0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Р І Ш Е Н Н Я</w:t>
      </w:r>
    </w:p>
    <w:p w14:paraId="0AF29BC5" w14:textId="77777777" w:rsidR="009E2C5B" w:rsidRPr="00B436F0" w:rsidRDefault="009E2C5B" w:rsidP="009E2C5B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84E8CC4" w14:textId="77777777" w:rsidR="009E2C5B" w:rsidRPr="0095208D" w:rsidRDefault="009E2C5B" w:rsidP="009E2C5B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01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/49</w:t>
      </w:r>
      <w:r>
        <w:rPr>
          <w:rFonts w:ascii="Times New Roman" w:eastAsiaTheme="minorEastAsia" w:hAnsi="Times New Roman"/>
          <w:sz w:val="28"/>
          <w:szCs w:val="28"/>
          <w:lang w:val="en-US" w:eastAsia="ru-RU"/>
        </w:rPr>
        <w:t xml:space="preserve"> -VIII</w:t>
      </w:r>
    </w:p>
    <w:p w14:paraId="187AF786" w14:textId="77777777" w:rsidR="009E2C5B" w:rsidRPr="00282E58" w:rsidRDefault="009E2C5B" w:rsidP="009E2C5B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40768B9F" w14:textId="77777777" w:rsidR="009E2C5B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Про внесення змін до контракту </w:t>
      </w:r>
    </w:p>
    <w:p w14:paraId="1ED73897" w14:textId="7362474D" w:rsidR="009E2C5B" w:rsidRPr="00994AF7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з директором комунального  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закладу</w:t>
      </w:r>
    </w:p>
    <w:p w14:paraId="41A2CCED" w14:textId="6E029F05" w:rsidR="009E2C5B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Березнянської </w:t>
      </w:r>
    </w:p>
    <w:p w14:paraId="1D9C724C" w14:textId="77777777" w:rsidR="009E2C5B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</w:p>
    <w:p w14:paraId="15D98B0E" w14:textId="77777777" w:rsidR="009E2C5B" w:rsidRPr="004B1A28" w:rsidRDefault="009E2C5B" w:rsidP="009E2C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B84976" w14:textId="10FD7684" w:rsidR="009E2C5B" w:rsidRPr="004B1A28" w:rsidRDefault="009E2C5B" w:rsidP="009E2C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A28">
        <w:rPr>
          <w:rFonts w:ascii="Times New Roman" w:hAnsi="Times New Roman" w:cs="Times New Roman"/>
          <w:sz w:val="28"/>
          <w:szCs w:val="28"/>
        </w:rPr>
        <w:t>Відповідно до Закону України «Про оплату праці», постанови Кабінету Міністрів України № 859 від 19 травня 1999 року «Про умови і розміри оплати праці керівників підприємств, заснованих на державній, комунальній власності, та об`єднань державних підприємств» (із змінами), враховуючи рекомендації постійн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ради, керуючись ст.ст.25, 26 Закону України «Про місцеве самоврядування в Україні»</w:t>
      </w:r>
      <w:r w:rsidRPr="004B1A28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 рада,</w:t>
      </w:r>
    </w:p>
    <w:p w14:paraId="19E7289C" w14:textId="77777777" w:rsidR="009E2C5B" w:rsidRPr="00892BBA" w:rsidRDefault="009E2C5B" w:rsidP="009E2C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40D9BFF" w14:textId="77777777" w:rsidR="009E2C5B" w:rsidRPr="008349B5" w:rsidRDefault="009E2C5B" w:rsidP="009E2C5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29266FBD" w14:textId="09667FE0" w:rsidR="009E2C5B" w:rsidRPr="004B1A28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4B1A28">
        <w:rPr>
          <w:rFonts w:ascii="Times New Roman" w:hAnsi="Times New Roman" w:cs="Times New Roman"/>
          <w:sz w:val="28"/>
          <w:szCs w:val="28"/>
        </w:rPr>
        <w:t xml:space="preserve">1. Внести зміни до контракту з директором комунального 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Pr="004B1A28">
        <w:rPr>
          <w:rFonts w:ascii="Times New Roman" w:hAnsi="Times New Roman" w:cs="Times New Roman"/>
          <w:sz w:val="28"/>
          <w:szCs w:val="28"/>
        </w:rPr>
        <w:t xml:space="preserve"> «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Центр надання соціальних послуг</w:t>
      </w:r>
      <w:r w:rsidRPr="004B1A2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Pr="004B1A28">
        <w:rPr>
          <w:rFonts w:ascii="Times New Roman" w:hAnsi="Times New Roman" w:cs="Times New Roman"/>
          <w:sz w:val="28"/>
          <w:szCs w:val="28"/>
        </w:rPr>
        <w:t>, шляхом підписання додаткової угоди (додається), яка є невід`ємною частиною контракту.</w:t>
      </w:r>
    </w:p>
    <w:p w14:paraId="429960EE" w14:textId="77777777" w:rsidR="009E2C5B" w:rsidRDefault="009E2C5B" w:rsidP="009E2C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 2. 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</w:t>
      </w:r>
      <w:r w:rsidRPr="004B1A28">
        <w:rPr>
          <w:rFonts w:ascii="Times New Roman" w:hAnsi="Times New Roman" w:cs="Times New Roman"/>
          <w:sz w:val="28"/>
          <w:szCs w:val="28"/>
        </w:rPr>
        <w:t xml:space="preserve"> голові підписати додаткову угоду, вказану у пункті 1 даного рішення.</w:t>
      </w:r>
    </w:p>
    <w:p w14:paraId="112857F1" w14:textId="77777777" w:rsidR="009E2C5B" w:rsidRPr="004B1A28" w:rsidRDefault="009E2C5B" w:rsidP="009E2C5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Pr="004B1A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53C264FB" w14:textId="77777777" w:rsidR="009E2C5B" w:rsidRPr="004B1A28" w:rsidRDefault="009E2C5B" w:rsidP="009E2C5B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3A8E65F" w14:textId="77777777" w:rsidR="009E2C5B" w:rsidRDefault="009E2C5B" w:rsidP="009E2C5B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Володимир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ПАВЛЕНКО</w:t>
      </w:r>
    </w:p>
    <w:p w14:paraId="44633B9A" w14:textId="2DF26960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7C146F7" w14:textId="5CCC4952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425B598" w14:textId="55B443C9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F995F5D" w14:textId="39EC81D3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13D4C0D" w14:textId="679B64BD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F749494" w14:textId="4674DD83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C62CC13" w14:textId="453BB471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E862E17" w14:textId="1CA2F66F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2D4BE24" w14:textId="268F3F4D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07C26BE" w14:textId="77777777" w:rsidR="009E2C5B" w:rsidRDefault="009E2C5B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sectPr w:rsidR="009E2C5B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82B0D"/>
    <w:rsid w:val="000B0EEA"/>
    <w:rsid w:val="000B331B"/>
    <w:rsid w:val="00186D96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25B12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1A28"/>
    <w:rsid w:val="004B3D76"/>
    <w:rsid w:val="004D01BA"/>
    <w:rsid w:val="004E331F"/>
    <w:rsid w:val="00512408"/>
    <w:rsid w:val="005D10BC"/>
    <w:rsid w:val="005E0073"/>
    <w:rsid w:val="00633106"/>
    <w:rsid w:val="0063758C"/>
    <w:rsid w:val="00692215"/>
    <w:rsid w:val="006A4200"/>
    <w:rsid w:val="006E2439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5208D"/>
    <w:rsid w:val="00971561"/>
    <w:rsid w:val="00994AF7"/>
    <w:rsid w:val="009E2C5B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24803"/>
    <w:rsid w:val="00B436F0"/>
    <w:rsid w:val="00BB7949"/>
    <w:rsid w:val="00BE2EBE"/>
    <w:rsid w:val="00C20D6F"/>
    <w:rsid w:val="00C301DC"/>
    <w:rsid w:val="00C36F10"/>
    <w:rsid w:val="00CE6D00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25083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AEA4-7D74-45E2-9283-C1337F69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cp:lastPrinted>2025-07-21T11:06:00Z</cp:lastPrinted>
  <dcterms:created xsi:type="dcterms:W3CDTF">2025-07-22T05:07:00Z</dcterms:created>
  <dcterms:modified xsi:type="dcterms:W3CDTF">2025-07-22T05:24:00Z</dcterms:modified>
</cp:coreProperties>
</file>