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258C0" w14:textId="77777777" w:rsidR="003C7C64" w:rsidRPr="00E01524" w:rsidRDefault="003C7C64" w:rsidP="003C7C64">
      <w:pPr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14:paraId="4FE3A992" w14:textId="77777777" w:rsidR="003C7C64" w:rsidRDefault="003C7C64" w:rsidP="003C7C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13F90F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6.5pt" o:ole="">
            <v:imagedata r:id="rId6" o:title=""/>
          </v:shape>
          <o:OLEObject Type="Embed" ProgID="Word.Picture.6" ShapeID="_x0000_i1025" DrawAspect="Content" ObjectID="_1818502912" r:id="rId7"/>
        </w:object>
      </w:r>
    </w:p>
    <w:p w14:paraId="6BED2E90" w14:textId="77777777" w:rsidR="003C7C64" w:rsidRDefault="003C7C64" w:rsidP="003C7C64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05203311" w14:textId="77777777" w:rsidR="003C7C64" w:rsidRDefault="003C7C64" w:rsidP="003C7C6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F53C441" w14:textId="77777777" w:rsidR="003C7C64" w:rsidRDefault="003C7C64" w:rsidP="003C7C64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0B9CCA7B" w14:textId="0D4D514E" w:rsidR="003C7C64" w:rsidRDefault="003C7C64" w:rsidP="003C7C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r w:rsidR="007E1035">
        <w:rPr>
          <w:rFonts w:ascii="Times New Roman" w:hAnsi="Times New Roman"/>
          <w:b/>
          <w:sz w:val="28"/>
          <w:szCs w:val="28"/>
        </w:rPr>
        <w:t>п</w:t>
      </w:r>
      <w:r w:rsidR="007E1035">
        <w:rPr>
          <w:rFonts w:ascii="Times New Roman" w:hAnsi="Times New Roman" w:cs="Times New Roman"/>
          <w:b/>
          <w:sz w:val="28"/>
          <w:szCs w:val="28"/>
        </w:rPr>
        <w:t>´</w:t>
      </w:r>
      <w:r w:rsidR="007E1035">
        <w:rPr>
          <w:rFonts w:ascii="Times New Roman" w:hAnsi="Times New Roman"/>
          <w:b/>
          <w:sz w:val="28"/>
          <w:szCs w:val="28"/>
        </w:rPr>
        <w:t>ятдесята</w:t>
      </w:r>
      <w:r>
        <w:rPr>
          <w:rFonts w:ascii="Times New Roman" w:hAnsi="Times New Roman"/>
          <w:b/>
          <w:sz w:val="28"/>
          <w:szCs w:val="28"/>
        </w:rPr>
        <w:t xml:space="preserve">  сесія восьмого скликання/</w:t>
      </w:r>
    </w:p>
    <w:p w14:paraId="1910947F" w14:textId="2CEA54C9" w:rsidR="003C7C64" w:rsidRDefault="00CF3F46" w:rsidP="003C7C64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>(Позачергова</w:t>
      </w:r>
      <w:bookmarkStart w:id="0" w:name="_GoBack"/>
      <w:bookmarkEnd w:id="0"/>
      <w:r>
        <w:rPr>
          <w:rFonts w:ascii="Times New Roman" w:hAnsi="Times New Roman"/>
          <w:b/>
          <w:sz w:val="28"/>
          <w:szCs w:val="16"/>
        </w:rPr>
        <w:t>)</w:t>
      </w:r>
      <w:r w:rsidR="003C7C64">
        <w:rPr>
          <w:rFonts w:ascii="Times New Roman" w:hAnsi="Times New Roman"/>
          <w:b/>
          <w:sz w:val="28"/>
          <w:szCs w:val="16"/>
        </w:rPr>
        <w:t xml:space="preserve"> </w:t>
      </w:r>
    </w:p>
    <w:p w14:paraId="2C1D8E60" w14:textId="6A7CBFE2" w:rsidR="003C7C64" w:rsidRDefault="003C7C64" w:rsidP="003C7C6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    </w:t>
      </w:r>
      <w:r w:rsidR="00122426">
        <w:rPr>
          <w:rFonts w:ascii="Times New Roman" w:hAnsi="Times New Roman" w:cs="Times New Roman"/>
          <w:sz w:val="28"/>
          <w:szCs w:val="28"/>
        </w:rPr>
        <w:t>верес</w:t>
      </w:r>
      <w:r>
        <w:rPr>
          <w:rFonts w:ascii="Times New Roman" w:hAnsi="Times New Roman" w:cs="Times New Roman"/>
          <w:sz w:val="28"/>
          <w:szCs w:val="28"/>
        </w:rPr>
        <w:t>ня 2025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№ ___/</w:t>
      </w:r>
      <w:r w:rsidR="007E1035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04EBC23C" w14:textId="77777777" w:rsidR="003C7C64" w:rsidRDefault="003C7C64" w:rsidP="003C7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6387249A" w14:textId="77777777" w:rsidR="003C7C64" w:rsidRPr="009F5E2B" w:rsidRDefault="003C7C64" w:rsidP="003C7C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5294199C" w14:textId="77777777" w:rsidR="003C7C64" w:rsidRPr="00C41382" w:rsidRDefault="003C7C64" w:rsidP="003C7C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2025 рік </w:t>
      </w:r>
    </w:p>
    <w:p w14:paraId="16A76492" w14:textId="77777777" w:rsidR="003C7C64" w:rsidRPr="009F5E2B" w:rsidRDefault="003C7C64" w:rsidP="003C7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EC9E1EC" w14:textId="77777777" w:rsidR="003C7C64" w:rsidRDefault="003C7C64" w:rsidP="003C7C64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17 грудня 2024 року</w:t>
      </w:r>
    </w:p>
    <w:p w14:paraId="11ECED02" w14:textId="77777777" w:rsidR="003C7C64" w:rsidRDefault="003C7C64" w:rsidP="003C7C64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14:paraId="494D2A23" w14:textId="77777777" w:rsidR="003C7C64" w:rsidRPr="00C41382" w:rsidRDefault="003C7C64" w:rsidP="003C7C64">
      <w:pPr>
        <w:rPr>
          <w:lang w:val="ru-RU"/>
        </w:rPr>
      </w:pPr>
    </w:p>
    <w:p w14:paraId="30565456" w14:textId="77777777" w:rsidR="003C7C64" w:rsidRPr="00CA0013" w:rsidRDefault="003C7C64" w:rsidP="003C7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 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AEE35FD" w14:textId="77777777" w:rsidR="003C7C64" w:rsidRPr="00CA0013" w:rsidRDefault="003C7C64" w:rsidP="003C7C6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9A2771" w14:textId="3AD35A18" w:rsidR="003C7C64" w:rsidRPr="00F3670D" w:rsidRDefault="003C7C64" w:rsidP="003C7C64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ї територіальної громади на 2025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від 17 грудня 2024</w:t>
      </w:r>
      <w:r w:rsidRPr="00406731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( зі змінами,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F6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07.04.2025 року №1400/47-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 від 19.06.2025 року №1447/48-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E1035">
        <w:rPr>
          <w:rFonts w:ascii="Times New Roman" w:hAnsi="Times New Roman" w:cs="Times New Roman"/>
          <w:sz w:val="28"/>
          <w:szCs w:val="28"/>
        </w:rPr>
        <w:t>; від 07.08.2025 року №1498/49-</w:t>
      </w:r>
      <w:r w:rsidR="007E1035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14:paraId="77E7EFB1" w14:textId="77777777" w:rsidR="003C7C64" w:rsidRPr="00C1142D" w:rsidRDefault="003C7C64" w:rsidP="003C7C6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2025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14:paraId="17E34ABF" w14:textId="77777777" w:rsidR="003C7C64" w:rsidRDefault="003C7C64" w:rsidP="003C7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1" w:name="n24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2025 рік:</w:t>
      </w:r>
    </w:p>
    <w:p w14:paraId="05B7352B" w14:textId="4559B42E" w:rsidR="003C7C64" w:rsidRDefault="003C7C64" w:rsidP="003C7C6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2" w:name="n22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82 421</w:t>
      </w:r>
      <w:r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72</w:t>
      </w:r>
      <w:r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1,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</w:t>
      </w:r>
      <w:r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</w:t>
      </w:r>
      <w:r w:rsidRPr="007E10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922FC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80 526</w:t>
      </w:r>
      <w:r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25</w:t>
      </w:r>
      <w:r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0,00</w:t>
      </w:r>
      <w:r w:rsidRPr="007E10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1 895 471</w:t>
      </w:r>
      <w:r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7E10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8" w:anchor="n89" w:history="1">
        <w:r>
          <w:rPr>
            <w:rStyle w:val="a3"/>
            <w:rFonts w:ascii="Times New Roman" w:eastAsia="Times New Roman" w:hAnsi="Times New Roman"/>
            <w:color w:val="auto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14:paraId="607F5370" w14:textId="7D0C541D" w:rsidR="003C7C64" w:rsidRDefault="003C7C64" w:rsidP="003C7C6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" w:name="n23"/>
      <w:bookmarkEnd w:id="3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103</w:t>
      </w:r>
      <w:r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039</w:t>
      </w:r>
      <w:r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074</w:t>
      </w:r>
      <w:r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92 873 415</w:t>
      </w:r>
      <w:r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,74</w:t>
      </w:r>
      <w:r w:rsidRPr="003C7C64">
        <w:rPr>
          <w:rFonts w:ascii="Times New Roman" w:eastAsia="Times New Roman" w:hAnsi="Times New Roman"/>
          <w:color w:val="FF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10 165 658</w:t>
      </w:r>
      <w:r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 </w:t>
      </w:r>
      <w:r w:rsidR="007E10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FB0DEF6" w14:textId="0D864815" w:rsidR="003C7C64" w:rsidRDefault="003C7C64" w:rsidP="003C7C6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дефіцит за загальним фондом місцевого бюджету у сумі </w:t>
      </w:r>
      <w:r w:rsidRPr="00122426">
        <w:rPr>
          <w:rFonts w:ascii="Times New Roman" w:eastAsia="Times New Roman" w:hAnsi="Times New Roman"/>
          <w:b/>
          <w:sz w:val="28"/>
          <w:szCs w:val="28"/>
          <w:lang w:eastAsia="ru-RU"/>
        </w:rPr>
        <w:t>12 </w:t>
      </w:r>
      <w:r w:rsidR="00122426" w:rsidRPr="00122426">
        <w:rPr>
          <w:rFonts w:ascii="Times New Roman" w:eastAsia="Times New Roman" w:hAnsi="Times New Roman"/>
          <w:b/>
          <w:sz w:val="28"/>
          <w:szCs w:val="28"/>
          <w:lang w:eastAsia="ru-RU"/>
        </w:rPr>
        <w:t>347</w:t>
      </w:r>
      <w:r w:rsidRPr="001224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165,74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дефіцит по спеціальному фонду у сумі </w:t>
      </w:r>
      <w:r w:rsidR="00122426" w:rsidRPr="00122426">
        <w:rPr>
          <w:rFonts w:ascii="Times New Roman" w:eastAsia="Times New Roman" w:hAnsi="Times New Roman"/>
          <w:b/>
          <w:sz w:val="28"/>
          <w:szCs w:val="28"/>
          <w:lang w:eastAsia="ru-RU"/>
        </w:rPr>
        <w:t>8 270</w:t>
      </w:r>
      <w:r w:rsidRPr="001224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22426" w:rsidRPr="00122426">
        <w:rPr>
          <w:rFonts w:ascii="Times New Roman" w:eastAsia="Times New Roman" w:hAnsi="Times New Roman"/>
          <w:b/>
          <w:sz w:val="28"/>
          <w:szCs w:val="28"/>
          <w:lang w:eastAsia="ru-RU"/>
        </w:rPr>
        <w:t>187</w:t>
      </w:r>
      <w:r w:rsidRPr="00122426">
        <w:rPr>
          <w:rFonts w:ascii="Times New Roman" w:eastAsia="Times New Roman" w:hAnsi="Times New Roman"/>
          <w:b/>
          <w:sz w:val="28"/>
          <w:szCs w:val="28"/>
          <w:lang w:eastAsia="ru-RU"/>
        </w:rPr>
        <w:t>,26</w:t>
      </w:r>
      <w:r w:rsidRPr="001224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0F662CBB" w14:textId="77777777" w:rsidR="003C7C64" w:rsidRDefault="003C7C64" w:rsidP="003C7C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4" w:name="n28"/>
      <w:bookmarkEnd w:id="4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65 876,00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0,1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14:paraId="5DCEBF99" w14:textId="77777777" w:rsidR="003C7C64" w:rsidRDefault="003C7C64" w:rsidP="003C7C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5F993D3A" w14:textId="77777777" w:rsidR="003C7C64" w:rsidRDefault="003C7C64" w:rsidP="003C7C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17 грудня 2024 року викласти у наступній редакції:</w:t>
      </w:r>
    </w:p>
    <w:p w14:paraId="14CEC273" w14:textId="77777777" w:rsidR="003C7C64" w:rsidRDefault="003C7C64" w:rsidP="003C7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 Затвердити Бюджетні призначення головним розпорядником коштів місцевого бюджету на 2025 рік у розрізі відповідальних виконавців за бюджетними програмами згідно з додатком 3, до цього рішення». </w:t>
      </w:r>
    </w:p>
    <w:p w14:paraId="5B066A3A" w14:textId="77777777" w:rsidR="003C7C64" w:rsidRDefault="003C7C64" w:rsidP="003C7C64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 «Затвердити на 2025 рік міжбюджетні трансферти згідно з додатком 5 до цього рішення».</w:t>
      </w:r>
    </w:p>
    <w:p w14:paraId="2026129B" w14:textId="77777777" w:rsidR="003C7C64" w:rsidRDefault="003C7C64" w:rsidP="003C7C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 викласти у наступній редакції:</w:t>
      </w:r>
    </w:p>
    <w:p w14:paraId="6FA48E7C" w14:textId="58EE1711" w:rsidR="003C7C64" w:rsidRDefault="003C7C64" w:rsidP="003C7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Pr="00122426">
        <w:rPr>
          <w:rFonts w:ascii="Times New Roman" w:hAnsi="Times New Roman" w:cs="Times New Roman"/>
          <w:b/>
          <w:sz w:val="28"/>
          <w:szCs w:val="28"/>
        </w:rPr>
        <w:t>2</w:t>
      </w:r>
      <w:r w:rsidR="00122426" w:rsidRPr="00122426">
        <w:rPr>
          <w:rFonts w:ascii="Times New Roman" w:hAnsi="Times New Roman" w:cs="Times New Roman"/>
          <w:b/>
          <w:sz w:val="28"/>
          <w:szCs w:val="28"/>
        </w:rPr>
        <w:t>3</w:t>
      </w:r>
      <w:r w:rsidRPr="00122426">
        <w:rPr>
          <w:rFonts w:ascii="Times New Roman" w:hAnsi="Times New Roman" w:cs="Times New Roman"/>
          <w:b/>
          <w:sz w:val="28"/>
          <w:szCs w:val="28"/>
        </w:rPr>
        <w:t> </w:t>
      </w:r>
      <w:r w:rsidR="00122426" w:rsidRPr="00122426">
        <w:rPr>
          <w:rFonts w:ascii="Times New Roman" w:hAnsi="Times New Roman" w:cs="Times New Roman"/>
          <w:b/>
          <w:sz w:val="28"/>
          <w:szCs w:val="28"/>
        </w:rPr>
        <w:t>03</w:t>
      </w:r>
      <w:r w:rsidRPr="00122426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122426" w:rsidRPr="00122426">
        <w:rPr>
          <w:rFonts w:ascii="Times New Roman" w:hAnsi="Times New Roman" w:cs="Times New Roman"/>
          <w:b/>
          <w:sz w:val="28"/>
          <w:szCs w:val="28"/>
        </w:rPr>
        <w:t>405</w:t>
      </w:r>
      <w:r w:rsidRPr="00122426">
        <w:rPr>
          <w:rFonts w:ascii="Times New Roman" w:hAnsi="Times New Roman" w:cs="Times New Roman"/>
          <w:b/>
          <w:sz w:val="28"/>
          <w:szCs w:val="28"/>
        </w:rPr>
        <w:t xml:space="preserve">,70 </w:t>
      </w:r>
      <w:r w:rsidRPr="00122426">
        <w:rPr>
          <w:rFonts w:ascii="Times New Roman" w:hAnsi="Times New Roman" w:cs="Times New Roman"/>
          <w:b/>
          <w:bCs/>
          <w:sz w:val="28"/>
          <w:szCs w:val="28"/>
        </w:rPr>
        <w:t>грив</w:t>
      </w:r>
      <w:r w:rsidR="0012242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22426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122426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122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з додатком 7 до цього рішення».</w:t>
      </w:r>
    </w:p>
    <w:p w14:paraId="16FB2482" w14:textId="77777777" w:rsidR="003C7C64" w:rsidRDefault="003C7C64" w:rsidP="003C7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3BB453A3" w14:textId="77777777" w:rsidR="003C7C64" w:rsidRDefault="003C7C64" w:rsidP="003C7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5-7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0FF967D7" w14:textId="77777777" w:rsidR="003C7C64" w:rsidRDefault="003C7C64" w:rsidP="003C7C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6E114B7D" w14:textId="77777777" w:rsidR="003C7C64" w:rsidRDefault="003C7C64" w:rsidP="003C7C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89F6F1" w14:textId="77777777" w:rsidR="003C7C64" w:rsidRDefault="003C7C64" w:rsidP="003C7C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D35131" w14:textId="77777777" w:rsidR="003C7C64" w:rsidRPr="003A5DA0" w:rsidRDefault="003C7C64" w:rsidP="003C7C64">
      <w:pPr>
        <w:shd w:val="clear" w:color="auto" w:fill="FFFFFF"/>
        <w:tabs>
          <w:tab w:val="left" w:pos="7088"/>
        </w:tabs>
        <w:rPr>
          <w:rFonts w:ascii="Times New Roman" w:hAnsi="Times New Roman" w:cs="Times New Roman"/>
        </w:rPr>
      </w:pPr>
      <w:r w:rsidRPr="003A5DA0">
        <w:rPr>
          <w:rFonts w:ascii="Times New Roman" w:hAnsi="Times New Roman" w:cs="Times New Roman"/>
          <w:b/>
          <w:bCs/>
          <w:spacing w:val="-2"/>
          <w:sz w:val="28"/>
          <w:szCs w:val="28"/>
        </w:rPr>
        <w:t>Селищний голова                                                  Володимир ПАВЛЕНКО</w:t>
      </w:r>
    </w:p>
    <w:p w14:paraId="78DEB63D" w14:textId="77777777" w:rsidR="003C7C64" w:rsidRDefault="003C7C64" w:rsidP="003C7C64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024284" w14:textId="77777777" w:rsidR="003C7C64" w:rsidRDefault="003C7C64" w:rsidP="003C7C64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BE7B46" w14:textId="77777777" w:rsidR="003C7C64" w:rsidRDefault="003C7C64" w:rsidP="003C7C64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8C048C" w14:textId="77777777" w:rsidR="003C7C64" w:rsidRDefault="003C7C64" w:rsidP="003C7C64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C9739B6" w14:textId="77777777" w:rsidR="003C7C64" w:rsidRPr="005E5820" w:rsidRDefault="003C7C64" w:rsidP="003C7C6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508DE690" w14:textId="77777777" w:rsidR="003C7C64" w:rsidRPr="005E5820" w:rsidRDefault="003C7C64" w:rsidP="003C7C6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6ED30E6E" w14:textId="77777777" w:rsidR="003C7C64" w:rsidRDefault="003C7C64" w:rsidP="003C7C64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1DD9649" w14:textId="77777777" w:rsidR="003C7C64" w:rsidRDefault="003C7C64" w:rsidP="003C7C64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1CDB3FF8" w14:textId="59AF1122" w:rsidR="003C7C64" w:rsidRPr="009F5E2B" w:rsidRDefault="003C7C64" w:rsidP="003C7C6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До  рішення </w:t>
      </w:r>
      <w:proofErr w:type="spellStart"/>
      <w:r w:rsidR="007B27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пятдесятої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сесії восьмого скликання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від _______2025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17 грудня 2024 року (зі змінами)</w:t>
      </w:r>
    </w:p>
    <w:p w14:paraId="2231D195" w14:textId="57A05030" w:rsidR="003C7C64" w:rsidRDefault="003C7C64" w:rsidP="003C7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2025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року (зі змінами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;від 07.04.2025 року №1400/47-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» від 19.06.2025 року №1447/48-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91C81">
        <w:rPr>
          <w:rFonts w:ascii="Times New Roman" w:hAnsi="Times New Roman" w:cs="Times New Roman"/>
          <w:sz w:val="28"/>
          <w:szCs w:val="28"/>
        </w:rPr>
        <w:t>;</w:t>
      </w:r>
      <w:r w:rsidR="00B91C81" w:rsidRPr="00B91C81">
        <w:rPr>
          <w:rFonts w:ascii="Times New Roman" w:hAnsi="Times New Roman" w:cs="Times New Roman"/>
          <w:sz w:val="28"/>
          <w:szCs w:val="28"/>
        </w:rPr>
        <w:t xml:space="preserve"> </w:t>
      </w:r>
      <w:r w:rsidR="00B91C81">
        <w:rPr>
          <w:rFonts w:ascii="Times New Roman" w:hAnsi="Times New Roman" w:cs="Times New Roman"/>
          <w:sz w:val="28"/>
          <w:szCs w:val="28"/>
        </w:rPr>
        <w:t>від 07.08.2025 року №</w:t>
      </w:r>
      <w:r w:rsidR="007B2710">
        <w:rPr>
          <w:rFonts w:ascii="Times New Roman" w:hAnsi="Times New Roman" w:cs="Times New Roman"/>
          <w:sz w:val="28"/>
          <w:szCs w:val="28"/>
        </w:rPr>
        <w:t>1498</w:t>
      </w:r>
      <w:r w:rsidR="00B91C81">
        <w:rPr>
          <w:rFonts w:ascii="Times New Roman" w:hAnsi="Times New Roman" w:cs="Times New Roman"/>
          <w:sz w:val="28"/>
          <w:szCs w:val="28"/>
        </w:rPr>
        <w:t>/49-</w:t>
      </w:r>
      <w:r w:rsidR="00B91C81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C992C7A" w14:textId="77777777" w:rsidR="00B91C81" w:rsidRDefault="00B91C81" w:rsidP="007B2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4C3CA7" w14:textId="3C312A7D" w:rsidR="003C7C64" w:rsidRPr="009565F5" w:rsidRDefault="003C7C64" w:rsidP="003C7C6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</w:t>
      </w:r>
      <w:r>
        <w:rPr>
          <w:sz w:val="28"/>
          <w:szCs w:val="28"/>
          <w:lang w:eastAsia="ru-RU"/>
        </w:rPr>
        <w:t xml:space="preserve">Відповідно до </w:t>
      </w:r>
      <w:r w:rsidR="00AB015D">
        <w:rPr>
          <w:sz w:val="28"/>
          <w:szCs w:val="28"/>
          <w:lang w:eastAsia="ru-RU"/>
        </w:rPr>
        <w:t xml:space="preserve">видаткової </w:t>
      </w:r>
      <w:r>
        <w:rPr>
          <w:sz w:val="28"/>
          <w:szCs w:val="28"/>
          <w:lang w:eastAsia="ru-RU"/>
        </w:rPr>
        <w:t xml:space="preserve">накладної </w:t>
      </w:r>
      <w:r w:rsidR="00AB015D">
        <w:rPr>
          <w:sz w:val="28"/>
          <w:szCs w:val="28"/>
          <w:lang w:eastAsia="ru-RU"/>
        </w:rPr>
        <w:t>від 23.07</w:t>
      </w:r>
      <w:r>
        <w:rPr>
          <w:sz w:val="28"/>
          <w:szCs w:val="28"/>
          <w:lang w:eastAsia="ru-RU"/>
        </w:rPr>
        <w:t>.20</w:t>
      </w:r>
      <w:r w:rsidR="007B2710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5 року</w:t>
      </w:r>
      <w:r w:rsidRPr="009565F5"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спеціального фонду 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</w:t>
      </w:r>
      <w:r w:rsidR="00AB015D">
        <w:rPr>
          <w:sz w:val="28"/>
          <w:szCs w:val="28"/>
          <w:shd w:val="clear" w:color="auto" w:fill="FFFFFF"/>
        </w:rPr>
        <w:t>плитка тротуарна, бордюри</w:t>
      </w:r>
      <w:r>
        <w:rPr>
          <w:sz w:val="28"/>
          <w:szCs w:val="28"/>
          <w:shd w:val="clear" w:color="auto" w:fill="FFFFFF"/>
        </w:rPr>
        <w:t>), а саме:</w:t>
      </w:r>
    </w:p>
    <w:p w14:paraId="36BFC7EF" w14:textId="06AC9F4B" w:rsidR="003C7C64" w:rsidRDefault="003C7C64" w:rsidP="003C7C6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>збільшити дохідну частину бюджету по коду доходів 250</w:t>
      </w:r>
      <w:r w:rsidR="00F73D46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00 «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="00F73D46">
        <w:rPr>
          <w:sz w:val="28"/>
          <w:szCs w:val="28"/>
          <w:shd w:val="clear" w:color="auto" w:fill="FFFFFF"/>
        </w:rPr>
        <w:t>Благодійні внески гранти та дарунки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</w:t>
      </w:r>
      <w:r w:rsidR="00AB015D">
        <w:rPr>
          <w:sz w:val="28"/>
          <w:szCs w:val="28"/>
          <w:lang w:eastAsia="ru-RU"/>
        </w:rPr>
        <w:t>19 950,00</w:t>
      </w:r>
      <w:r>
        <w:rPr>
          <w:sz w:val="28"/>
          <w:szCs w:val="28"/>
          <w:lang w:eastAsia="ru-RU"/>
        </w:rPr>
        <w:t xml:space="preserve">  грн.</w:t>
      </w:r>
    </w:p>
    <w:p w14:paraId="7665D9A3" w14:textId="77777777" w:rsidR="003C7C64" w:rsidRDefault="003C7C64" w:rsidP="003C7C6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shd w:val="clear" w:color="auto" w:fill="FFFFFF"/>
        </w:rPr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 w:rsidR="00AB015D">
        <w:rPr>
          <w:color w:val="000000" w:themeColor="text1"/>
          <w:sz w:val="28"/>
          <w:szCs w:val="28"/>
        </w:rPr>
        <w:t>0110180</w:t>
      </w:r>
      <w:r>
        <w:rPr>
          <w:color w:val="000000" w:themeColor="text1"/>
          <w:sz w:val="28"/>
          <w:szCs w:val="28"/>
        </w:rPr>
        <w:t xml:space="preserve"> «</w:t>
      </w:r>
      <w:r w:rsidR="00AB015D" w:rsidRPr="00AB015D">
        <w:rPr>
          <w:sz w:val="28"/>
          <w:szCs w:val="28"/>
          <w:shd w:val="clear" w:color="auto" w:fill="FFFFFF"/>
        </w:rPr>
        <w:t>Інша діяльність у сфері державного управління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КЕКВ 2210 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» в сумі </w:t>
      </w:r>
      <w:r w:rsidR="00AB015D">
        <w:rPr>
          <w:rStyle w:val="a4"/>
          <w:bCs/>
          <w:i w:val="0"/>
          <w:sz w:val="28"/>
          <w:szCs w:val="28"/>
          <w:shd w:val="clear" w:color="auto" w:fill="FFFFFF"/>
        </w:rPr>
        <w:t>19 950,00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3C5B3CCC" w14:textId="77777777" w:rsidR="00AB015D" w:rsidRDefault="00AB015D" w:rsidP="00AB015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2.</w:t>
      </w:r>
      <w:r w:rsidRPr="00AB015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до Розпорядження Чернігівської ОВА від 25.07.2025 року № 1000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загального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13383E3F" w14:textId="77777777" w:rsidR="00AB015D" w:rsidRDefault="00AB015D" w:rsidP="00AB015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>збільшити дохідну частину бюджету по коду доходів 41059300 «</w:t>
      </w:r>
      <w:r>
        <w:rPr>
          <w:sz w:val="28"/>
          <w:szCs w:val="28"/>
          <w:shd w:val="clear" w:color="auto" w:fill="FFFFFF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122860,00  грн. (з вересня по </w:t>
      </w:r>
      <w:r w:rsidR="00F1008F">
        <w:rPr>
          <w:sz w:val="28"/>
          <w:szCs w:val="28"/>
          <w:lang w:eastAsia="ru-RU"/>
        </w:rPr>
        <w:t>грудень</w:t>
      </w:r>
      <w:r>
        <w:rPr>
          <w:sz w:val="28"/>
          <w:szCs w:val="28"/>
          <w:lang w:eastAsia="ru-RU"/>
        </w:rPr>
        <w:t xml:space="preserve"> </w:t>
      </w:r>
      <w:r w:rsidR="00F1008F">
        <w:rPr>
          <w:sz w:val="28"/>
          <w:szCs w:val="28"/>
          <w:lang w:eastAsia="ru-RU"/>
        </w:rPr>
        <w:t>30715</w:t>
      </w:r>
      <w:r>
        <w:rPr>
          <w:sz w:val="28"/>
          <w:szCs w:val="28"/>
          <w:lang w:eastAsia="ru-RU"/>
        </w:rPr>
        <w:t>,00</w:t>
      </w:r>
      <w:r w:rsidR="00F1008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грн.)</w:t>
      </w:r>
    </w:p>
    <w:p w14:paraId="6FB8AC15" w14:textId="292E8CEA" w:rsidR="00AB015D" w:rsidRDefault="00AB015D" w:rsidP="00AB0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10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збільшити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кошторисні призначення по КПКВК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0113193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по КЕКВ 2111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     </w:t>
      </w:r>
      <w:r w:rsidR="005145CC">
        <w:rPr>
          <w:rFonts w:ascii="Times New Roman" w:hAnsi="Times New Roman" w:cs="Times New Roman"/>
          <w:color w:val="000000" w:themeColor="text1"/>
          <w:sz w:val="28"/>
          <w:szCs w:val="28"/>
        </w:rPr>
        <w:t>100 800</w:t>
      </w:r>
      <w:r w:rsidR="00F1008F">
        <w:rPr>
          <w:rFonts w:ascii="Times New Roman" w:hAnsi="Times New Roman" w:cs="Times New Roman"/>
          <w:color w:val="000000" w:themeColor="text1"/>
          <w:sz w:val="28"/>
          <w:szCs w:val="28"/>
        </w:rPr>
        <w:t>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(</w:t>
      </w:r>
      <w:r w:rsidR="00F10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F1008F">
        <w:rPr>
          <w:rFonts w:ascii="Times New Roman" w:hAnsi="Times New Roman" w:cs="Times New Roman"/>
          <w:sz w:val="28"/>
          <w:szCs w:val="28"/>
          <w:lang w:eastAsia="ru-RU"/>
        </w:rPr>
        <w:t>вересня по грудень 25200,00</w:t>
      </w:r>
      <w:r w:rsidRPr="004F0425">
        <w:rPr>
          <w:rFonts w:ascii="Times New Roman" w:hAnsi="Times New Roman" w:cs="Times New Roman"/>
          <w:sz w:val="28"/>
          <w:szCs w:val="28"/>
          <w:lang w:eastAsia="ru-RU"/>
        </w:rPr>
        <w:t xml:space="preserve"> грн</w:t>
      </w:r>
      <w:r w:rsidR="00F1008F">
        <w:rPr>
          <w:rFonts w:ascii="Times New Roman" w:hAnsi="Times New Roman" w:cs="Times New Roman"/>
          <w:sz w:val="28"/>
          <w:szCs w:val="28"/>
          <w:lang w:eastAsia="ru-RU"/>
        </w:rPr>
        <w:t xml:space="preserve"> щомісячно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по КЕКВ 2120 «Нарахування на оплату праці» в сумі </w:t>
      </w:r>
      <w:r w:rsidR="005145CC">
        <w:rPr>
          <w:rFonts w:ascii="Times New Roman" w:hAnsi="Times New Roman" w:cs="Times New Roman"/>
          <w:color w:val="000000" w:themeColor="text1"/>
          <w:sz w:val="28"/>
          <w:szCs w:val="28"/>
        </w:rPr>
        <w:t>22 060,00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(</w:t>
      </w:r>
      <w:r w:rsidR="00F10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F1008F">
        <w:rPr>
          <w:rFonts w:ascii="Times New Roman" w:hAnsi="Times New Roman" w:cs="Times New Roman"/>
          <w:sz w:val="28"/>
          <w:szCs w:val="28"/>
          <w:lang w:eastAsia="ru-RU"/>
        </w:rPr>
        <w:t>вересня по грудень 5515,00грн. щомісячно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D4F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AAEA07C" w14:textId="77777777" w:rsidR="005145CC" w:rsidRPr="005145CC" w:rsidRDefault="005145CC" w:rsidP="005145C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3.</w:t>
      </w:r>
      <w:r w:rsidRPr="005145CC">
        <w:rPr>
          <w:color w:val="000000" w:themeColor="text1"/>
        </w:rPr>
        <w:t xml:space="preserve"> </w:t>
      </w:r>
      <w:r w:rsidRPr="005145CC">
        <w:rPr>
          <w:color w:val="000000" w:themeColor="text1"/>
          <w:sz w:val="28"/>
          <w:szCs w:val="28"/>
        </w:rPr>
        <w:t>Відповідно до повідомлення</w:t>
      </w:r>
      <w:r w:rsidRPr="005145C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ДКСУ №65 від 23.07</w:t>
      </w:r>
      <w:r w:rsidRPr="005145CC">
        <w:rPr>
          <w:color w:val="000000" w:themeColor="text1"/>
          <w:sz w:val="28"/>
          <w:szCs w:val="28"/>
        </w:rPr>
        <w:t xml:space="preserve">.2025 року, внести </w:t>
      </w:r>
      <w:r w:rsidRPr="005145CC"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 w:rsidRPr="005145C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5145CC"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5B7C9300" w14:textId="7ECDC551" w:rsidR="005145CC" w:rsidRDefault="00F73D46" w:rsidP="005145C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    </w:t>
      </w:r>
      <w:r w:rsidR="005145CC" w:rsidRPr="005145CC">
        <w:rPr>
          <w:color w:val="000000" w:themeColor="text1"/>
          <w:sz w:val="28"/>
          <w:szCs w:val="28"/>
        </w:rPr>
        <w:tab/>
      </w:r>
      <w:r w:rsidR="005145CC" w:rsidRPr="005145CC">
        <w:rPr>
          <w:sz w:val="28"/>
          <w:szCs w:val="28"/>
          <w:shd w:val="clear" w:color="auto" w:fill="FFFFFF"/>
        </w:rPr>
        <w:t xml:space="preserve">- </w:t>
      </w:r>
      <w:r w:rsidR="005145CC" w:rsidRPr="005145CC">
        <w:rPr>
          <w:sz w:val="28"/>
          <w:szCs w:val="28"/>
          <w:lang w:eastAsia="ru-RU"/>
        </w:rPr>
        <w:t>збільшити дохідну частину ЗФ бюджету по коду доходів 41</w:t>
      </w:r>
      <w:r w:rsidR="005145CC">
        <w:rPr>
          <w:sz w:val="28"/>
          <w:szCs w:val="28"/>
          <w:lang w:eastAsia="ru-RU"/>
        </w:rPr>
        <w:t xml:space="preserve">033900 </w:t>
      </w:r>
      <w:r w:rsidR="005145CC" w:rsidRPr="005145CC">
        <w:rPr>
          <w:sz w:val="28"/>
          <w:szCs w:val="28"/>
          <w:lang w:eastAsia="ru-RU"/>
        </w:rPr>
        <w:t>«</w:t>
      </w:r>
      <w:r w:rsidR="005145CC">
        <w:rPr>
          <w:color w:val="1F1F1F"/>
          <w:sz w:val="28"/>
          <w:szCs w:val="28"/>
          <w:shd w:val="clear" w:color="auto" w:fill="FFFFFF"/>
        </w:rPr>
        <w:t>Освітня субвенція з державного бюджету місцевим бюджетам</w:t>
      </w:r>
      <w:r w:rsidR="005145CC" w:rsidRPr="005145CC">
        <w:rPr>
          <w:color w:val="000000"/>
          <w:sz w:val="28"/>
          <w:szCs w:val="28"/>
        </w:rPr>
        <w:t>»</w:t>
      </w:r>
      <w:r w:rsidR="005145CC" w:rsidRPr="005145CC">
        <w:rPr>
          <w:sz w:val="28"/>
          <w:szCs w:val="28"/>
          <w:lang w:eastAsia="ru-RU"/>
        </w:rPr>
        <w:t xml:space="preserve"> в сумі </w:t>
      </w:r>
      <w:r w:rsidR="005145CC">
        <w:rPr>
          <w:sz w:val="28"/>
          <w:szCs w:val="28"/>
          <w:lang w:eastAsia="ru-RU"/>
        </w:rPr>
        <w:t xml:space="preserve">    </w:t>
      </w:r>
      <w:r w:rsidR="005145CC">
        <w:rPr>
          <w:sz w:val="28"/>
          <w:szCs w:val="28"/>
          <w:lang w:eastAsia="ru-RU"/>
        </w:rPr>
        <w:tab/>
        <w:t>5 475</w:t>
      </w:r>
      <w:r>
        <w:rPr>
          <w:sz w:val="28"/>
          <w:szCs w:val="28"/>
          <w:lang w:eastAsia="ru-RU"/>
        </w:rPr>
        <w:t> </w:t>
      </w:r>
      <w:r w:rsidR="005145CC">
        <w:rPr>
          <w:sz w:val="28"/>
          <w:szCs w:val="28"/>
          <w:lang w:eastAsia="ru-RU"/>
        </w:rPr>
        <w:t>800</w:t>
      </w:r>
      <w:r>
        <w:rPr>
          <w:sz w:val="28"/>
          <w:szCs w:val="28"/>
          <w:lang w:eastAsia="ru-RU"/>
        </w:rPr>
        <w:t>,00</w:t>
      </w:r>
      <w:r w:rsidR="005145CC">
        <w:rPr>
          <w:sz w:val="28"/>
          <w:szCs w:val="28"/>
          <w:lang w:eastAsia="ru-RU"/>
        </w:rPr>
        <w:t xml:space="preserve">  грн</w:t>
      </w:r>
      <w:r>
        <w:rPr>
          <w:sz w:val="28"/>
          <w:szCs w:val="28"/>
          <w:lang w:eastAsia="ru-RU"/>
        </w:rPr>
        <w:t>.</w:t>
      </w:r>
      <w:r w:rsidR="005145CC">
        <w:rPr>
          <w:sz w:val="28"/>
          <w:szCs w:val="28"/>
          <w:lang w:eastAsia="ru-RU"/>
        </w:rPr>
        <w:tab/>
      </w:r>
    </w:p>
    <w:p w14:paraId="55204C27" w14:textId="6025FB70" w:rsidR="005145CC" w:rsidRDefault="005145CC" w:rsidP="00514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6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внести зміни до</w:t>
      </w:r>
      <w:r w:rsidRPr="00732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видатк</w:t>
      </w:r>
      <w:r w:rsidR="00F73D46">
        <w:rPr>
          <w:rFonts w:ascii="Times New Roman" w:hAnsi="Times New Roman" w:cs="Times New Roman"/>
          <w:sz w:val="28"/>
          <w:szCs w:val="28"/>
          <w:shd w:val="clear" w:color="auto" w:fill="FFFFFF"/>
        </w:rPr>
        <w:t>ової частини бюджету</w:t>
      </w:r>
      <w:r w:rsidRPr="00732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КПКВК  </w:t>
      </w:r>
      <w:r w:rsidRPr="00732651">
        <w:rPr>
          <w:rFonts w:ascii="Times New Roman" w:hAnsi="Times New Roman" w:cs="Times New Roman"/>
          <w:color w:val="000000" w:themeColor="text1"/>
          <w:sz w:val="28"/>
          <w:szCs w:val="28"/>
        </w:rPr>
        <w:t>0611031</w:t>
      </w:r>
      <w:r>
        <w:rPr>
          <w:color w:val="000000" w:themeColor="text1"/>
          <w:sz w:val="28"/>
          <w:szCs w:val="28"/>
        </w:rPr>
        <w:t xml:space="preserve"> </w:t>
      </w:r>
      <w:r w:rsidRPr="005145CC">
        <w:rPr>
          <w:rFonts w:ascii="Times New Roman" w:hAnsi="Times New Roman" w:cs="Times New Roman"/>
          <w:sz w:val="28"/>
          <w:szCs w:val="28"/>
        </w:rPr>
        <w:t>«</w:t>
      </w:r>
      <w:r w:rsidRPr="005145CC">
        <w:rPr>
          <w:rFonts w:ascii="Times New Roman" w:hAnsi="Times New Roman" w:cs="Times New Roman"/>
          <w:sz w:val="28"/>
          <w:szCs w:val="28"/>
          <w:shd w:val="clear" w:color="auto" w:fill="FFFFFF"/>
        </w:rPr>
        <w:t> Надання загальної середньої освіти закладами загальної середньої освіти за рахунок освітньої субвенції</w:t>
      </w:r>
      <w:r>
        <w:rPr>
          <w:color w:val="000000" w:themeColor="text1"/>
          <w:sz w:val="28"/>
          <w:szCs w:val="28"/>
        </w:rPr>
        <w:t xml:space="preserve">» по </w:t>
      </w:r>
      <w:r w:rsidRPr="005145CC">
        <w:rPr>
          <w:rFonts w:ascii="Times New Roman" w:hAnsi="Times New Roman" w:cs="Times New Roman"/>
          <w:color w:val="000000" w:themeColor="text1"/>
          <w:sz w:val="28"/>
          <w:szCs w:val="28"/>
        </w:rPr>
        <w:t>КЕКВ 2111 «</w:t>
      </w:r>
      <w:r w:rsidRPr="005145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Заробітна плата</w:t>
      </w:r>
      <w:r w:rsidRPr="00514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4 496 000,00 грн.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вересня по грудень  1 124 000,00грн. щомісячно )</w:t>
      </w:r>
      <w:r>
        <w:rPr>
          <w:sz w:val="28"/>
          <w:szCs w:val="28"/>
          <w:lang w:eastAsia="ru-RU"/>
        </w:rPr>
        <w:t xml:space="preserve">; </w:t>
      </w:r>
      <w:r w:rsidRPr="005145CC">
        <w:rPr>
          <w:rFonts w:ascii="Times New Roman" w:hAnsi="Times New Roman" w:cs="Times New Roman"/>
          <w:color w:val="000000" w:themeColor="text1"/>
          <w:sz w:val="28"/>
          <w:szCs w:val="28"/>
        </w:rPr>
        <w:t>по КЕКВ 2120 «Нарахування на оплату праці</w:t>
      </w:r>
      <w:r w:rsidR="00732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2651" w:rsidRPr="00514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сумі </w:t>
      </w:r>
      <w:r w:rsidR="00732651">
        <w:rPr>
          <w:rFonts w:ascii="Times New Roman" w:hAnsi="Times New Roman" w:cs="Times New Roman"/>
          <w:color w:val="000000" w:themeColor="text1"/>
          <w:sz w:val="28"/>
          <w:szCs w:val="28"/>
        </w:rPr>
        <w:t>976 800,00</w:t>
      </w:r>
      <w:r w:rsidR="00732651" w:rsidRPr="00514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</w:t>
      </w:r>
      <w:r w:rsidR="00732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 </w:t>
      </w:r>
      <w:r w:rsidR="00732651">
        <w:rPr>
          <w:rFonts w:ascii="Times New Roman" w:hAnsi="Times New Roman" w:cs="Times New Roman"/>
          <w:sz w:val="28"/>
          <w:szCs w:val="28"/>
          <w:lang w:eastAsia="ru-RU"/>
        </w:rPr>
        <w:t>вересня по грудень  244 200,00грн. щомісячно)</w:t>
      </w:r>
      <w:r w:rsidR="005D4F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3165640" w14:textId="2AC46DED" w:rsidR="00732651" w:rsidRDefault="00732651" w:rsidP="0073265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4.</w:t>
      </w:r>
      <w:r w:rsidRPr="0073265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04</w:t>
      </w:r>
      <w:r w:rsidRPr="005A4186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8</w:t>
      </w:r>
      <w:r w:rsidRPr="005A4186">
        <w:rPr>
          <w:sz w:val="28"/>
          <w:szCs w:val="28"/>
          <w:lang w:eastAsia="ru-RU"/>
        </w:rPr>
        <w:t>.2025 року №</w:t>
      </w:r>
      <w:r>
        <w:rPr>
          <w:sz w:val="28"/>
          <w:szCs w:val="28"/>
          <w:lang w:eastAsia="ru-RU"/>
        </w:rPr>
        <w:t xml:space="preserve">93,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>зміни до СФ бюджету</w:t>
      </w:r>
      <w:r w:rsidR="005D4FCF">
        <w:rPr>
          <w:sz w:val="28"/>
          <w:szCs w:val="28"/>
          <w:shd w:val="clear" w:color="auto" w:fill="FFFFFF"/>
        </w:rPr>
        <w:t xml:space="preserve"> (бюджет розвитку)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ТГ(придбання зупинок) , а саме:</w:t>
      </w:r>
    </w:p>
    <w:p w14:paraId="1AF7A62D" w14:textId="4CB9D54B" w:rsidR="00732651" w:rsidRDefault="00732651" w:rsidP="0073265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по КПКВК </w:t>
      </w:r>
      <w:r w:rsidRPr="00406731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</w:t>
      </w:r>
      <w:r>
        <w:rPr>
          <w:color w:val="000000" w:themeColor="text1"/>
          <w:sz w:val="28"/>
          <w:szCs w:val="28"/>
        </w:rPr>
        <w:t>істі ради (у разі її створення)</w:t>
      </w:r>
      <w:r w:rsidRPr="00406731">
        <w:rPr>
          <w:color w:val="000000" w:themeColor="text1"/>
          <w:sz w:val="28"/>
          <w:szCs w:val="28"/>
        </w:rPr>
        <w:t>, міської, селищної, сільської рад»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</w:t>
      </w:r>
      <w:r>
        <w:rPr>
          <w:color w:val="000000" w:themeColor="text1"/>
          <w:sz w:val="28"/>
          <w:szCs w:val="28"/>
        </w:rPr>
        <w:t xml:space="preserve">КЕКВ </w:t>
      </w:r>
      <w:r w:rsidRPr="00732651">
        <w:rPr>
          <w:rStyle w:val="a4"/>
          <w:bCs/>
          <w:i w:val="0"/>
          <w:sz w:val="28"/>
          <w:szCs w:val="28"/>
          <w:shd w:val="clear" w:color="auto" w:fill="FFFFFF"/>
        </w:rPr>
        <w:t xml:space="preserve">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99 900,00грн.</w:t>
      </w:r>
      <w:r w:rsidRPr="00732651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шляхом зменшення кошторисних призначень по </w:t>
      </w:r>
      <w:r>
        <w:rPr>
          <w:color w:val="000000"/>
          <w:sz w:val="28"/>
          <w:szCs w:val="28"/>
        </w:rPr>
        <w:t>КЕКВ 3132 «</w:t>
      </w:r>
      <w:proofErr w:type="spellStart"/>
      <w:r>
        <w:rPr>
          <w:color w:val="000000"/>
          <w:sz w:val="28"/>
          <w:szCs w:val="28"/>
        </w:rPr>
        <w:t>Капiтальний</w:t>
      </w:r>
      <w:proofErr w:type="spellEnd"/>
      <w:r>
        <w:rPr>
          <w:color w:val="000000"/>
          <w:sz w:val="28"/>
          <w:szCs w:val="28"/>
        </w:rPr>
        <w:t xml:space="preserve"> ремонт </w:t>
      </w:r>
      <w:proofErr w:type="spellStart"/>
      <w:r>
        <w:rPr>
          <w:color w:val="000000"/>
          <w:sz w:val="28"/>
          <w:szCs w:val="28"/>
        </w:rPr>
        <w:t>iнших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об'єктiв</w:t>
      </w:r>
      <w:proofErr w:type="spellEnd"/>
      <w:r>
        <w:rPr>
          <w:color w:val="000000"/>
          <w:sz w:val="28"/>
          <w:szCs w:val="28"/>
        </w:rPr>
        <w:t>» в сумі 99 900,00</w:t>
      </w:r>
      <w:r w:rsidR="005D4F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грн. в січні місяці  поточного року.</w:t>
      </w:r>
    </w:p>
    <w:p w14:paraId="29AEC66B" w14:textId="0DDC88B1" w:rsidR="00732651" w:rsidRPr="00932CA3" w:rsidRDefault="00732651" w:rsidP="00932CA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i w:val="0"/>
          <w:iCs w:val="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5.</w:t>
      </w:r>
      <w:r w:rsidRPr="0073265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06.08.2025 року  №79-ОД, внести </w:t>
      </w:r>
      <w:r>
        <w:rPr>
          <w:sz w:val="28"/>
          <w:szCs w:val="28"/>
          <w:shd w:val="clear" w:color="auto" w:fill="FFFFFF"/>
        </w:rPr>
        <w:t>зміни до ЗФ та СФ</w:t>
      </w:r>
      <w:r w:rsidR="005A3606">
        <w:rPr>
          <w:sz w:val="28"/>
          <w:szCs w:val="28"/>
          <w:shd w:val="clear" w:color="auto" w:fill="FFFFFF"/>
        </w:rPr>
        <w:t xml:space="preserve"> </w:t>
      </w:r>
      <w:r w:rsidR="00932CA3">
        <w:rPr>
          <w:sz w:val="28"/>
          <w:szCs w:val="28"/>
          <w:shd w:val="clear" w:color="auto" w:fill="FFFFFF"/>
        </w:rPr>
        <w:t>(</w:t>
      </w:r>
      <w:r w:rsidR="005A3606">
        <w:rPr>
          <w:sz w:val="28"/>
          <w:szCs w:val="28"/>
          <w:shd w:val="clear" w:color="auto" w:fill="FFFFFF"/>
        </w:rPr>
        <w:t>Б</w:t>
      </w:r>
      <w:r w:rsidR="00932CA3">
        <w:rPr>
          <w:sz w:val="28"/>
          <w:szCs w:val="28"/>
          <w:shd w:val="clear" w:color="auto" w:fill="FFFFFF"/>
        </w:rPr>
        <w:t>Р)</w:t>
      </w:r>
      <w:r>
        <w:rPr>
          <w:sz w:val="28"/>
          <w:szCs w:val="28"/>
          <w:shd w:val="clear" w:color="auto" w:fill="FFFFFF"/>
        </w:rPr>
        <w:t xml:space="preserve">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30FEC7F2" w14:textId="715303CC" w:rsidR="00732651" w:rsidRDefault="00932CA3" w:rsidP="00932CA3">
      <w:pPr>
        <w:pStyle w:val="a5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-з</w:t>
      </w:r>
      <w:r w:rsidR="00732651">
        <w:rPr>
          <w:color w:val="000000"/>
          <w:sz w:val="28"/>
          <w:szCs w:val="28"/>
        </w:rPr>
        <w:t xml:space="preserve">меншити </w:t>
      </w:r>
      <w:r>
        <w:rPr>
          <w:color w:val="000000"/>
          <w:sz w:val="28"/>
          <w:szCs w:val="28"/>
        </w:rPr>
        <w:t xml:space="preserve">кошторисні </w:t>
      </w:r>
      <w:r w:rsidR="00732651">
        <w:rPr>
          <w:color w:val="000000"/>
          <w:sz w:val="28"/>
          <w:szCs w:val="28"/>
        </w:rPr>
        <w:t xml:space="preserve">призначення по КПКВК 0611183 «Співфінансування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 «Нова українська школа»»  по загальному фонду по КЕКВ 2210 «Предмети, </w:t>
      </w:r>
      <w:proofErr w:type="spellStart"/>
      <w:r w:rsidR="00732651">
        <w:rPr>
          <w:color w:val="000000"/>
          <w:sz w:val="28"/>
          <w:szCs w:val="28"/>
        </w:rPr>
        <w:t>матерiали</w:t>
      </w:r>
      <w:proofErr w:type="spellEnd"/>
      <w:r w:rsidR="00732651">
        <w:rPr>
          <w:color w:val="000000"/>
          <w:sz w:val="28"/>
          <w:szCs w:val="28"/>
        </w:rPr>
        <w:t xml:space="preserve">, обладнання та </w:t>
      </w:r>
      <w:proofErr w:type="spellStart"/>
      <w:r w:rsidR="00732651">
        <w:rPr>
          <w:color w:val="000000"/>
          <w:sz w:val="28"/>
          <w:szCs w:val="28"/>
        </w:rPr>
        <w:t>iнвентар</w:t>
      </w:r>
      <w:proofErr w:type="spellEnd"/>
      <w:r w:rsidR="00732651">
        <w:rPr>
          <w:color w:val="000000"/>
          <w:sz w:val="28"/>
          <w:szCs w:val="28"/>
        </w:rPr>
        <w:t xml:space="preserve">» на 13100,00 грн. та  перенести </w:t>
      </w:r>
      <w:r w:rsidR="005A3606">
        <w:rPr>
          <w:color w:val="000000"/>
          <w:sz w:val="28"/>
          <w:szCs w:val="28"/>
        </w:rPr>
        <w:t>кошторисні призначення</w:t>
      </w:r>
      <w:r w:rsidR="00732651">
        <w:rPr>
          <w:color w:val="000000"/>
          <w:sz w:val="28"/>
          <w:szCs w:val="28"/>
        </w:rPr>
        <w:t xml:space="preserve"> на спеціальний фонд (</w:t>
      </w:r>
      <w:r w:rsidR="005A3606">
        <w:rPr>
          <w:color w:val="000000"/>
          <w:sz w:val="28"/>
          <w:szCs w:val="28"/>
        </w:rPr>
        <w:t>бюджет</w:t>
      </w:r>
      <w:r w:rsidR="00732651">
        <w:rPr>
          <w:color w:val="000000"/>
          <w:sz w:val="28"/>
          <w:szCs w:val="28"/>
        </w:rPr>
        <w:t xml:space="preserve"> розвитку) на КЕКВ 3110 «Придбання обладнання i </w:t>
      </w:r>
      <w:proofErr w:type="spellStart"/>
      <w:r w:rsidR="00732651">
        <w:rPr>
          <w:color w:val="000000"/>
          <w:sz w:val="28"/>
          <w:szCs w:val="28"/>
        </w:rPr>
        <w:t>предметiв</w:t>
      </w:r>
      <w:proofErr w:type="spellEnd"/>
      <w:r w:rsidR="00732651">
        <w:rPr>
          <w:color w:val="000000"/>
          <w:sz w:val="28"/>
          <w:szCs w:val="28"/>
        </w:rPr>
        <w:t xml:space="preserve"> довгострокового користування» </w:t>
      </w:r>
      <w:r>
        <w:rPr>
          <w:color w:val="000000"/>
          <w:sz w:val="28"/>
          <w:szCs w:val="28"/>
        </w:rPr>
        <w:t>в травні поточного року.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з</w:t>
      </w:r>
      <w:r w:rsidR="00732651">
        <w:rPr>
          <w:color w:val="000000"/>
          <w:sz w:val="28"/>
          <w:szCs w:val="28"/>
        </w:rPr>
        <w:t>меншити</w:t>
      </w:r>
      <w:r>
        <w:rPr>
          <w:color w:val="000000"/>
          <w:sz w:val="28"/>
          <w:szCs w:val="28"/>
        </w:rPr>
        <w:t xml:space="preserve"> кошторисні</w:t>
      </w:r>
      <w:r w:rsidR="00732651">
        <w:rPr>
          <w:color w:val="000000"/>
          <w:sz w:val="28"/>
          <w:szCs w:val="28"/>
        </w:rPr>
        <w:t xml:space="preserve"> призначення по КПКВК 0611184 «Виконання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 «Нова українська школа» за рахунок субвенції з державного бюджету місцевим бюджетам» по загальному фонду по КЕКВ 2210 «Предмети, </w:t>
      </w:r>
      <w:proofErr w:type="spellStart"/>
      <w:r w:rsidR="00732651">
        <w:rPr>
          <w:color w:val="000000"/>
          <w:sz w:val="28"/>
          <w:szCs w:val="28"/>
        </w:rPr>
        <w:t>матерiали</w:t>
      </w:r>
      <w:proofErr w:type="spellEnd"/>
      <w:r w:rsidR="00732651">
        <w:rPr>
          <w:color w:val="000000"/>
          <w:sz w:val="28"/>
          <w:szCs w:val="28"/>
        </w:rPr>
        <w:t xml:space="preserve">, обладнання та </w:t>
      </w:r>
      <w:proofErr w:type="spellStart"/>
      <w:r w:rsidR="00732651">
        <w:rPr>
          <w:color w:val="000000"/>
          <w:sz w:val="28"/>
          <w:szCs w:val="28"/>
        </w:rPr>
        <w:t>iнвентар</w:t>
      </w:r>
      <w:proofErr w:type="spellEnd"/>
      <w:r w:rsidR="00732651">
        <w:rPr>
          <w:color w:val="000000"/>
          <w:sz w:val="28"/>
          <w:szCs w:val="28"/>
        </w:rPr>
        <w:t xml:space="preserve">» </w:t>
      </w:r>
      <w:r w:rsidR="005A3606">
        <w:rPr>
          <w:color w:val="000000"/>
          <w:sz w:val="28"/>
          <w:szCs w:val="28"/>
        </w:rPr>
        <w:t xml:space="preserve">на </w:t>
      </w:r>
      <w:r w:rsidR="00732651">
        <w:rPr>
          <w:color w:val="000000"/>
          <w:sz w:val="28"/>
          <w:szCs w:val="28"/>
        </w:rPr>
        <w:t>117</w:t>
      </w:r>
      <w:r w:rsidR="005A3606">
        <w:rPr>
          <w:color w:val="000000"/>
          <w:sz w:val="28"/>
          <w:szCs w:val="28"/>
        </w:rPr>
        <w:t xml:space="preserve"> </w:t>
      </w:r>
      <w:r w:rsidR="00732651">
        <w:rPr>
          <w:color w:val="000000"/>
          <w:sz w:val="28"/>
          <w:szCs w:val="28"/>
        </w:rPr>
        <w:t xml:space="preserve">900,00 грн. та  перенести </w:t>
      </w:r>
      <w:r w:rsidR="005A3606">
        <w:rPr>
          <w:color w:val="000000"/>
          <w:sz w:val="28"/>
          <w:szCs w:val="28"/>
        </w:rPr>
        <w:t xml:space="preserve">кошторисні призначення </w:t>
      </w:r>
      <w:r w:rsidR="00732651">
        <w:rPr>
          <w:color w:val="000000"/>
          <w:sz w:val="28"/>
          <w:szCs w:val="28"/>
        </w:rPr>
        <w:t>на спеціальний фонд (</w:t>
      </w:r>
      <w:r w:rsidR="005A3606">
        <w:rPr>
          <w:color w:val="000000"/>
          <w:sz w:val="28"/>
          <w:szCs w:val="28"/>
        </w:rPr>
        <w:t>бюджет</w:t>
      </w:r>
      <w:r w:rsidR="00732651">
        <w:rPr>
          <w:color w:val="000000"/>
          <w:sz w:val="28"/>
          <w:szCs w:val="28"/>
        </w:rPr>
        <w:t xml:space="preserve"> розвитку) на КЕКВ 3110 «Придбання обладнання i </w:t>
      </w:r>
      <w:proofErr w:type="spellStart"/>
      <w:r w:rsidR="00732651">
        <w:rPr>
          <w:color w:val="000000"/>
          <w:sz w:val="28"/>
          <w:szCs w:val="28"/>
        </w:rPr>
        <w:t>предметiв</w:t>
      </w:r>
      <w:proofErr w:type="spellEnd"/>
      <w:r w:rsidR="00732651">
        <w:rPr>
          <w:color w:val="000000"/>
          <w:sz w:val="28"/>
          <w:szCs w:val="28"/>
        </w:rPr>
        <w:t xml:space="preserve"> довгострокового користування» </w:t>
      </w:r>
      <w:r>
        <w:rPr>
          <w:color w:val="000000"/>
          <w:sz w:val="28"/>
          <w:szCs w:val="28"/>
        </w:rPr>
        <w:t>в травні поточного року</w:t>
      </w:r>
      <w:r w:rsidR="005A3606">
        <w:rPr>
          <w:color w:val="000000"/>
          <w:sz w:val="28"/>
          <w:szCs w:val="28"/>
        </w:rPr>
        <w:t>.</w:t>
      </w:r>
    </w:p>
    <w:p w14:paraId="394956EC" w14:textId="77777777" w:rsidR="00AC318C" w:rsidRDefault="00AC318C" w:rsidP="00AC318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6.</w:t>
      </w:r>
      <w:r w:rsidRPr="00AC318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06.08.2025 року  №78-ОД,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ТГ(медогляд мистецька школа), а саме:</w:t>
      </w:r>
    </w:p>
    <w:p w14:paraId="4D986490" w14:textId="33CB8E6C" w:rsidR="00AC318C" w:rsidRDefault="00AC318C" w:rsidP="00AC318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AC318C">
        <w:rPr>
          <w:rStyle w:val="10"/>
          <w:color w:val="000000"/>
        </w:rPr>
        <w:t xml:space="preserve"> </w:t>
      </w:r>
      <w:r w:rsidR="00357A94">
        <w:rPr>
          <w:rStyle w:val="10"/>
          <w:b w:val="0"/>
          <w:bCs w:val="0"/>
          <w:color w:val="000000"/>
        </w:rPr>
        <w:t>з</w:t>
      </w:r>
      <w:r w:rsidRPr="00AC318C">
        <w:rPr>
          <w:rStyle w:val="9092"/>
          <w:rFonts w:eastAsiaTheme="majorEastAsia"/>
          <w:color w:val="000000"/>
          <w:sz w:val="28"/>
          <w:szCs w:val="28"/>
        </w:rPr>
        <w:t>більшити розмір</w:t>
      </w:r>
      <w:r>
        <w:rPr>
          <w:rStyle w:val="9092"/>
          <w:rFonts w:eastAsiaTheme="majorEastAsia"/>
          <w:color w:val="000000"/>
        </w:rPr>
        <w:t xml:space="preserve"> </w:t>
      </w:r>
      <w:r>
        <w:rPr>
          <w:color w:val="000000"/>
          <w:sz w:val="28"/>
          <w:szCs w:val="28"/>
        </w:rPr>
        <w:t>асигнувань по КПКВК МБ 0611080 «</w:t>
      </w:r>
      <w:r>
        <w:rPr>
          <w:color w:val="000000"/>
          <w:sz w:val="28"/>
          <w:szCs w:val="28"/>
          <w:shd w:val="clear" w:color="auto" w:fill="FFFFFF"/>
        </w:rPr>
        <w:t xml:space="preserve">Надання спеціальної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освiти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мистецькими школами</w:t>
      </w:r>
      <w:r>
        <w:rPr>
          <w:color w:val="000000"/>
          <w:sz w:val="28"/>
          <w:szCs w:val="28"/>
        </w:rPr>
        <w:t>» по КЕКВ 2240 «Оплата послуг (крім комунальних)» на серпень місяць поточного року в сумі 2</w:t>
      </w:r>
      <w:r w:rsidR="00357A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000,00 грн. внаслідок перенесення призначень з січня місяця по КЕКВ 2800 «Інші поточні видатки».</w:t>
      </w:r>
    </w:p>
    <w:p w14:paraId="6A56D76E" w14:textId="232381C7" w:rsidR="00AC318C" w:rsidRDefault="00AC318C" w:rsidP="00AC318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7.</w:t>
      </w:r>
      <w:r w:rsidR="00357A9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приймання-передачі №1 від 06.08.2025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20937F1D" w14:textId="77777777" w:rsidR="00AC318C" w:rsidRPr="00AC318C" w:rsidRDefault="00AC318C" w:rsidP="00AC318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lastRenderedPageBreak/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«Благодійні внески, гранти та дарунки»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635,00</w:t>
      </w:r>
      <w:r w:rsidRPr="00AC318C">
        <w:rPr>
          <w:sz w:val="28"/>
          <w:szCs w:val="28"/>
          <w:lang w:eastAsia="ru-RU"/>
        </w:rPr>
        <w:t>грн.</w:t>
      </w:r>
    </w:p>
    <w:p w14:paraId="55804171" w14:textId="77777777" w:rsidR="00AC318C" w:rsidRPr="00AC318C" w:rsidRDefault="00AC318C" w:rsidP="00AC318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0614030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Забезпечення діяльності бібліотек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635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,00 грн.</w:t>
      </w:r>
    </w:p>
    <w:p w14:paraId="345B77F3" w14:textId="72CB6633" w:rsidR="009A701D" w:rsidRDefault="009A701D" w:rsidP="009A701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i w:val="0"/>
          <w:iCs w:val="0"/>
          <w:sz w:val="28"/>
          <w:szCs w:val="28"/>
          <w:shd w:val="clear" w:color="auto" w:fill="FFFFFF"/>
        </w:rPr>
        <w:tab/>
        <w:t>8.</w:t>
      </w:r>
      <w:r w:rsidRPr="009A701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08.08.2025 року  №80-ОД,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</w:t>
      </w:r>
      <w:r w:rsidR="00DD45B1">
        <w:rPr>
          <w:sz w:val="28"/>
          <w:szCs w:val="28"/>
          <w:shd w:val="clear" w:color="auto" w:fill="FFFFFF"/>
        </w:rPr>
        <w:t xml:space="preserve"> (медогляд)</w:t>
      </w:r>
      <w:r>
        <w:rPr>
          <w:sz w:val="28"/>
          <w:szCs w:val="28"/>
          <w:shd w:val="clear" w:color="auto" w:fill="FFFFFF"/>
        </w:rPr>
        <w:t>, а саме:</w:t>
      </w:r>
    </w:p>
    <w:p w14:paraId="34156E55" w14:textId="3211469A" w:rsidR="009A701D" w:rsidRDefault="009A701D" w:rsidP="009A701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="00A55660">
        <w:rPr>
          <w:rStyle w:val="10"/>
          <w:color w:val="000000"/>
        </w:rPr>
        <w:t xml:space="preserve"> </w:t>
      </w:r>
      <w:r w:rsidR="00A55660">
        <w:rPr>
          <w:rStyle w:val="10"/>
          <w:rFonts w:ascii="Times New Roman" w:hAnsi="Times New Roman" w:cs="Times New Roman"/>
          <w:b w:val="0"/>
          <w:bCs w:val="0"/>
          <w:color w:val="000000"/>
        </w:rPr>
        <w:t>з</w:t>
      </w:r>
      <w:r w:rsidRPr="00DD45B1">
        <w:rPr>
          <w:rStyle w:val="9092"/>
          <w:rFonts w:eastAsiaTheme="majorEastAsia"/>
          <w:color w:val="000000"/>
          <w:sz w:val="28"/>
          <w:szCs w:val="28"/>
        </w:rPr>
        <w:t>більшити</w:t>
      </w:r>
      <w:r w:rsidRPr="00AC318C">
        <w:rPr>
          <w:rStyle w:val="9092"/>
          <w:rFonts w:eastAsiaTheme="majorEastAsia"/>
          <w:color w:val="000000"/>
          <w:sz w:val="28"/>
          <w:szCs w:val="28"/>
        </w:rPr>
        <w:t xml:space="preserve"> розмір</w:t>
      </w:r>
      <w:r>
        <w:rPr>
          <w:rStyle w:val="9092"/>
          <w:rFonts w:eastAsiaTheme="majorEastAsia"/>
          <w:color w:val="000000"/>
        </w:rPr>
        <w:t xml:space="preserve"> </w:t>
      </w:r>
      <w:r>
        <w:rPr>
          <w:color w:val="000000"/>
          <w:sz w:val="28"/>
          <w:szCs w:val="28"/>
        </w:rPr>
        <w:t>асигнувань по КПКВК МБ 0611010 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/>
          <w:sz w:val="28"/>
          <w:szCs w:val="28"/>
        </w:rPr>
        <w:t>» по КЕКВ 2240 «Оплата послуг (крім комунальних)» в сумі </w:t>
      </w:r>
      <w:r w:rsidR="00416911">
        <w:rPr>
          <w:color w:val="000000"/>
          <w:sz w:val="28"/>
          <w:szCs w:val="28"/>
        </w:rPr>
        <w:t>15</w:t>
      </w:r>
      <w:r w:rsidR="00A556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000,00 грн. шляхом перенесення призначень з КЕКВ 2210 «</w:t>
      </w:r>
      <w:r>
        <w:rPr>
          <w:color w:val="000000" w:themeColor="text1"/>
          <w:sz w:val="28"/>
          <w:szCs w:val="28"/>
        </w:rPr>
        <w:t>Предмети, матеріали, обладнання та інвентар</w:t>
      </w:r>
      <w:r>
        <w:rPr>
          <w:color w:val="000000"/>
          <w:sz w:val="28"/>
          <w:szCs w:val="28"/>
        </w:rPr>
        <w:t>» в серпні місяці поточного року.</w:t>
      </w:r>
    </w:p>
    <w:p w14:paraId="3536908A" w14:textId="77777777" w:rsidR="001060E0" w:rsidRDefault="001060E0" w:rsidP="001060E0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D45B1">
        <w:rPr>
          <w:rStyle w:val="a4"/>
          <w:i w:val="0"/>
          <w:iCs w:val="0"/>
          <w:sz w:val="28"/>
          <w:szCs w:val="28"/>
          <w:shd w:val="clear" w:color="auto" w:fill="FFFFFF"/>
        </w:rPr>
        <w:tab/>
      </w:r>
      <w:r w:rsidRPr="00DD45B1">
        <w:rPr>
          <w:rStyle w:val="a4"/>
          <w:i w:val="0"/>
          <w:iCs w:val="0"/>
          <w:sz w:val="28"/>
          <w:szCs w:val="28"/>
          <w:shd w:val="clear" w:color="auto" w:fill="FFFFFF"/>
        </w:rPr>
        <w:tab/>
      </w:r>
      <w:r w:rsidRPr="007E1035">
        <w:rPr>
          <w:rStyle w:val="a4"/>
          <w:i w:val="0"/>
          <w:iCs w:val="0"/>
          <w:sz w:val="28"/>
          <w:szCs w:val="28"/>
          <w:shd w:val="clear" w:color="auto" w:fill="FFFFFF"/>
        </w:rPr>
        <w:t>9</w:t>
      </w:r>
      <w:r>
        <w:rPr>
          <w:rStyle w:val="a4"/>
          <w:i w:val="0"/>
          <w:iCs w:val="0"/>
          <w:sz w:val="28"/>
          <w:szCs w:val="28"/>
          <w:shd w:val="clear" w:color="auto" w:fill="FFFFFF"/>
        </w:rPr>
        <w:t>.</w:t>
      </w:r>
      <w:r w:rsidRPr="001060E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12</w:t>
      </w:r>
      <w:r w:rsidRPr="005A4186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8</w:t>
      </w:r>
      <w:r w:rsidRPr="005A4186">
        <w:rPr>
          <w:sz w:val="28"/>
          <w:szCs w:val="28"/>
          <w:lang w:eastAsia="ru-RU"/>
        </w:rPr>
        <w:t>.2025 року №</w:t>
      </w:r>
      <w:r>
        <w:rPr>
          <w:sz w:val="28"/>
          <w:szCs w:val="28"/>
          <w:lang w:eastAsia="ru-RU"/>
        </w:rPr>
        <w:t xml:space="preserve">98,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</w:t>
      </w:r>
      <w:proofErr w:type="spellStart"/>
      <w:r>
        <w:rPr>
          <w:sz w:val="28"/>
          <w:szCs w:val="28"/>
          <w:shd w:val="clear" w:color="auto" w:fill="FFFFFF"/>
        </w:rPr>
        <w:t>депут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повнов</w:t>
      </w:r>
      <w:proofErr w:type="spellEnd"/>
      <w:r>
        <w:rPr>
          <w:sz w:val="28"/>
          <w:szCs w:val="28"/>
          <w:shd w:val="clear" w:color="auto" w:fill="FFFFFF"/>
        </w:rPr>
        <w:t>.), а саме:</w:t>
      </w:r>
    </w:p>
    <w:p w14:paraId="0953D9EC" w14:textId="5C5F6461" w:rsidR="001060E0" w:rsidRDefault="001060E0" w:rsidP="001060E0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 w:rsidRPr="00BE103C">
        <w:rPr>
          <w:color w:val="000000" w:themeColor="text1"/>
          <w:sz w:val="28"/>
          <w:szCs w:val="28"/>
        </w:rPr>
        <w:tab/>
      </w:r>
      <w:r w:rsidRPr="00573D88">
        <w:rPr>
          <w:color w:val="000000" w:themeColor="text1"/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перерозподілити кошторисні призначення</w:t>
      </w:r>
      <w:r w:rsidR="00B9588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 </w:t>
      </w:r>
      <w:r>
        <w:rPr>
          <w:sz w:val="28"/>
          <w:szCs w:val="28"/>
          <w:shd w:val="clear" w:color="auto" w:fill="FFFFFF"/>
        </w:rPr>
        <w:t>КПКВК 0110180 «Інша діяльність у сфері державного управління» збільш</w:t>
      </w:r>
      <w:r w:rsidR="00B9588C">
        <w:rPr>
          <w:sz w:val="28"/>
          <w:szCs w:val="28"/>
          <w:shd w:val="clear" w:color="auto" w:fill="FFFFFF"/>
        </w:rPr>
        <w:t>ивши</w:t>
      </w:r>
      <w:r>
        <w:rPr>
          <w:sz w:val="28"/>
          <w:szCs w:val="28"/>
          <w:shd w:val="clear" w:color="auto" w:fill="FFFFFF"/>
        </w:rPr>
        <w:t xml:space="preserve"> кошторисні призначення по  КЕКВ 2730 «</w:t>
      </w:r>
      <w:r>
        <w:rPr>
          <w:color w:val="000000" w:themeColor="text1"/>
          <w:sz w:val="28"/>
          <w:szCs w:val="28"/>
        </w:rPr>
        <w:t>Інші виплати населенню</w:t>
      </w:r>
      <w:r w:rsidR="00B9588C">
        <w:rPr>
          <w:color w:val="000000" w:themeColor="text1"/>
          <w:sz w:val="28"/>
          <w:szCs w:val="28"/>
        </w:rPr>
        <w:t>»</w:t>
      </w:r>
      <w:r>
        <w:rPr>
          <w:sz w:val="28"/>
          <w:szCs w:val="28"/>
          <w:shd w:val="clear" w:color="auto" w:fill="FFFFFF"/>
        </w:rPr>
        <w:t>, шляхом зменшення кошторисних призначень по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КЕКВ 2800 «Інші поточні видатки» в сумі 5</w:t>
      </w:r>
      <w:r w:rsidR="00B9588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000,00 грн. в лютому місяці поточного року.</w:t>
      </w:r>
    </w:p>
    <w:p w14:paraId="70DBF9C4" w14:textId="52E48BDA" w:rsidR="001060E0" w:rsidRDefault="001060E0" w:rsidP="001060E0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i w:val="0"/>
          <w:iCs w:val="0"/>
          <w:sz w:val="28"/>
          <w:szCs w:val="28"/>
          <w:shd w:val="clear" w:color="auto" w:fill="FFFFFF"/>
        </w:rPr>
        <w:tab/>
        <w:t>10.</w:t>
      </w:r>
      <w:r w:rsidRPr="001060E0">
        <w:rPr>
          <w:color w:val="000000" w:themeColor="text1"/>
          <w:sz w:val="28"/>
          <w:szCs w:val="28"/>
        </w:rPr>
        <w:t xml:space="preserve"> </w:t>
      </w:r>
      <w:r w:rsidRPr="005145CC">
        <w:rPr>
          <w:color w:val="000000" w:themeColor="text1"/>
          <w:sz w:val="28"/>
          <w:szCs w:val="28"/>
        </w:rPr>
        <w:t>Відповідно до повідомлення</w:t>
      </w:r>
      <w:r w:rsidRPr="005145C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ДКСУ №</w:t>
      </w:r>
      <w:r w:rsidR="000F74D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68 від 11.08</w:t>
      </w:r>
      <w:r w:rsidRPr="005145CC">
        <w:rPr>
          <w:color w:val="000000" w:themeColor="text1"/>
          <w:sz w:val="28"/>
          <w:szCs w:val="28"/>
        </w:rPr>
        <w:t xml:space="preserve">.2025 року, внести </w:t>
      </w:r>
      <w:r w:rsidRPr="005145CC"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 w:rsidRPr="005145C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5145CC"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4209B589" w14:textId="3503C866" w:rsidR="00FB31B8" w:rsidRDefault="001060E0" w:rsidP="001060E0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5145CC">
        <w:rPr>
          <w:color w:val="000000" w:themeColor="text1"/>
          <w:sz w:val="28"/>
          <w:szCs w:val="28"/>
        </w:rPr>
        <w:tab/>
      </w:r>
      <w:r w:rsidRPr="005145CC">
        <w:rPr>
          <w:color w:val="000000" w:themeColor="text1"/>
          <w:sz w:val="28"/>
          <w:szCs w:val="28"/>
        </w:rPr>
        <w:tab/>
      </w:r>
      <w:r w:rsidRPr="005145CC">
        <w:rPr>
          <w:sz w:val="28"/>
          <w:szCs w:val="28"/>
          <w:shd w:val="clear" w:color="auto" w:fill="FFFFFF"/>
        </w:rPr>
        <w:t xml:space="preserve">- </w:t>
      </w:r>
      <w:r w:rsidRPr="005145CC">
        <w:rPr>
          <w:sz w:val="28"/>
          <w:szCs w:val="28"/>
          <w:lang w:eastAsia="ru-RU"/>
        </w:rPr>
        <w:t>збільшити дохідну частину ЗФ бюджету по коду доходів 41</w:t>
      </w:r>
      <w:r>
        <w:rPr>
          <w:sz w:val="28"/>
          <w:szCs w:val="28"/>
          <w:lang w:eastAsia="ru-RU"/>
        </w:rPr>
        <w:t xml:space="preserve">036300 </w:t>
      </w:r>
      <w:r w:rsidRPr="005145CC">
        <w:rPr>
          <w:sz w:val="28"/>
          <w:szCs w:val="28"/>
          <w:lang w:eastAsia="ru-RU"/>
        </w:rPr>
        <w:t>«</w:t>
      </w:r>
      <w:r>
        <w:rPr>
          <w:color w:val="1F1F1F"/>
          <w:sz w:val="28"/>
          <w:szCs w:val="28"/>
          <w:shd w:val="clear" w:color="auto" w:fill="FFFFFF"/>
        </w:rPr>
        <w:t xml:space="preserve">Освітня субвенція з державного бюджету місцевим бюджетам на здійснення доплат педагогічним працівникам </w:t>
      </w:r>
      <w:r w:rsidR="00FB31B8">
        <w:rPr>
          <w:color w:val="1F1F1F"/>
          <w:sz w:val="28"/>
          <w:szCs w:val="28"/>
          <w:shd w:val="clear" w:color="auto" w:fill="FFFFFF"/>
        </w:rPr>
        <w:t>закладів загальної середньої освіти</w:t>
      </w:r>
      <w:r w:rsidRPr="005145CC">
        <w:rPr>
          <w:color w:val="000000"/>
          <w:sz w:val="28"/>
          <w:szCs w:val="28"/>
        </w:rPr>
        <w:t>»</w:t>
      </w:r>
      <w:r w:rsidRPr="005145CC">
        <w:rPr>
          <w:sz w:val="28"/>
          <w:szCs w:val="28"/>
          <w:lang w:eastAsia="ru-RU"/>
        </w:rPr>
        <w:t xml:space="preserve"> в сумі </w:t>
      </w:r>
      <w:r w:rsidR="00FB31B8">
        <w:rPr>
          <w:sz w:val="28"/>
          <w:szCs w:val="28"/>
          <w:lang w:eastAsia="ru-RU"/>
        </w:rPr>
        <w:t xml:space="preserve">    79 400,00</w:t>
      </w:r>
      <w:r>
        <w:rPr>
          <w:sz w:val="28"/>
          <w:szCs w:val="28"/>
          <w:lang w:eastAsia="ru-RU"/>
        </w:rPr>
        <w:t xml:space="preserve">   грн</w:t>
      </w:r>
      <w:r w:rsidR="00FB31B8">
        <w:rPr>
          <w:sz w:val="28"/>
          <w:szCs w:val="28"/>
          <w:lang w:eastAsia="ru-RU"/>
        </w:rPr>
        <w:t>.</w:t>
      </w:r>
      <w:r w:rsidR="000F74D1">
        <w:rPr>
          <w:sz w:val="28"/>
          <w:szCs w:val="28"/>
          <w:lang w:eastAsia="ru-RU"/>
        </w:rPr>
        <w:t xml:space="preserve"> в серпні місяці поточного року.</w:t>
      </w:r>
    </w:p>
    <w:p w14:paraId="2DF33884" w14:textId="1B4BFBE2" w:rsidR="000F74D1" w:rsidRDefault="000F74D1" w:rsidP="000F74D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- збільшити кошторисні призначення по КПКВК0611600 «</w:t>
      </w:r>
      <w:r w:rsidRPr="00B91736">
        <w:rPr>
          <w:sz w:val="28"/>
          <w:szCs w:val="28"/>
          <w:shd w:val="clear" w:color="auto" w:fill="FFFFFF"/>
        </w:rPr>
        <w:t>Здійснення доплат педагогічним працівникам закладів загальної середньої освіти за рахунок субвенції з державного бюджету</w:t>
      </w:r>
      <w:r>
        <w:rPr>
          <w:sz w:val="28"/>
          <w:szCs w:val="28"/>
          <w:shd w:val="clear" w:color="auto" w:fill="FFFFFF"/>
        </w:rPr>
        <w:t xml:space="preserve"> місцевим бюджетам</w:t>
      </w:r>
      <w:r>
        <w:rPr>
          <w:color w:val="000000" w:themeColor="text1"/>
          <w:sz w:val="28"/>
          <w:szCs w:val="28"/>
        </w:rPr>
        <w:t>» по КЕКВ 2110 «Заробітна</w:t>
      </w:r>
    </w:p>
    <w:p w14:paraId="66CBE483" w14:textId="05598F3C" w:rsidR="000F74D1" w:rsidRDefault="000F74D1" w:rsidP="000F74D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плата» в сумі 65 100,00 грн.; по КЕКВ 2111 «Нарахування на оплату праці» в сумі 14 300,00 грн. в серпні місяці поточного року.</w:t>
      </w:r>
    </w:p>
    <w:p w14:paraId="098620D0" w14:textId="3E046A52" w:rsidR="00FB31B8" w:rsidRPr="000F74D1" w:rsidRDefault="000F74D1" w:rsidP="00FB31B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B31B8">
        <w:rPr>
          <w:sz w:val="28"/>
          <w:szCs w:val="28"/>
          <w:lang w:eastAsia="ru-RU"/>
        </w:rPr>
        <w:tab/>
      </w:r>
      <w:r w:rsidR="00FB31B8">
        <w:rPr>
          <w:sz w:val="28"/>
          <w:szCs w:val="28"/>
          <w:lang w:eastAsia="ru-RU"/>
        </w:rPr>
        <w:tab/>
        <w:t>11.</w:t>
      </w:r>
      <w:r w:rsidR="00FB31B8" w:rsidRPr="00FB31B8">
        <w:rPr>
          <w:sz w:val="28"/>
          <w:szCs w:val="28"/>
          <w:lang w:eastAsia="ru-RU"/>
        </w:rPr>
        <w:t xml:space="preserve"> </w:t>
      </w:r>
      <w:r w:rsidR="00FB31B8"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 w:rsidR="00FB31B8">
        <w:rPr>
          <w:sz w:val="28"/>
          <w:szCs w:val="28"/>
          <w:lang w:eastAsia="ru-RU"/>
        </w:rPr>
        <w:t>Березнянської</w:t>
      </w:r>
      <w:proofErr w:type="spellEnd"/>
      <w:r w:rsidR="00FB31B8">
        <w:rPr>
          <w:sz w:val="28"/>
          <w:szCs w:val="28"/>
          <w:lang w:eastAsia="ru-RU"/>
        </w:rPr>
        <w:t xml:space="preserve"> селищної ради від 07.08.2025 року №1506/49-</w:t>
      </w:r>
      <w:r w:rsidR="00FB31B8">
        <w:rPr>
          <w:sz w:val="28"/>
          <w:szCs w:val="28"/>
          <w:lang w:val="en-US" w:eastAsia="ru-RU"/>
        </w:rPr>
        <w:t>VIII</w:t>
      </w:r>
      <w:r w:rsidR="00FB31B8">
        <w:rPr>
          <w:sz w:val="28"/>
          <w:szCs w:val="28"/>
          <w:lang w:eastAsia="ru-RU"/>
        </w:rPr>
        <w:t>,</w:t>
      </w:r>
      <w:r w:rsidR="00FB31B8" w:rsidRPr="000864E2">
        <w:rPr>
          <w:color w:val="000000" w:themeColor="text1"/>
          <w:sz w:val="28"/>
          <w:szCs w:val="28"/>
        </w:rPr>
        <w:t xml:space="preserve"> </w:t>
      </w:r>
      <w:r w:rsidR="00FB31B8">
        <w:rPr>
          <w:color w:val="000000" w:themeColor="text1"/>
          <w:sz w:val="28"/>
          <w:szCs w:val="28"/>
        </w:rPr>
        <w:t xml:space="preserve">внести </w:t>
      </w:r>
      <w:r w:rsidR="00FB31B8">
        <w:rPr>
          <w:sz w:val="28"/>
          <w:szCs w:val="28"/>
          <w:shd w:val="clear" w:color="auto" w:fill="FFFFFF"/>
        </w:rPr>
        <w:t xml:space="preserve">зміни до загального та спеціального фонду бюджету </w:t>
      </w:r>
      <w:proofErr w:type="spellStart"/>
      <w:r w:rsidR="00FB31B8">
        <w:rPr>
          <w:sz w:val="28"/>
          <w:szCs w:val="28"/>
          <w:shd w:val="clear" w:color="auto" w:fill="FFFFFF"/>
        </w:rPr>
        <w:t>Березнянської</w:t>
      </w:r>
      <w:proofErr w:type="spellEnd"/>
      <w:r w:rsidR="00FB31B8"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01320313" w14:textId="73B98D88" w:rsidR="001060E0" w:rsidRPr="000F74D1" w:rsidRDefault="00FB31B8" w:rsidP="000F74D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shd w:val="clear" w:color="auto" w:fill="FFFFFF"/>
        </w:rPr>
        <w:t xml:space="preserve">-  </w:t>
      </w:r>
      <w:r>
        <w:rPr>
          <w:color w:val="000000" w:themeColor="text1"/>
          <w:sz w:val="28"/>
          <w:szCs w:val="28"/>
        </w:rPr>
        <w:t>збільшити кошторисні призначення по КПКВК 3719800 «</w:t>
      </w:r>
      <w:r w:rsidRPr="000864E2">
        <w:rPr>
          <w:sz w:val="28"/>
          <w:szCs w:val="28"/>
          <w:shd w:val="clear" w:color="auto" w:fill="FFFFFF"/>
        </w:rPr>
        <w:t>Субвенція з місцевого бюджету державному бюджету на виконання програм соціально-економічного розвитку регіонів</w:t>
      </w:r>
      <w:r>
        <w:rPr>
          <w:color w:val="000000" w:themeColor="text1"/>
          <w:sz w:val="28"/>
          <w:szCs w:val="28"/>
        </w:rPr>
        <w:t>» КЕКВ  3220 «</w:t>
      </w:r>
      <w:r w:rsidRPr="00FE5443">
        <w:rPr>
          <w:sz w:val="28"/>
          <w:szCs w:val="28"/>
        </w:rPr>
        <w:t>К</w:t>
      </w:r>
      <w:r w:rsidRPr="00FE5443">
        <w:rPr>
          <w:sz w:val="28"/>
          <w:szCs w:val="28"/>
          <w:shd w:val="clear" w:color="auto" w:fill="FFFFFF"/>
        </w:rPr>
        <w:t>апітальні трансферти органам державного управління інших рівнів</w:t>
      </w:r>
      <w:r>
        <w:rPr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</w:rPr>
        <w:t xml:space="preserve"> в сумі 150 000,00 грн. по спеціальному фонду (бюджету розвитку) за рахунок залишку коштів загального фонду,</w:t>
      </w:r>
      <w:r w:rsidR="000F74D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що склався станом на 01.01.2025 року. </w:t>
      </w:r>
    </w:p>
    <w:p w14:paraId="76ACB38F" w14:textId="2E1CF7DA" w:rsidR="00B91736" w:rsidRDefault="00B91736" w:rsidP="00B9173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1</w:t>
      </w:r>
      <w:r w:rsidR="000F74D1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. </w:t>
      </w:r>
      <w:r>
        <w:rPr>
          <w:color w:val="000000" w:themeColor="text1"/>
          <w:sz w:val="28"/>
          <w:szCs w:val="28"/>
        </w:rPr>
        <w:t>Відповідно до наказу начальника відді</w:t>
      </w:r>
      <w:r w:rsidR="00506776">
        <w:rPr>
          <w:color w:val="000000" w:themeColor="text1"/>
          <w:sz w:val="28"/>
          <w:szCs w:val="28"/>
        </w:rPr>
        <w:t>лу ОКМС від 15.08</w:t>
      </w:r>
      <w:r>
        <w:rPr>
          <w:color w:val="000000" w:themeColor="text1"/>
          <w:sz w:val="28"/>
          <w:szCs w:val="28"/>
        </w:rPr>
        <w:t xml:space="preserve">.2025 року  №82-ОД,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5A7175FA" w14:textId="464E87F8" w:rsidR="00B91736" w:rsidRDefault="00B91736" w:rsidP="00B9173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 по КПКВК </w:t>
      </w:r>
      <w:r>
        <w:rPr>
          <w:color w:val="000000" w:themeColor="text1"/>
          <w:sz w:val="28"/>
          <w:szCs w:val="28"/>
        </w:rPr>
        <w:t xml:space="preserve"> 0614030 «</w:t>
      </w:r>
      <w:r w:rsidRPr="00B91736">
        <w:rPr>
          <w:rStyle w:val="a4"/>
          <w:bCs/>
          <w:i w:val="0"/>
          <w:sz w:val="28"/>
          <w:szCs w:val="28"/>
          <w:shd w:val="clear" w:color="auto" w:fill="FFFFFF"/>
        </w:rPr>
        <w:t>Забезпечення діяльності бібліотек</w:t>
      </w:r>
      <w:r>
        <w:rPr>
          <w:color w:val="000000" w:themeColor="text1"/>
          <w:sz w:val="28"/>
          <w:szCs w:val="28"/>
        </w:rPr>
        <w:t xml:space="preserve">» КЕКВ 2120 «Нарахування на оплату праці» </w:t>
      </w:r>
      <w:r w:rsidR="006F276E">
        <w:rPr>
          <w:color w:val="000000" w:themeColor="text1"/>
          <w:sz w:val="28"/>
          <w:szCs w:val="28"/>
        </w:rPr>
        <w:t>в сумі 30 000,00 грн</w:t>
      </w:r>
      <w:r w:rsidR="00506776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шляхом зменшення кошторисних призначень </w:t>
      </w:r>
      <w:r w:rsidR="006F276E">
        <w:rPr>
          <w:color w:val="000000" w:themeColor="text1"/>
          <w:sz w:val="28"/>
          <w:szCs w:val="28"/>
        </w:rPr>
        <w:t xml:space="preserve"> по КЕКВ «Заробітна плата» в сумі 30 000,00 грн.(01, 02, 03 місяці.</w:t>
      </w:r>
      <w:r w:rsidR="00103015">
        <w:rPr>
          <w:color w:val="000000" w:themeColor="text1"/>
          <w:sz w:val="28"/>
          <w:szCs w:val="28"/>
        </w:rPr>
        <w:t xml:space="preserve"> </w:t>
      </w:r>
      <w:r w:rsidR="006F276E">
        <w:rPr>
          <w:color w:val="000000" w:themeColor="text1"/>
          <w:sz w:val="28"/>
          <w:szCs w:val="28"/>
        </w:rPr>
        <w:t xml:space="preserve">по -8 тис. грн.. </w:t>
      </w:r>
      <w:r w:rsidR="006F276E">
        <w:rPr>
          <w:color w:val="000000" w:themeColor="text1"/>
          <w:sz w:val="28"/>
          <w:szCs w:val="28"/>
        </w:rPr>
        <w:lastRenderedPageBreak/>
        <w:t>щомісячно, 04 міс.-6</w:t>
      </w:r>
      <w:r w:rsidR="00103015">
        <w:rPr>
          <w:color w:val="000000" w:themeColor="text1"/>
          <w:sz w:val="28"/>
          <w:szCs w:val="28"/>
        </w:rPr>
        <w:t xml:space="preserve"> </w:t>
      </w:r>
      <w:r w:rsidR="006F276E">
        <w:rPr>
          <w:color w:val="000000" w:themeColor="text1"/>
          <w:sz w:val="28"/>
          <w:szCs w:val="28"/>
        </w:rPr>
        <w:t>тис.</w:t>
      </w:r>
      <w:r w:rsidR="00103015">
        <w:rPr>
          <w:color w:val="000000" w:themeColor="text1"/>
          <w:sz w:val="28"/>
          <w:szCs w:val="28"/>
        </w:rPr>
        <w:t xml:space="preserve"> </w:t>
      </w:r>
      <w:r w:rsidR="006F276E">
        <w:rPr>
          <w:color w:val="000000" w:themeColor="text1"/>
          <w:sz w:val="28"/>
          <w:szCs w:val="28"/>
        </w:rPr>
        <w:t>грн., 08.міс+ 10 тис.грн.,09,10,11,12 місяці +5 тис.</w:t>
      </w:r>
      <w:r w:rsidR="00103015">
        <w:rPr>
          <w:color w:val="000000" w:themeColor="text1"/>
          <w:sz w:val="28"/>
          <w:szCs w:val="28"/>
        </w:rPr>
        <w:t xml:space="preserve"> </w:t>
      </w:r>
      <w:r w:rsidR="006F276E">
        <w:rPr>
          <w:color w:val="000000" w:themeColor="text1"/>
          <w:sz w:val="28"/>
          <w:szCs w:val="28"/>
        </w:rPr>
        <w:t>грн. щомісячно)</w:t>
      </w:r>
      <w:r w:rsidR="00506776">
        <w:rPr>
          <w:color w:val="000000" w:themeColor="text1"/>
          <w:sz w:val="28"/>
          <w:szCs w:val="28"/>
        </w:rPr>
        <w:t>.</w:t>
      </w:r>
    </w:p>
    <w:p w14:paraId="4DC7D4F5" w14:textId="4F9F32CE" w:rsidR="00506776" w:rsidRDefault="00506776" w:rsidP="0050677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1</w:t>
      </w:r>
      <w:r w:rsidR="00103015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</w:t>
      </w:r>
      <w:r w:rsidRPr="0050677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15.08.2025 року  №83-ОД, 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06418C61" w14:textId="3C943FAE" w:rsidR="00506776" w:rsidRDefault="00506776" w:rsidP="0050677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збільшити кошторисні призначення  по КПКВК </w:t>
      </w:r>
      <w:r>
        <w:rPr>
          <w:color w:val="000000" w:themeColor="text1"/>
          <w:sz w:val="28"/>
          <w:szCs w:val="28"/>
        </w:rPr>
        <w:t xml:space="preserve"> 0614030 «</w:t>
      </w:r>
      <w:r w:rsidRPr="00B91736">
        <w:rPr>
          <w:rStyle w:val="a4"/>
          <w:bCs/>
          <w:i w:val="0"/>
          <w:sz w:val="28"/>
          <w:szCs w:val="28"/>
          <w:shd w:val="clear" w:color="auto" w:fill="FFFFFF"/>
        </w:rPr>
        <w:t>Забезпечення діяльності бібліотек</w:t>
      </w:r>
      <w:r>
        <w:rPr>
          <w:color w:val="000000" w:themeColor="text1"/>
          <w:sz w:val="28"/>
          <w:szCs w:val="28"/>
        </w:rPr>
        <w:t>» по КЕКВ 3110 «Придбання обладнання і предметів довгострокового користування» в сумі 5</w:t>
      </w:r>
      <w:r w:rsidR="0010301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153,00 грн. за рахунок залишку</w:t>
      </w:r>
      <w:r w:rsidR="0010301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що склався станом на 01.01.2025 року (</w:t>
      </w:r>
      <w:r w:rsidR="00103015">
        <w:rPr>
          <w:color w:val="000000" w:themeColor="text1"/>
          <w:sz w:val="28"/>
          <w:szCs w:val="28"/>
        </w:rPr>
        <w:t>код доходу</w:t>
      </w:r>
      <w:r>
        <w:rPr>
          <w:color w:val="000000" w:themeColor="text1"/>
          <w:sz w:val="28"/>
          <w:szCs w:val="28"/>
        </w:rPr>
        <w:t xml:space="preserve"> </w:t>
      </w:r>
      <w:r w:rsidR="00103015">
        <w:rPr>
          <w:color w:val="000000" w:themeColor="text1"/>
          <w:sz w:val="28"/>
          <w:szCs w:val="28"/>
        </w:rPr>
        <w:t>250</w:t>
      </w:r>
      <w:r>
        <w:rPr>
          <w:color w:val="000000" w:themeColor="text1"/>
          <w:sz w:val="28"/>
          <w:szCs w:val="28"/>
        </w:rPr>
        <w:t>10</w:t>
      </w:r>
      <w:r w:rsidR="00103015">
        <w:rPr>
          <w:color w:val="000000" w:themeColor="text1"/>
          <w:sz w:val="28"/>
          <w:szCs w:val="28"/>
        </w:rPr>
        <w:t>400 «Надходження бюджетних установ від реалізації в установленому порядку майна (крім нерухомого майна</w:t>
      </w:r>
      <w:r>
        <w:rPr>
          <w:color w:val="000000" w:themeColor="text1"/>
          <w:sz w:val="28"/>
          <w:szCs w:val="28"/>
        </w:rPr>
        <w:t>)</w:t>
      </w:r>
      <w:r w:rsidR="00103015">
        <w:rPr>
          <w:color w:val="000000" w:themeColor="text1"/>
          <w:sz w:val="28"/>
          <w:szCs w:val="28"/>
        </w:rPr>
        <w:t>.</w:t>
      </w:r>
    </w:p>
    <w:p w14:paraId="1BB322C2" w14:textId="60826D1E" w:rsidR="00506776" w:rsidRDefault="00506776" w:rsidP="0050677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1</w:t>
      </w:r>
      <w:r w:rsidR="00DC1524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.</w:t>
      </w:r>
      <w:r w:rsidRPr="005A79AC">
        <w:rPr>
          <w:bCs/>
          <w:i/>
          <w:i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приймання-передачі №5,82,146,206,258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424924D3" w14:textId="77777777" w:rsidR="00506776" w:rsidRPr="006D638E" w:rsidRDefault="00506776" w:rsidP="0050677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506776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«Благодійні внески, гранти та дарунки» </w:t>
      </w:r>
      <w:r w:rsidRPr="00506776">
        <w:rPr>
          <w:sz w:val="28"/>
          <w:szCs w:val="28"/>
          <w:lang w:eastAsia="ru-RU"/>
        </w:rPr>
        <w:t>в сумі</w:t>
      </w:r>
      <w:r w:rsidRPr="00506776">
        <w:rPr>
          <w:i/>
          <w:sz w:val="28"/>
          <w:szCs w:val="28"/>
          <w:lang w:eastAsia="ru-RU"/>
        </w:rPr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4 682,29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>грн.</w:t>
      </w:r>
    </w:p>
    <w:p w14:paraId="0B167CE9" w14:textId="77777777" w:rsidR="00506776" w:rsidRDefault="00506776" w:rsidP="0050677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0614030 </w:t>
      </w:r>
      <w:r w:rsidRPr="00506776">
        <w:rPr>
          <w:i/>
          <w:color w:val="000000" w:themeColor="text1"/>
          <w:sz w:val="28"/>
          <w:szCs w:val="28"/>
        </w:rPr>
        <w:t>«</w:t>
      </w:r>
      <w:r w:rsidRPr="00506776">
        <w:rPr>
          <w:rStyle w:val="a4"/>
          <w:bCs/>
          <w:i w:val="0"/>
          <w:sz w:val="28"/>
          <w:szCs w:val="28"/>
          <w:shd w:val="clear" w:color="auto" w:fill="FFFFFF"/>
        </w:rPr>
        <w:t>Забезпечення діяльності бібліотек</w:t>
      </w:r>
      <w:r w:rsidRPr="00506776">
        <w:rPr>
          <w:i/>
          <w:color w:val="000000" w:themeColor="text1"/>
          <w:sz w:val="28"/>
          <w:szCs w:val="28"/>
        </w:rPr>
        <w:t>»</w:t>
      </w:r>
      <w:r w:rsidRPr="00506776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4 682,29</w:t>
      </w:r>
      <w:r w:rsidRPr="00506776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78C2AA58" w14:textId="69C2562C" w:rsidR="00E05F28" w:rsidRPr="00E02B85" w:rsidRDefault="00506776" w:rsidP="00E05F2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</w:t>
      </w:r>
      <w:r w:rsidR="00DC1524">
        <w:rPr>
          <w:rStyle w:val="a4"/>
          <w:bCs/>
          <w:i w:val="0"/>
          <w:sz w:val="28"/>
          <w:szCs w:val="28"/>
          <w:shd w:val="clear" w:color="auto" w:fill="FFFFFF"/>
        </w:rPr>
        <w:t>5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</w:t>
      </w:r>
      <w:r w:rsidR="00E05F28" w:rsidRPr="00E05F28">
        <w:rPr>
          <w:sz w:val="28"/>
          <w:szCs w:val="28"/>
          <w:shd w:val="clear" w:color="auto" w:fill="FFFFFF"/>
        </w:rPr>
        <w:t xml:space="preserve"> </w:t>
      </w:r>
      <w:r w:rsidR="00E05F28">
        <w:rPr>
          <w:sz w:val="28"/>
          <w:szCs w:val="28"/>
          <w:lang w:eastAsia="ru-RU"/>
        </w:rPr>
        <w:t xml:space="preserve">Відповідно актів приймання-передачі від 07.08.2025 року </w:t>
      </w:r>
      <w:r w:rsidR="00E05F28">
        <w:rPr>
          <w:color w:val="000000" w:themeColor="text1"/>
          <w:sz w:val="28"/>
          <w:szCs w:val="28"/>
        </w:rPr>
        <w:t xml:space="preserve">внести </w:t>
      </w:r>
      <w:r w:rsidR="00E05F28">
        <w:rPr>
          <w:sz w:val="28"/>
          <w:szCs w:val="28"/>
          <w:shd w:val="clear" w:color="auto" w:fill="FFFFFF"/>
        </w:rPr>
        <w:t xml:space="preserve">зміни до спеціального фонду бюджету </w:t>
      </w:r>
      <w:proofErr w:type="spellStart"/>
      <w:r w:rsidR="00E05F28">
        <w:rPr>
          <w:sz w:val="28"/>
          <w:szCs w:val="28"/>
          <w:shd w:val="clear" w:color="auto" w:fill="FFFFFF"/>
        </w:rPr>
        <w:t>Березнянської</w:t>
      </w:r>
      <w:proofErr w:type="spellEnd"/>
      <w:r w:rsidR="00E05F28">
        <w:rPr>
          <w:sz w:val="28"/>
          <w:szCs w:val="28"/>
          <w:shd w:val="clear" w:color="auto" w:fill="FFFFFF"/>
        </w:rPr>
        <w:t xml:space="preserve"> селищної ТГ (продукти харчування), а саме:</w:t>
      </w:r>
    </w:p>
    <w:p w14:paraId="5F0DD88B" w14:textId="77777777" w:rsidR="00E05F28" w:rsidRPr="00BA458D" w:rsidRDefault="00E05F28" w:rsidP="00E05F2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25020100 «Благодійні внески, гранти та дарунки»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81,00 </w:t>
      </w:r>
      <w:r>
        <w:rPr>
          <w:sz w:val="28"/>
          <w:szCs w:val="28"/>
          <w:lang w:eastAsia="ru-RU"/>
        </w:rPr>
        <w:t>грн.</w:t>
      </w:r>
    </w:p>
    <w:p w14:paraId="31393FF6" w14:textId="77777777" w:rsidR="00506776" w:rsidRPr="00506776" w:rsidRDefault="00E05F28" w:rsidP="0050677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2230 «Продукти харч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ування» в сумі 81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,00 грн; </w:t>
      </w:r>
    </w:p>
    <w:p w14:paraId="19485D7A" w14:textId="620948FA" w:rsidR="00E20583" w:rsidRDefault="00E20583" w:rsidP="00E2058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 xml:space="preserve">             </w:t>
      </w:r>
      <w:r>
        <w:rPr>
          <w:color w:val="000000"/>
          <w:sz w:val="28"/>
          <w:szCs w:val="28"/>
        </w:rPr>
        <w:t>16.</w:t>
      </w:r>
      <w:r w:rsidRPr="003208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прийняття передачі від 15.05.2025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(генератор), а саме:</w:t>
      </w:r>
    </w:p>
    <w:p w14:paraId="0836D5E0" w14:textId="77777777" w:rsidR="00E20583" w:rsidRPr="00AC318C" w:rsidRDefault="00E20583" w:rsidP="00E2058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250201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173 664,13 </w:t>
      </w:r>
      <w:r w:rsidRPr="00AC318C">
        <w:rPr>
          <w:sz w:val="28"/>
          <w:szCs w:val="28"/>
          <w:lang w:eastAsia="ru-RU"/>
        </w:rPr>
        <w:t>грн.</w:t>
      </w:r>
    </w:p>
    <w:p w14:paraId="3AB79E52" w14:textId="77777777" w:rsidR="00E20583" w:rsidRPr="00AC318C" w:rsidRDefault="00E20583" w:rsidP="00E2058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173 664,13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0FB52D7D" w14:textId="6126D819" w:rsidR="00500E3B" w:rsidRDefault="00500E3B" w:rsidP="00500E3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17.</w:t>
      </w:r>
      <w:r w:rsidRPr="003208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накладної  №РН-0001536 від 21.08.2025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349EC3EA" w14:textId="77777777" w:rsidR="00500E3B" w:rsidRPr="00AC318C" w:rsidRDefault="00500E3B" w:rsidP="00500E3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250202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3208A9">
        <w:rPr>
          <w:sz w:val="28"/>
          <w:szCs w:val="28"/>
          <w:shd w:val="clear" w:color="auto" w:fill="FFFFFF"/>
        </w:rPr>
        <w:t>Надходження, що отримують бюджетні установи від підприємств, організацій, фізичних осіб та від інших бюджетних установ для виконання цільових заходів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60 872,28,00</w:t>
      </w:r>
      <w:r w:rsidRPr="00AC318C">
        <w:rPr>
          <w:sz w:val="28"/>
          <w:szCs w:val="28"/>
          <w:lang w:eastAsia="ru-RU"/>
        </w:rPr>
        <w:t>грн.</w:t>
      </w:r>
    </w:p>
    <w:p w14:paraId="49CEC7FE" w14:textId="77777777" w:rsidR="00500E3B" w:rsidRDefault="00500E3B" w:rsidP="00500E3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60 872,28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485E1DF1" w14:textId="05931F09" w:rsidR="00B003DE" w:rsidRDefault="00B003DE" w:rsidP="00B003D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         18.</w:t>
      </w:r>
      <w:r w:rsidRPr="003208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прийняття передачі від 156-25.08.2025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5DAF7201" w14:textId="77777777" w:rsidR="00B003DE" w:rsidRPr="00AC318C" w:rsidRDefault="00B003DE" w:rsidP="00B003D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250201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23 285,20 </w:t>
      </w:r>
      <w:r w:rsidRPr="00AC318C">
        <w:rPr>
          <w:sz w:val="28"/>
          <w:szCs w:val="28"/>
          <w:lang w:eastAsia="ru-RU"/>
        </w:rPr>
        <w:t>грн.</w:t>
      </w:r>
    </w:p>
    <w:p w14:paraId="2EB566D5" w14:textId="77777777" w:rsidR="00B003DE" w:rsidRDefault="00B003DE" w:rsidP="00B003D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23 285,20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792FA8DE" w14:textId="11A7EEFB" w:rsidR="00BA2385" w:rsidRPr="005145CC" w:rsidRDefault="00BA2385" w:rsidP="00BA23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19.</w:t>
      </w:r>
      <w:r w:rsidRPr="005145CC">
        <w:rPr>
          <w:color w:val="000000" w:themeColor="text1"/>
        </w:rPr>
        <w:t xml:space="preserve"> </w:t>
      </w:r>
      <w:r w:rsidRPr="005145CC">
        <w:rPr>
          <w:color w:val="000000" w:themeColor="text1"/>
          <w:sz w:val="28"/>
          <w:szCs w:val="28"/>
        </w:rPr>
        <w:t>Відповідно до повідомлення</w:t>
      </w:r>
      <w:r w:rsidRPr="007145A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ДКСУ № 71 від 19.08</w:t>
      </w:r>
      <w:r w:rsidRPr="005145CC">
        <w:rPr>
          <w:color w:val="000000" w:themeColor="text1"/>
          <w:sz w:val="28"/>
          <w:szCs w:val="28"/>
        </w:rPr>
        <w:t xml:space="preserve">.2025 року, </w:t>
      </w:r>
      <w:r w:rsidR="007145AD">
        <w:rPr>
          <w:sz w:val="28"/>
          <w:szCs w:val="28"/>
          <w:shd w:val="clear" w:color="auto" w:fill="FFFFFF"/>
        </w:rPr>
        <w:t xml:space="preserve">постанови КМУ №961 від 13.08.2025 року, </w:t>
      </w:r>
      <w:r w:rsidR="007145AD" w:rsidRPr="005145CC">
        <w:rPr>
          <w:color w:val="000000" w:themeColor="text1"/>
          <w:sz w:val="28"/>
          <w:szCs w:val="28"/>
        </w:rPr>
        <w:t xml:space="preserve">внести </w:t>
      </w:r>
      <w:r w:rsidR="007145AD" w:rsidRPr="005145CC">
        <w:rPr>
          <w:sz w:val="28"/>
          <w:szCs w:val="28"/>
          <w:shd w:val="clear" w:color="auto" w:fill="FFFFFF"/>
        </w:rPr>
        <w:t xml:space="preserve">зміни до </w:t>
      </w:r>
      <w:r w:rsidR="007145AD">
        <w:rPr>
          <w:sz w:val="28"/>
          <w:szCs w:val="28"/>
          <w:shd w:val="clear" w:color="auto" w:fill="FFFFFF"/>
        </w:rPr>
        <w:t>С</w:t>
      </w:r>
      <w:r w:rsidR="007145AD" w:rsidRPr="005145CC">
        <w:rPr>
          <w:sz w:val="28"/>
          <w:szCs w:val="28"/>
          <w:shd w:val="clear" w:color="auto" w:fill="FFFFFF"/>
        </w:rPr>
        <w:t xml:space="preserve">Ф бюджету </w:t>
      </w:r>
      <w:proofErr w:type="spellStart"/>
      <w:r w:rsidR="007145AD" w:rsidRPr="005145CC">
        <w:rPr>
          <w:sz w:val="28"/>
          <w:szCs w:val="28"/>
          <w:shd w:val="clear" w:color="auto" w:fill="FFFFFF"/>
        </w:rPr>
        <w:t>Березнянської</w:t>
      </w:r>
      <w:proofErr w:type="spellEnd"/>
      <w:r w:rsidR="007145AD" w:rsidRPr="005145CC">
        <w:rPr>
          <w:sz w:val="28"/>
          <w:szCs w:val="28"/>
          <w:shd w:val="clear" w:color="auto" w:fill="FFFFFF"/>
        </w:rPr>
        <w:t xml:space="preserve"> селищної ТГ </w:t>
      </w:r>
      <w:r w:rsidRPr="005145CC">
        <w:rPr>
          <w:sz w:val="28"/>
          <w:szCs w:val="28"/>
          <w:shd w:val="clear" w:color="auto" w:fill="FFFFFF"/>
        </w:rPr>
        <w:t>а саме:</w:t>
      </w:r>
    </w:p>
    <w:p w14:paraId="346E339A" w14:textId="638DEE3F" w:rsidR="00BA2385" w:rsidRDefault="00BA2385" w:rsidP="00BA23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5145CC">
        <w:rPr>
          <w:color w:val="000000" w:themeColor="text1"/>
          <w:sz w:val="28"/>
          <w:szCs w:val="28"/>
        </w:rPr>
        <w:tab/>
      </w:r>
      <w:r w:rsidRPr="005145CC">
        <w:rPr>
          <w:sz w:val="28"/>
          <w:szCs w:val="28"/>
          <w:shd w:val="clear" w:color="auto" w:fill="FFFFFF"/>
        </w:rPr>
        <w:t xml:space="preserve">- </w:t>
      </w:r>
      <w:r w:rsidRPr="005145CC">
        <w:rPr>
          <w:sz w:val="28"/>
          <w:szCs w:val="28"/>
          <w:lang w:eastAsia="ru-RU"/>
        </w:rPr>
        <w:t xml:space="preserve">збільшити дохідну частину </w:t>
      </w:r>
      <w:r>
        <w:rPr>
          <w:sz w:val="28"/>
          <w:szCs w:val="28"/>
          <w:lang w:eastAsia="ru-RU"/>
        </w:rPr>
        <w:t>С</w:t>
      </w:r>
      <w:r w:rsidRPr="005145CC">
        <w:rPr>
          <w:sz w:val="28"/>
          <w:szCs w:val="28"/>
          <w:lang w:eastAsia="ru-RU"/>
        </w:rPr>
        <w:t>Ф бюджету по коду доходів 41</w:t>
      </w:r>
      <w:r>
        <w:rPr>
          <w:sz w:val="28"/>
          <w:szCs w:val="28"/>
          <w:lang w:eastAsia="ru-RU"/>
        </w:rPr>
        <w:t xml:space="preserve">033900 </w:t>
      </w:r>
      <w:r w:rsidRPr="005145CC">
        <w:rPr>
          <w:sz w:val="28"/>
          <w:szCs w:val="28"/>
          <w:lang w:eastAsia="ru-RU"/>
        </w:rPr>
        <w:t>«</w:t>
      </w:r>
      <w:r>
        <w:rPr>
          <w:color w:val="1F1F1F"/>
          <w:sz w:val="28"/>
          <w:szCs w:val="28"/>
          <w:shd w:val="clear" w:color="auto" w:fill="FFFFFF"/>
        </w:rPr>
        <w:t>Освітня субвенція з державного бюджету місцевим бюджетам</w:t>
      </w:r>
      <w:r w:rsidRPr="005145CC">
        <w:rPr>
          <w:color w:val="000000"/>
          <w:sz w:val="28"/>
          <w:szCs w:val="28"/>
        </w:rPr>
        <w:t>»</w:t>
      </w:r>
      <w:r w:rsidRPr="005145CC">
        <w:rPr>
          <w:sz w:val="28"/>
          <w:szCs w:val="28"/>
          <w:lang w:eastAsia="ru-RU"/>
        </w:rPr>
        <w:t xml:space="preserve"> в сумі </w:t>
      </w:r>
      <w:r>
        <w:rPr>
          <w:sz w:val="28"/>
          <w:szCs w:val="28"/>
          <w:lang w:eastAsia="ru-RU"/>
        </w:rPr>
        <w:t xml:space="preserve"> 496  600,00  грн. в серпні місяці поточного року</w:t>
      </w:r>
      <w:r>
        <w:rPr>
          <w:sz w:val="28"/>
          <w:szCs w:val="28"/>
          <w:lang w:eastAsia="ru-RU"/>
        </w:rPr>
        <w:tab/>
      </w:r>
    </w:p>
    <w:p w14:paraId="471E48D6" w14:textId="4CE173FB" w:rsidR="00BA2385" w:rsidRDefault="00BA2385" w:rsidP="00BA23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- 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0611279 </w:t>
      </w:r>
      <w:r w:rsidRPr="00AC318C">
        <w:rPr>
          <w:i/>
          <w:color w:val="000000" w:themeColor="text1"/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 xml:space="preserve">Реалізація заходів за рахунок освітньої субвенції з державного бюджету місцевим бюджетам (за спеціальним фондом державного бюджету) </w:t>
      </w:r>
      <w:r w:rsidR="00EF12BF" w:rsidRPr="00EF12B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на забезпечення харчуванням учнів </w:t>
      </w:r>
      <w:r w:rsidR="00EF12BF">
        <w:rPr>
          <w:sz w:val="28"/>
          <w:szCs w:val="28"/>
          <w:shd w:val="clear" w:color="auto" w:fill="FFFFFF"/>
        </w:rPr>
        <w:t>закладів</w:t>
      </w:r>
      <w:r w:rsidRPr="006748CE">
        <w:rPr>
          <w:sz w:val="28"/>
          <w:szCs w:val="28"/>
          <w:shd w:val="clear" w:color="auto" w:fill="FFFFFF"/>
        </w:rPr>
        <w:t xml:space="preserve">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223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 «П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родукти харч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496 600,00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  <w:r w:rsidR="007145AD"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2164FD32" w14:textId="2AD945A9" w:rsidR="007145AD" w:rsidRPr="005145CC" w:rsidRDefault="007145AD" w:rsidP="007145A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   </w:t>
      </w:r>
      <w:r w:rsidR="000D5199">
        <w:rPr>
          <w:rStyle w:val="a4"/>
          <w:bCs/>
          <w:i w:val="0"/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lang w:eastAsia="ru-RU"/>
        </w:rPr>
        <w:t>20.</w:t>
      </w:r>
      <w:r w:rsidRPr="005145CC">
        <w:rPr>
          <w:color w:val="000000" w:themeColor="text1"/>
        </w:rPr>
        <w:t xml:space="preserve"> </w:t>
      </w:r>
      <w:r w:rsidRPr="005145CC">
        <w:rPr>
          <w:color w:val="000000" w:themeColor="text1"/>
          <w:sz w:val="28"/>
          <w:szCs w:val="28"/>
        </w:rPr>
        <w:t>Відповідно до повідомлення</w:t>
      </w:r>
      <w:r w:rsidRPr="007145A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ДКСУ № 72 від 21.08</w:t>
      </w:r>
      <w:r w:rsidRPr="005145CC">
        <w:rPr>
          <w:color w:val="000000" w:themeColor="text1"/>
          <w:sz w:val="28"/>
          <w:szCs w:val="28"/>
        </w:rPr>
        <w:t xml:space="preserve">.2025 року, </w:t>
      </w:r>
      <w:r>
        <w:rPr>
          <w:sz w:val="28"/>
          <w:szCs w:val="28"/>
          <w:shd w:val="clear" w:color="auto" w:fill="FFFFFF"/>
        </w:rPr>
        <w:t xml:space="preserve">постанови КМУ №969 від 13.08.2025 року, </w:t>
      </w:r>
      <w:r w:rsidRPr="005145CC">
        <w:rPr>
          <w:color w:val="000000" w:themeColor="text1"/>
          <w:sz w:val="28"/>
          <w:szCs w:val="28"/>
        </w:rPr>
        <w:t xml:space="preserve">внести </w:t>
      </w:r>
      <w:r w:rsidRPr="005145CC">
        <w:rPr>
          <w:sz w:val="28"/>
          <w:szCs w:val="28"/>
          <w:shd w:val="clear" w:color="auto" w:fill="FFFFFF"/>
        </w:rPr>
        <w:t xml:space="preserve">зміни до </w:t>
      </w:r>
      <w:r>
        <w:rPr>
          <w:sz w:val="28"/>
          <w:szCs w:val="28"/>
          <w:shd w:val="clear" w:color="auto" w:fill="FFFFFF"/>
        </w:rPr>
        <w:t>С</w:t>
      </w:r>
      <w:r w:rsidRPr="005145CC">
        <w:rPr>
          <w:sz w:val="28"/>
          <w:szCs w:val="28"/>
          <w:shd w:val="clear" w:color="auto" w:fill="FFFFFF"/>
        </w:rPr>
        <w:t xml:space="preserve">Ф бюджету </w:t>
      </w:r>
      <w:proofErr w:type="spellStart"/>
      <w:r w:rsidRPr="005145C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5145CC">
        <w:rPr>
          <w:sz w:val="28"/>
          <w:szCs w:val="28"/>
          <w:shd w:val="clear" w:color="auto" w:fill="FFFFFF"/>
        </w:rPr>
        <w:t xml:space="preserve"> селищної ТГ а саме:</w:t>
      </w:r>
    </w:p>
    <w:p w14:paraId="3A52274E" w14:textId="5A607B49" w:rsidR="007145AD" w:rsidRDefault="007145AD" w:rsidP="007145A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5145CC">
        <w:rPr>
          <w:color w:val="000000" w:themeColor="text1"/>
          <w:sz w:val="28"/>
          <w:szCs w:val="28"/>
        </w:rPr>
        <w:tab/>
      </w:r>
      <w:r w:rsidRPr="005145CC">
        <w:rPr>
          <w:sz w:val="28"/>
          <w:szCs w:val="28"/>
          <w:shd w:val="clear" w:color="auto" w:fill="FFFFFF"/>
        </w:rPr>
        <w:t xml:space="preserve">- </w:t>
      </w:r>
      <w:r w:rsidRPr="005145CC">
        <w:rPr>
          <w:sz w:val="28"/>
          <w:szCs w:val="28"/>
          <w:lang w:eastAsia="ru-RU"/>
        </w:rPr>
        <w:t xml:space="preserve">збільшити дохідну частину </w:t>
      </w:r>
      <w:r>
        <w:rPr>
          <w:sz w:val="28"/>
          <w:szCs w:val="28"/>
          <w:lang w:eastAsia="ru-RU"/>
        </w:rPr>
        <w:t>С</w:t>
      </w:r>
      <w:r w:rsidRPr="005145CC">
        <w:rPr>
          <w:sz w:val="28"/>
          <w:szCs w:val="28"/>
          <w:lang w:eastAsia="ru-RU"/>
        </w:rPr>
        <w:t>Ф бюджету по коду доходів 41</w:t>
      </w:r>
      <w:r>
        <w:rPr>
          <w:sz w:val="28"/>
          <w:szCs w:val="28"/>
          <w:lang w:eastAsia="ru-RU"/>
        </w:rPr>
        <w:t xml:space="preserve">037400 </w:t>
      </w:r>
      <w:r w:rsidRPr="005145CC">
        <w:rPr>
          <w:sz w:val="28"/>
          <w:szCs w:val="28"/>
          <w:lang w:eastAsia="ru-RU"/>
        </w:rPr>
        <w:t>«</w:t>
      </w:r>
      <w:r>
        <w:rPr>
          <w:color w:val="1F1F1F"/>
          <w:sz w:val="28"/>
          <w:szCs w:val="28"/>
          <w:shd w:val="clear" w:color="auto" w:fill="FFFFFF"/>
        </w:rPr>
        <w:t xml:space="preserve">Субвенція з державного бюджету місцевим бюджетам на покращення якості гарячого харчування та фінансування гарячого харчування учнів початкових класів </w:t>
      </w:r>
      <w:r>
        <w:rPr>
          <w:sz w:val="28"/>
          <w:szCs w:val="28"/>
          <w:shd w:val="clear" w:color="auto" w:fill="FFFFFF"/>
        </w:rPr>
        <w:t>закладів</w:t>
      </w:r>
      <w:r w:rsidRPr="006748CE">
        <w:rPr>
          <w:sz w:val="28"/>
          <w:szCs w:val="28"/>
          <w:shd w:val="clear" w:color="auto" w:fill="FFFFFF"/>
        </w:rPr>
        <w:t xml:space="preserve"> загальної середньої освіти</w:t>
      </w:r>
      <w:r w:rsidRPr="005145CC">
        <w:rPr>
          <w:color w:val="000000"/>
          <w:sz w:val="28"/>
          <w:szCs w:val="28"/>
        </w:rPr>
        <w:t>»</w:t>
      </w:r>
      <w:r w:rsidRPr="005145CC">
        <w:rPr>
          <w:sz w:val="28"/>
          <w:szCs w:val="28"/>
          <w:lang w:eastAsia="ru-RU"/>
        </w:rPr>
        <w:t xml:space="preserve"> в сумі </w:t>
      </w:r>
      <w:r>
        <w:rPr>
          <w:sz w:val="28"/>
          <w:szCs w:val="28"/>
          <w:lang w:eastAsia="ru-RU"/>
        </w:rPr>
        <w:t xml:space="preserve"> </w:t>
      </w:r>
      <w:r w:rsidR="000D5199">
        <w:rPr>
          <w:sz w:val="28"/>
          <w:szCs w:val="28"/>
          <w:lang w:eastAsia="ru-RU"/>
        </w:rPr>
        <w:t>11</w:t>
      </w:r>
      <w:r>
        <w:rPr>
          <w:sz w:val="28"/>
          <w:szCs w:val="28"/>
          <w:lang w:eastAsia="ru-RU"/>
        </w:rPr>
        <w:t>6  600,00  грн. в серпні місяці поточного року</w:t>
      </w:r>
      <w:r>
        <w:rPr>
          <w:sz w:val="28"/>
          <w:szCs w:val="28"/>
          <w:lang w:eastAsia="ru-RU"/>
        </w:rPr>
        <w:tab/>
      </w:r>
    </w:p>
    <w:p w14:paraId="7CBAA164" w14:textId="4C2A48A8" w:rsidR="007145AD" w:rsidRDefault="007145AD" w:rsidP="007145A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- 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0611</w:t>
      </w:r>
      <w:r w:rsidR="000D5199">
        <w:rPr>
          <w:color w:val="000000" w:themeColor="text1"/>
          <w:sz w:val="28"/>
          <w:szCs w:val="28"/>
        </w:rPr>
        <w:t>700</w:t>
      </w:r>
      <w:r>
        <w:rPr>
          <w:color w:val="000000" w:themeColor="text1"/>
          <w:sz w:val="28"/>
          <w:szCs w:val="28"/>
        </w:rPr>
        <w:t xml:space="preserve"> </w:t>
      </w:r>
      <w:r w:rsidRPr="00AC318C">
        <w:rPr>
          <w:i/>
          <w:color w:val="000000" w:themeColor="text1"/>
          <w:sz w:val="28"/>
          <w:szCs w:val="28"/>
        </w:rPr>
        <w:t>«</w:t>
      </w:r>
      <w:r w:rsidR="000D5199">
        <w:rPr>
          <w:sz w:val="28"/>
          <w:szCs w:val="28"/>
          <w:shd w:val="clear" w:color="auto" w:fill="FFFFFF"/>
        </w:rPr>
        <w:t>Виконання</w:t>
      </w:r>
      <w:r>
        <w:rPr>
          <w:sz w:val="28"/>
          <w:szCs w:val="28"/>
          <w:shd w:val="clear" w:color="auto" w:fill="FFFFFF"/>
        </w:rPr>
        <w:t xml:space="preserve"> заходів за рахунок субвенції з державного бюджету місцевим бюджетам </w:t>
      </w:r>
      <w:r w:rsidR="000D5199">
        <w:rPr>
          <w:color w:val="1F1F1F"/>
          <w:sz w:val="28"/>
          <w:szCs w:val="28"/>
          <w:shd w:val="clear" w:color="auto" w:fill="FFFFFF"/>
        </w:rPr>
        <w:t xml:space="preserve">на покращення якості гарячого харчування та фінансування гарячого харчування учнів початкових класів </w:t>
      </w:r>
      <w:r w:rsidR="000D5199">
        <w:rPr>
          <w:sz w:val="28"/>
          <w:szCs w:val="28"/>
          <w:shd w:val="clear" w:color="auto" w:fill="FFFFFF"/>
        </w:rPr>
        <w:t>закладів</w:t>
      </w:r>
      <w:r w:rsidR="000D5199" w:rsidRPr="006748CE">
        <w:rPr>
          <w:sz w:val="28"/>
          <w:szCs w:val="28"/>
          <w:shd w:val="clear" w:color="auto" w:fill="FFFFFF"/>
        </w:rPr>
        <w:t xml:space="preserve">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223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 «П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родукти харч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ування» в сумі </w:t>
      </w:r>
      <w:r w:rsidR="000D5199">
        <w:rPr>
          <w:rStyle w:val="a4"/>
          <w:bCs/>
          <w:i w:val="0"/>
          <w:sz w:val="28"/>
          <w:szCs w:val="28"/>
          <w:shd w:val="clear" w:color="auto" w:fill="FFFFFF"/>
        </w:rPr>
        <w:t>11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6 600,00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5BD43CE8" w14:textId="42F0C066" w:rsidR="003C7C64" w:rsidRPr="00993CD1" w:rsidRDefault="007145AD" w:rsidP="00993CD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</w:p>
    <w:p w14:paraId="78317236" w14:textId="77777777" w:rsidR="003C7C64" w:rsidRDefault="003C7C64" w:rsidP="003C7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781F9" w14:textId="38EA716A" w:rsidR="003C7C64" w:rsidRPr="00D72FFD" w:rsidRDefault="00993CD1" w:rsidP="003C7C6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3C7C64" w:rsidRPr="00D72FFD">
        <w:rPr>
          <w:b/>
          <w:color w:val="000000"/>
          <w:sz w:val="28"/>
          <w:szCs w:val="28"/>
        </w:rPr>
        <w:t>Начальник фінансового відділу</w:t>
      </w:r>
      <w:r w:rsidR="003C7C64" w:rsidRPr="00D72FFD">
        <w:rPr>
          <w:b/>
          <w:color w:val="000000"/>
          <w:sz w:val="28"/>
          <w:szCs w:val="28"/>
        </w:rPr>
        <w:tab/>
      </w:r>
      <w:r w:rsidR="003C7C64" w:rsidRPr="00D72FFD">
        <w:rPr>
          <w:b/>
          <w:color w:val="000000"/>
          <w:sz w:val="28"/>
          <w:szCs w:val="28"/>
        </w:rPr>
        <w:tab/>
      </w:r>
      <w:r w:rsidR="003C7C64" w:rsidRPr="00D72FFD">
        <w:rPr>
          <w:b/>
          <w:color w:val="000000"/>
          <w:sz w:val="28"/>
          <w:szCs w:val="28"/>
        </w:rPr>
        <w:tab/>
      </w:r>
      <w:r w:rsidR="003C7C64">
        <w:rPr>
          <w:b/>
          <w:color w:val="000000"/>
          <w:sz w:val="28"/>
          <w:szCs w:val="28"/>
        </w:rPr>
        <w:t xml:space="preserve">  </w:t>
      </w:r>
      <w:r w:rsidR="003C7C64" w:rsidRPr="00D72FFD">
        <w:rPr>
          <w:b/>
          <w:color w:val="000000"/>
          <w:sz w:val="28"/>
          <w:szCs w:val="28"/>
        </w:rPr>
        <w:t>Ольга РОМАНЧЕНКО</w:t>
      </w:r>
    </w:p>
    <w:p w14:paraId="0141E6C8" w14:textId="77777777" w:rsidR="003C7C64" w:rsidRPr="003B4B14" w:rsidRDefault="003C7C64" w:rsidP="003C7C6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</w:p>
    <w:p w14:paraId="583F3868" w14:textId="77777777" w:rsidR="003C7C64" w:rsidRPr="008F7F6E" w:rsidRDefault="003C7C64" w:rsidP="003C7C6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0C63DF01" w14:textId="77777777" w:rsidR="003C7C64" w:rsidRDefault="003C7C64" w:rsidP="003C7C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6ED38C" w14:textId="77777777" w:rsidR="003C7C64" w:rsidRDefault="003C7C64" w:rsidP="003C7C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B685D1" w14:textId="77777777" w:rsidR="003C7C64" w:rsidRDefault="003C7C64" w:rsidP="003C7C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386263" w14:textId="77777777" w:rsidR="003C7C64" w:rsidRDefault="003C7C64" w:rsidP="003C7C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236A66" w14:textId="77777777" w:rsidR="003C7C64" w:rsidRDefault="003C7C64" w:rsidP="003C7C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B59D67" w14:textId="77777777" w:rsidR="003C7C64" w:rsidRDefault="003C7C64" w:rsidP="003C7C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6443CC" w14:textId="77777777" w:rsidR="003C7C64" w:rsidRDefault="003C7C64" w:rsidP="003C7C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89B89B" w14:textId="77777777" w:rsidR="003C7C64" w:rsidRPr="00406731" w:rsidRDefault="003C7C64" w:rsidP="003C7C6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7C07CC" w14:textId="77777777" w:rsidR="003C7C64" w:rsidRDefault="003C7C64" w:rsidP="003C7C64"/>
    <w:p w14:paraId="7243EFC1" w14:textId="77777777" w:rsidR="003C7C64" w:rsidRDefault="003C7C64" w:rsidP="003C7C64"/>
    <w:p w14:paraId="3351A65E" w14:textId="77777777" w:rsidR="003C7C64" w:rsidRDefault="003C7C64" w:rsidP="003C7C64"/>
    <w:p w14:paraId="5E682350" w14:textId="77777777" w:rsidR="003C7C64" w:rsidRDefault="003C7C64" w:rsidP="003C7C64"/>
    <w:p w14:paraId="5C1F929F" w14:textId="77777777" w:rsidR="003C7C64" w:rsidRDefault="003C7C64" w:rsidP="003C7C64">
      <w:pPr>
        <w:jc w:val="center"/>
      </w:pPr>
    </w:p>
    <w:p w14:paraId="4248C071" w14:textId="77777777" w:rsidR="003C7C64" w:rsidRDefault="003C7C64" w:rsidP="003C7C64"/>
    <w:p w14:paraId="7C0B915A" w14:textId="77777777" w:rsidR="003C7C64" w:rsidRDefault="003C7C64" w:rsidP="003C7C64"/>
    <w:p w14:paraId="62D435E2" w14:textId="77777777" w:rsidR="003C7C64" w:rsidRDefault="003C7C64" w:rsidP="003C7C64"/>
    <w:p w14:paraId="0224199D" w14:textId="77777777" w:rsidR="003C7C64" w:rsidRDefault="003C7C64" w:rsidP="003C7C64"/>
    <w:p w14:paraId="3DF74ED6" w14:textId="77777777" w:rsidR="003C7C64" w:rsidRDefault="003C7C64" w:rsidP="003C7C64"/>
    <w:p w14:paraId="5398476D" w14:textId="77777777" w:rsidR="002C45EC" w:rsidRDefault="002C45EC"/>
    <w:sectPr w:rsidR="002C45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36AD"/>
    <w:multiLevelType w:val="multilevel"/>
    <w:tmpl w:val="AF98E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C2"/>
    <w:rsid w:val="0001472C"/>
    <w:rsid w:val="000D5199"/>
    <w:rsid w:val="000F74D1"/>
    <w:rsid w:val="00103015"/>
    <w:rsid w:val="001060E0"/>
    <w:rsid w:val="00122426"/>
    <w:rsid w:val="002C45EC"/>
    <w:rsid w:val="003208A9"/>
    <w:rsid w:val="00357A94"/>
    <w:rsid w:val="0036067D"/>
    <w:rsid w:val="003C7C64"/>
    <w:rsid w:val="00416911"/>
    <w:rsid w:val="00500E3B"/>
    <w:rsid w:val="00506776"/>
    <w:rsid w:val="005145CC"/>
    <w:rsid w:val="00514FC2"/>
    <w:rsid w:val="005A3606"/>
    <w:rsid w:val="005D4FCF"/>
    <w:rsid w:val="006F276E"/>
    <w:rsid w:val="007145AD"/>
    <w:rsid w:val="00732651"/>
    <w:rsid w:val="007368BD"/>
    <w:rsid w:val="0078221D"/>
    <w:rsid w:val="007B2710"/>
    <w:rsid w:val="007E1035"/>
    <w:rsid w:val="00932CA3"/>
    <w:rsid w:val="00974D6A"/>
    <w:rsid w:val="00993CD1"/>
    <w:rsid w:val="009A701D"/>
    <w:rsid w:val="009B7C10"/>
    <w:rsid w:val="00A55660"/>
    <w:rsid w:val="00AB015D"/>
    <w:rsid w:val="00AC318C"/>
    <w:rsid w:val="00AE2332"/>
    <w:rsid w:val="00B003DE"/>
    <w:rsid w:val="00B91736"/>
    <w:rsid w:val="00B91C81"/>
    <w:rsid w:val="00B9588C"/>
    <w:rsid w:val="00BA2385"/>
    <w:rsid w:val="00CD750C"/>
    <w:rsid w:val="00CF3F46"/>
    <w:rsid w:val="00DC1524"/>
    <w:rsid w:val="00DD45B1"/>
    <w:rsid w:val="00E05F28"/>
    <w:rsid w:val="00E20583"/>
    <w:rsid w:val="00EF12BF"/>
    <w:rsid w:val="00F1008F"/>
    <w:rsid w:val="00F73D46"/>
    <w:rsid w:val="00FB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C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E0"/>
  </w:style>
  <w:style w:type="paragraph" w:styleId="1">
    <w:name w:val="heading 1"/>
    <w:basedOn w:val="a"/>
    <w:next w:val="a"/>
    <w:link w:val="10"/>
    <w:uiPriority w:val="9"/>
    <w:qFormat/>
    <w:rsid w:val="003C7C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semiHidden/>
    <w:unhideWhenUsed/>
    <w:rsid w:val="003C7C64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3C7C64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3C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C7C64"/>
    <w:rPr>
      <w:i/>
      <w:iCs/>
    </w:rPr>
  </w:style>
  <w:style w:type="paragraph" w:styleId="a5">
    <w:name w:val="Normal (Web)"/>
    <w:basedOn w:val="a"/>
    <w:uiPriority w:val="99"/>
    <w:semiHidden/>
    <w:unhideWhenUsed/>
    <w:rsid w:val="0073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9092">
    <w:name w:val="9092"/>
    <w:aliases w:val="baiaagaaboqcaaaderwaaaxkhwaaaaaaaaaaaaaaaaaaaaaaaaaaaaaaaaaaaaaaaaaaaaaaaaaaaaaaaaaaaaaaaaaaaaaaaaaaaaaaaaaaaaaaaaaaaaaaaaaaaaaaaaaaaaaaaaaaaaaaaaaaaaaaaaaaaaaaaaaaaaaaaaaaaaaaaaaaaaaaaaaaaaaaaaaaaaaaaaaaaaaaaaaaaaaaaaaaaaaaaaaaaaaa"/>
    <w:basedOn w:val="a0"/>
    <w:rsid w:val="00AC3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E0"/>
  </w:style>
  <w:style w:type="paragraph" w:styleId="1">
    <w:name w:val="heading 1"/>
    <w:basedOn w:val="a"/>
    <w:next w:val="a"/>
    <w:link w:val="10"/>
    <w:uiPriority w:val="9"/>
    <w:qFormat/>
    <w:rsid w:val="003C7C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semiHidden/>
    <w:unhideWhenUsed/>
    <w:rsid w:val="003C7C64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3C7C64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3C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C7C64"/>
    <w:rPr>
      <w:i/>
      <w:iCs/>
    </w:rPr>
  </w:style>
  <w:style w:type="paragraph" w:styleId="a5">
    <w:name w:val="Normal (Web)"/>
    <w:basedOn w:val="a"/>
    <w:uiPriority w:val="99"/>
    <w:semiHidden/>
    <w:unhideWhenUsed/>
    <w:rsid w:val="0073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9092">
    <w:name w:val="9092"/>
    <w:aliases w:val="baiaagaaboqcaaaderwaaaxkhwaaaaaaaaaaaaaaaaaaaaaaaaaaaaaaaaaaaaaaaaaaaaaaaaaaaaaaaaaaaaaaaaaaaaaaaaaaaaaaaaaaaaaaaaaaaaaaaaaaaaaaaaaaaaaaaaaaaaaaaaaaaaaaaaaaaaaaaaaaaaaaaaaaaaaaaaaaaaaaaaaaaaaaaaaaaaaaaaaaaaaaaaaaaaaaaaaaaaaaaaaaaaaa"/>
    <w:basedOn w:val="a0"/>
    <w:rsid w:val="00AC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53-18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11025</Words>
  <Characters>6285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2025-09-04T07:31:00Z</dcterms:created>
  <dcterms:modified xsi:type="dcterms:W3CDTF">2025-09-04T11:55:00Z</dcterms:modified>
</cp:coreProperties>
</file>