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36FB" w14:textId="77777777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3C">
        <w:rPr>
          <w:rFonts w:ascii="Times New Roman" w:hAnsi="Times New Roman" w:cs="Times New Roman"/>
          <w:sz w:val="32"/>
          <w:szCs w:val="32"/>
        </w:rPr>
        <w:object w:dxaOrig="612" w:dyaOrig="900" w14:anchorId="2A6F5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Picture.6" ShapeID="_x0000_i1025" DrawAspect="Content" ObjectID="_1822210138" r:id="rId6"/>
        </w:object>
      </w:r>
    </w:p>
    <w:p w14:paraId="628803CA" w14:textId="77777777" w:rsidR="00FA263C" w:rsidRPr="00FA263C" w:rsidRDefault="00FA263C" w:rsidP="00FA263C">
      <w:pPr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FA263C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17063699" w14:textId="77777777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63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6959BB" w14:textId="77777777" w:rsidR="00FA263C" w:rsidRPr="00FA263C" w:rsidRDefault="00FA263C" w:rsidP="00FA263C">
      <w:pPr>
        <w:rPr>
          <w:rFonts w:ascii="Times New Roman" w:hAnsi="Times New Roman" w:cs="Times New Roman"/>
          <w:b/>
          <w:sz w:val="16"/>
          <w:szCs w:val="16"/>
        </w:rPr>
      </w:pPr>
    </w:p>
    <w:p w14:paraId="38A44615" w14:textId="25292275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3C">
        <w:rPr>
          <w:rFonts w:ascii="Times New Roman" w:hAnsi="Times New Roman" w:cs="Times New Roman"/>
          <w:b/>
          <w:sz w:val="28"/>
          <w:szCs w:val="28"/>
        </w:rPr>
        <w:t>/_____</w:t>
      </w:r>
      <w:r>
        <w:rPr>
          <w:rFonts w:ascii="Times New Roman" w:hAnsi="Times New Roman" w:cs="Times New Roman"/>
          <w:b/>
          <w:sz w:val="28"/>
          <w:szCs w:val="28"/>
        </w:rPr>
        <w:t>52</w:t>
      </w:r>
      <w:r w:rsidRPr="00FA263C">
        <w:rPr>
          <w:rFonts w:ascii="Times New Roman" w:hAnsi="Times New Roman" w:cs="Times New Roman"/>
          <w:b/>
          <w:sz w:val="28"/>
          <w:szCs w:val="28"/>
        </w:rPr>
        <w:t>________ сесія восьмого скликання/</w:t>
      </w:r>
    </w:p>
    <w:p w14:paraId="112163BB" w14:textId="77777777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FA263C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48FBB714" w14:textId="21B24E5F" w:rsidR="00FA263C" w:rsidRPr="00FA263C" w:rsidRDefault="00FA263C" w:rsidP="00FA263C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A263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ПРОЄКТ </w:t>
      </w:r>
      <w:r w:rsidRPr="00FA263C">
        <w:rPr>
          <w:rFonts w:ascii="Times New Roman" w:hAnsi="Times New Roman" w:cs="Times New Roman"/>
          <w:b/>
          <w:sz w:val="32"/>
          <w:szCs w:val="32"/>
        </w:rPr>
        <w:t>Р І Ш Е Н Н 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AB524E" w14:textId="77777777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816495" w14:textId="77777777" w:rsidR="00FA263C" w:rsidRPr="00FA263C" w:rsidRDefault="00FA263C" w:rsidP="00FA263C">
      <w:pPr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CFC97D8" w14:textId="507552A6" w:rsidR="00FA263C" w:rsidRPr="00FA263C" w:rsidRDefault="00FA263C" w:rsidP="00FA263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A263C">
        <w:rPr>
          <w:rFonts w:ascii="Times New Roman" w:hAnsi="Times New Roman" w:cs="Times New Roman"/>
          <w:sz w:val="28"/>
          <w:szCs w:val="28"/>
        </w:rPr>
        <w:t>від 28 жовтня 2025 року</w:t>
      </w:r>
      <w:r w:rsidRPr="00FA263C">
        <w:rPr>
          <w:rFonts w:ascii="Times New Roman" w:hAnsi="Times New Roman" w:cs="Times New Roman"/>
          <w:sz w:val="28"/>
          <w:szCs w:val="28"/>
        </w:rPr>
        <w:tab/>
      </w:r>
      <w:r w:rsidRPr="00FA263C">
        <w:rPr>
          <w:rFonts w:ascii="Times New Roman" w:hAnsi="Times New Roman" w:cs="Times New Roman"/>
          <w:sz w:val="28"/>
          <w:szCs w:val="28"/>
        </w:rPr>
        <w:tab/>
      </w:r>
      <w:r w:rsidRPr="00FA263C">
        <w:rPr>
          <w:rFonts w:ascii="Times New Roman" w:hAnsi="Times New Roman" w:cs="Times New Roman"/>
          <w:sz w:val="28"/>
          <w:szCs w:val="28"/>
        </w:rPr>
        <w:tab/>
      </w:r>
      <w:r w:rsidRPr="00FA263C">
        <w:rPr>
          <w:rFonts w:ascii="Times New Roman" w:hAnsi="Times New Roman" w:cs="Times New Roman"/>
          <w:sz w:val="28"/>
          <w:szCs w:val="28"/>
        </w:rPr>
        <w:tab/>
      </w:r>
      <w:r w:rsidRPr="00FA263C">
        <w:rPr>
          <w:rFonts w:ascii="Times New Roman" w:hAnsi="Times New Roman" w:cs="Times New Roman"/>
          <w:sz w:val="28"/>
          <w:szCs w:val="28"/>
        </w:rPr>
        <w:tab/>
      </w:r>
      <w:r w:rsidRPr="00FA263C">
        <w:rPr>
          <w:rFonts w:ascii="Times New Roman" w:hAnsi="Times New Roman" w:cs="Times New Roman"/>
          <w:sz w:val="28"/>
          <w:szCs w:val="28"/>
        </w:rPr>
        <w:tab/>
        <w:t xml:space="preserve">    № ___/52-</w:t>
      </w:r>
      <w:r w:rsidRPr="00FA263C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15A3313" w14:textId="77777777" w:rsidR="00FA263C" w:rsidRPr="00FA263C" w:rsidRDefault="00FA263C" w:rsidP="00FA263C">
      <w:pPr>
        <w:shd w:val="clear" w:color="auto" w:fill="FFFFFF"/>
        <w:jc w:val="both"/>
        <w:rPr>
          <w:rStyle w:val="af2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7AEA" w:rsidRPr="00455DE4" w14:paraId="7DEF56AA" w14:textId="77777777" w:rsidTr="00B30E50">
        <w:tc>
          <w:tcPr>
            <w:tcW w:w="4672" w:type="dxa"/>
          </w:tcPr>
          <w:p w14:paraId="1EDC08E0" w14:textId="201A15F0" w:rsidR="007A7AEA" w:rsidRPr="00E576F5" w:rsidRDefault="007A7AEA" w:rsidP="00B30E50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576F5">
              <w:rPr>
                <w:rFonts w:ascii="Times New Roman" w:hAnsi="Times New Roman" w:cs="Times New Roman"/>
                <w:b/>
                <w:bCs/>
                <w:lang w:val="uk-UA"/>
              </w:rPr>
              <w:t>Про</w:t>
            </w:r>
            <w:r w:rsidR="00EE22B3" w:rsidRPr="00E576F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затвердження Меморандуму </w:t>
            </w:r>
            <w:r w:rsidR="00EE22B3" w:rsidRPr="00E576F5">
              <w:rPr>
                <w:rFonts w:ascii="Times New Roman" w:hAnsi="Times New Roman" w:cs="Times New Roman"/>
                <w:b/>
                <w:bCs/>
              </w:rPr>
              <w:t>про намір вступу до Місцевої асоціації органів місцевого самоврядування «Асоціація прифронтових міст та громад»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54CE" w:rsidRPr="005169CF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від </w:t>
            </w:r>
            <w:r w:rsidR="00AA3E49">
              <w:rPr>
                <w:rFonts w:ascii="Times New Roman" w:hAnsi="Times New Roman" w:cs="Times New Roman"/>
                <w:b/>
                <w:bCs/>
                <w:highlight w:val="yellow"/>
              </w:rPr>
              <w:t>28</w:t>
            </w:r>
            <w:r w:rsidR="002F54CE" w:rsidRPr="005169CF">
              <w:rPr>
                <w:rFonts w:ascii="Times New Roman" w:hAnsi="Times New Roman" w:cs="Times New Roman"/>
                <w:b/>
                <w:bCs/>
                <w:highlight w:val="yellow"/>
              </w:rPr>
              <w:t>.</w:t>
            </w:r>
            <w:r w:rsidR="00AA3E49">
              <w:rPr>
                <w:rFonts w:ascii="Times New Roman" w:hAnsi="Times New Roman" w:cs="Times New Roman"/>
                <w:b/>
                <w:bCs/>
                <w:highlight w:val="yellow"/>
              </w:rPr>
              <w:t>10</w:t>
            </w:r>
            <w:r w:rsidR="002F54CE" w:rsidRPr="005169CF">
              <w:rPr>
                <w:rFonts w:ascii="Times New Roman" w:hAnsi="Times New Roman" w:cs="Times New Roman"/>
                <w:b/>
                <w:bCs/>
                <w:highlight w:val="yellow"/>
              </w:rPr>
              <w:t>.2025 р.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та про </w:t>
            </w:r>
            <w:r w:rsidRPr="00E576F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вступ до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Місцевої асоціації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органів місцевого самоврядування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«Асоціація прифронтових міст та громад»</w:t>
            </w:r>
          </w:p>
        </w:tc>
        <w:tc>
          <w:tcPr>
            <w:tcW w:w="4672" w:type="dxa"/>
          </w:tcPr>
          <w:p w14:paraId="7A4D2E1F" w14:textId="77777777" w:rsidR="007A7AEA" w:rsidRPr="00455DE4" w:rsidRDefault="007A7AEA" w:rsidP="00B30E50">
            <w:pPr>
              <w:jc w:val="both"/>
              <w:rPr>
                <w:rFonts w:ascii="Times New Roman" w:hAnsi="Times New Roman" w:cs="Times New Roman"/>
                <w:strike/>
                <w:lang w:val="uk-UA"/>
              </w:rPr>
            </w:pPr>
          </w:p>
        </w:tc>
      </w:tr>
    </w:tbl>
    <w:p w14:paraId="61DCBE41" w14:textId="77777777" w:rsidR="007A7AEA" w:rsidRPr="00455DE4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</w:rPr>
      </w:pPr>
    </w:p>
    <w:p w14:paraId="6C7B9F40" w14:textId="28B02B5E" w:rsidR="007A7AEA" w:rsidRPr="00FA263C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455DE4">
        <w:rPr>
          <w:rFonts w:ascii="Times New Roman" w:hAnsi="Times New Roman" w:cs="Times New Roman"/>
        </w:rPr>
        <w:t xml:space="preserve">З метою більш ефективного здійснення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 прифронтових міст та </w:t>
      </w:r>
      <w:r w:rsidR="004C6540" w:rsidRPr="00455DE4">
        <w:rPr>
          <w:rFonts w:ascii="Times New Roman" w:hAnsi="Times New Roman" w:cs="Times New Roman"/>
        </w:rPr>
        <w:t>громад</w:t>
      </w:r>
      <w:r w:rsidRPr="00455DE4">
        <w:rPr>
          <w:rFonts w:ascii="Times New Roman" w:hAnsi="Times New Roman" w:cs="Times New Roman"/>
        </w:rPr>
        <w:t>, зокрема розв’язання спільних для територіальних громад проблем щодо їх підтримки, відновлення та інвестиційного розвитку, на підставі ч</w:t>
      </w:r>
      <w:r w:rsidR="00987DE9" w:rsidRPr="00455DE4">
        <w:rPr>
          <w:rFonts w:ascii="Times New Roman" w:hAnsi="Times New Roman" w:cs="Times New Roman"/>
        </w:rPr>
        <w:t>астин</w:t>
      </w:r>
      <w:r w:rsidRPr="00455DE4">
        <w:rPr>
          <w:rFonts w:ascii="Times New Roman" w:hAnsi="Times New Roman" w:cs="Times New Roman"/>
        </w:rPr>
        <w:t xml:space="preserve"> 1</w:t>
      </w:r>
      <w:r w:rsidR="00987DE9" w:rsidRPr="00455DE4">
        <w:rPr>
          <w:rFonts w:ascii="Times New Roman" w:hAnsi="Times New Roman" w:cs="Times New Roman"/>
        </w:rPr>
        <w:t xml:space="preserve">, </w:t>
      </w:r>
      <w:r w:rsidRPr="00455DE4">
        <w:rPr>
          <w:rFonts w:ascii="Times New Roman" w:hAnsi="Times New Roman" w:cs="Times New Roman"/>
        </w:rPr>
        <w:t>3 ст</w:t>
      </w:r>
      <w:r w:rsidR="00987DE9" w:rsidRPr="00455DE4">
        <w:rPr>
          <w:rFonts w:ascii="Times New Roman" w:hAnsi="Times New Roman" w:cs="Times New Roman"/>
        </w:rPr>
        <w:t>атті</w:t>
      </w:r>
      <w:r w:rsidRPr="00455DE4">
        <w:rPr>
          <w:rFonts w:ascii="Times New Roman" w:hAnsi="Times New Roman" w:cs="Times New Roman"/>
        </w:rPr>
        <w:t xml:space="preserve"> 15, п</w:t>
      </w:r>
      <w:r w:rsidR="00987DE9" w:rsidRPr="00455DE4">
        <w:rPr>
          <w:rFonts w:ascii="Times New Roman" w:hAnsi="Times New Roman" w:cs="Times New Roman"/>
        </w:rPr>
        <w:t>унктів</w:t>
      </w:r>
      <w:r w:rsidRPr="00455DE4">
        <w:rPr>
          <w:rFonts w:ascii="Times New Roman" w:hAnsi="Times New Roman" w:cs="Times New Roman"/>
        </w:rPr>
        <w:t xml:space="preserve"> 21</w:t>
      </w:r>
      <w:r w:rsidR="00987DE9" w:rsidRPr="00455DE4">
        <w:rPr>
          <w:rFonts w:ascii="Times New Roman" w:hAnsi="Times New Roman" w:cs="Times New Roman"/>
        </w:rPr>
        <w:t xml:space="preserve">, </w:t>
      </w:r>
      <w:r w:rsidR="00A97C78" w:rsidRPr="00455DE4">
        <w:rPr>
          <w:rFonts w:ascii="Times New Roman" w:hAnsi="Times New Roman" w:cs="Times New Roman"/>
        </w:rPr>
        <w:t>43</w:t>
      </w:r>
      <w:r w:rsidRPr="00455DE4">
        <w:rPr>
          <w:rFonts w:ascii="Times New Roman" w:hAnsi="Times New Roman" w:cs="Times New Roman"/>
        </w:rPr>
        <w:t xml:space="preserve"> ч</w:t>
      </w:r>
      <w:r w:rsidR="00987DE9" w:rsidRPr="00455DE4">
        <w:rPr>
          <w:rFonts w:ascii="Times New Roman" w:hAnsi="Times New Roman" w:cs="Times New Roman"/>
        </w:rPr>
        <w:t xml:space="preserve">астини </w:t>
      </w:r>
      <w:r w:rsidRPr="00455DE4">
        <w:rPr>
          <w:rFonts w:ascii="Times New Roman" w:hAnsi="Times New Roman" w:cs="Times New Roman"/>
        </w:rPr>
        <w:t>1 ст</w:t>
      </w:r>
      <w:r w:rsidR="00987DE9" w:rsidRPr="00455DE4">
        <w:rPr>
          <w:rFonts w:ascii="Times New Roman" w:hAnsi="Times New Roman" w:cs="Times New Roman"/>
        </w:rPr>
        <w:t>атті</w:t>
      </w:r>
      <w:r w:rsidRPr="00455DE4">
        <w:rPr>
          <w:rFonts w:ascii="Times New Roman" w:hAnsi="Times New Roman" w:cs="Times New Roman"/>
        </w:rPr>
        <w:t xml:space="preserve"> 26 Закону України «Про місцеве самоврядування в Україні», статей 1, 3, 4</w:t>
      </w:r>
      <w:r w:rsidR="00B04326" w:rsidRPr="00455DE4">
        <w:rPr>
          <w:rFonts w:ascii="Times New Roman" w:hAnsi="Times New Roman" w:cs="Times New Roman"/>
        </w:rPr>
        <w:t xml:space="preserve">, 16 </w:t>
      </w:r>
      <w:r w:rsidRPr="00455DE4">
        <w:rPr>
          <w:rFonts w:ascii="Times New Roman" w:hAnsi="Times New Roman" w:cs="Times New Roman"/>
        </w:rPr>
        <w:t>Закону України «Про асоціації органів місцевого самоврядування», керуючись</w:t>
      </w:r>
      <w:r w:rsidR="00987DE9" w:rsidRPr="00455DE4">
        <w:rPr>
          <w:rFonts w:ascii="Times New Roman" w:hAnsi="Times New Roman" w:cs="Times New Roman"/>
        </w:rPr>
        <w:t xml:space="preserve"> статт</w:t>
      </w:r>
      <w:r w:rsidR="007E08EB" w:rsidRPr="00455DE4">
        <w:rPr>
          <w:rFonts w:ascii="Times New Roman" w:hAnsi="Times New Roman" w:cs="Times New Roman"/>
        </w:rPr>
        <w:t>ями 26, 42 та</w:t>
      </w:r>
      <w:r w:rsidR="00987DE9" w:rsidRPr="00455DE4">
        <w:rPr>
          <w:rFonts w:ascii="Times New Roman" w:hAnsi="Times New Roman" w:cs="Times New Roman"/>
        </w:rPr>
        <w:t xml:space="preserve"> </w:t>
      </w:r>
      <w:r w:rsidRPr="00455DE4">
        <w:rPr>
          <w:rFonts w:ascii="Times New Roman" w:hAnsi="Times New Roman" w:cs="Times New Roman"/>
        </w:rPr>
        <w:t>59 Закону України «Про місцеве самоврядування в Україні»</w:t>
      </w:r>
      <w:r w:rsidR="007E08EB" w:rsidRPr="00455DE4">
        <w:rPr>
          <w:rFonts w:ascii="Times New Roman" w:hAnsi="Times New Roman" w:cs="Times New Roman"/>
        </w:rPr>
        <w:t xml:space="preserve"> </w:t>
      </w:r>
      <w:r w:rsidR="00FA263C">
        <w:rPr>
          <w:rFonts w:ascii="Times New Roman" w:hAnsi="Times New Roman" w:cs="Times New Roman"/>
        </w:rPr>
        <w:t xml:space="preserve">Березнянська селищна </w:t>
      </w:r>
      <w:r w:rsidRPr="00FA263C">
        <w:rPr>
          <w:rFonts w:ascii="Times New Roman" w:hAnsi="Times New Roman" w:cs="Times New Roman"/>
        </w:rPr>
        <w:t>рада</w:t>
      </w:r>
    </w:p>
    <w:p w14:paraId="5A47BE7A" w14:textId="77777777" w:rsidR="007A7AEA" w:rsidRPr="00E576F5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  <w:b/>
          <w:bCs/>
        </w:rPr>
      </w:pPr>
      <w:r w:rsidRPr="00E576F5">
        <w:rPr>
          <w:rFonts w:ascii="Times New Roman" w:hAnsi="Times New Roman" w:cs="Times New Roman"/>
          <w:b/>
          <w:bCs/>
        </w:rPr>
        <w:t>ВИРІШИЛА:</w:t>
      </w:r>
    </w:p>
    <w:p w14:paraId="0F317C95" w14:textId="7B3D2A88" w:rsidR="00A97C78" w:rsidRPr="00241DD4" w:rsidRDefault="00A97C78" w:rsidP="00241DD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455DE4">
        <w:rPr>
          <w:rFonts w:ascii="Times New Roman" w:hAnsi="Times New Roman" w:cs="Times New Roman"/>
          <w:color w:val="000000"/>
        </w:rPr>
        <w:t xml:space="preserve">Затвердити Меморандум </w:t>
      </w:r>
      <w:r w:rsidRPr="00455DE4">
        <w:rPr>
          <w:rFonts w:ascii="Times New Roman" w:hAnsi="Times New Roman" w:cs="Times New Roman"/>
        </w:rPr>
        <w:t>про намір вступу до Місцевої асоціації органів місцевого самоврядування «Асоціація прифронтових міст та громад»</w:t>
      </w:r>
      <w:r w:rsidR="00221D3F" w:rsidRPr="00455DE4">
        <w:rPr>
          <w:rFonts w:ascii="Times New Roman" w:hAnsi="Times New Roman" w:cs="Times New Roman"/>
        </w:rPr>
        <w:t xml:space="preserve"> </w:t>
      </w:r>
      <w:r w:rsidR="00221D3F" w:rsidRPr="00723314">
        <w:rPr>
          <w:rFonts w:ascii="Times New Roman" w:hAnsi="Times New Roman" w:cs="Times New Roman"/>
          <w:highlight w:val="yellow"/>
        </w:rPr>
        <w:t xml:space="preserve">від </w:t>
      </w:r>
      <w:r w:rsidR="00AA3E49">
        <w:rPr>
          <w:rFonts w:ascii="Times New Roman" w:hAnsi="Times New Roman" w:cs="Times New Roman"/>
          <w:highlight w:val="yellow"/>
        </w:rPr>
        <w:t>28</w:t>
      </w:r>
      <w:r w:rsidR="00221D3F" w:rsidRPr="00723314">
        <w:rPr>
          <w:rFonts w:ascii="Times New Roman" w:hAnsi="Times New Roman" w:cs="Times New Roman"/>
          <w:highlight w:val="yellow"/>
        </w:rPr>
        <w:t>.</w:t>
      </w:r>
      <w:r w:rsidR="00AA3E49">
        <w:rPr>
          <w:rFonts w:ascii="Times New Roman" w:hAnsi="Times New Roman" w:cs="Times New Roman"/>
          <w:highlight w:val="yellow"/>
        </w:rPr>
        <w:t>1</w:t>
      </w:r>
      <w:r w:rsidR="00221D3F" w:rsidRPr="00723314">
        <w:rPr>
          <w:rFonts w:ascii="Times New Roman" w:hAnsi="Times New Roman" w:cs="Times New Roman"/>
          <w:highlight w:val="yellow"/>
        </w:rPr>
        <w:t>0.2025 р.</w:t>
      </w:r>
      <w:r w:rsidRPr="00455DE4">
        <w:rPr>
          <w:rFonts w:ascii="Times New Roman" w:hAnsi="Times New Roman" w:cs="Times New Roman"/>
          <w:color w:val="000000"/>
        </w:rPr>
        <w:t>, укладений</w:t>
      </w:r>
      <w:r w:rsidR="00221D3F" w:rsidRPr="00455DE4">
        <w:rPr>
          <w:rFonts w:ascii="Times New Roman" w:hAnsi="Times New Roman" w:cs="Times New Roman"/>
          <w:color w:val="000000"/>
        </w:rPr>
        <w:t xml:space="preserve"> </w:t>
      </w:r>
      <w:r w:rsidR="00AA3E49" w:rsidRPr="00AA3E49">
        <w:rPr>
          <w:rFonts w:ascii="Times New Roman" w:hAnsi="Times New Roman" w:cs="Times New Roman"/>
          <w:color w:val="000000"/>
        </w:rPr>
        <w:t>Павленко Володимиром Михайловичем</w:t>
      </w:r>
      <w:r w:rsidRPr="00AA3E49">
        <w:rPr>
          <w:rFonts w:ascii="Times New Roman" w:hAnsi="Times New Roman" w:cs="Times New Roman"/>
          <w:color w:val="000000"/>
        </w:rPr>
        <w:t xml:space="preserve"> від імені </w:t>
      </w:r>
      <w:r w:rsidR="00FA263C">
        <w:rPr>
          <w:rFonts w:ascii="Times New Roman" w:hAnsi="Times New Roman" w:cs="Times New Roman"/>
          <w:color w:val="000000"/>
        </w:rPr>
        <w:t>Березнянської селищної ради</w:t>
      </w:r>
    </w:p>
    <w:p w14:paraId="4C8E4752" w14:textId="77777777" w:rsidR="00E51F29" w:rsidRPr="00E51F29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</w:rPr>
      </w:pPr>
    </w:p>
    <w:p w14:paraId="5C74CF8E" w14:textId="6440888A" w:rsidR="007A7AEA" w:rsidRDefault="00B04326" w:rsidP="00E51F2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455DE4">
        <w:rPr>
          <w:rFonts w:ascii="Times New Roman" w:hAnsi="Times New Roman" w:cs="Times New Roman"/>
          <w:color w:val="000000"/>
        </w:rPr>
        <w:t>Вступити до</w:t>
      </w:r>
      <w:r w:rsidR="007A7AEA" w:rsidRPr="00455DE4">
        <w:rPr>
          <w:rFonts w:ascii="Times New Roman" w:hAnsi="Times New Roman" w:cs="Times New Roman"/>
          <w:color w:val="000000"/>
        </w:rPr>
        <w:t xml:space="preserve"> </w:t>
      </w:r>
      <w:r w:rsidRPr="00455DE4">
        <w:rPr>
          <w:rFonts w:ascii="Times New Roman" w:hAnsi="Times New Roman" w:cs="Times New Roman"/>
        </w:rPr>
        <w:t>Місцевої асоціації органів місцевого самоврядування</w:t>
      </w:r>
      <w:r w:rsidRPr="00455DE4">
        <w:rPr>
          <w:rFonts w:ascii="Times New Roman" w:hAnsi="Times New Roman" w:cs="Times New Roman"/>
        </w:rPr>
        <w:br/>
        <w:t>«Асоціація прифронтових міст та громад», код ЄДРПОУ – 46083837</w:t>
      </w:r>
      <w:r w:rsidRPr="00455DE4">
        <w:rPr>
          <w:rFonts w:ascii="Times New Roman" w:hAnsi="Times New Roman" w:cs="Times New Roman"/>
          <w:color w:val="000000"/>
        </w:rPr>
        <w:t xml:space="preserve"> </w:t>
      </w:r>
      <w:r w:rsidR="007A7AEA" w:rsidRPr="00455DE4">
        <w:rPr>
          <w:rFonts w:ascii="Times New Roman" w:hAnsi="Times New Roman" w:cs="Times New Roman"/>
          <w:color w:val="000000"/>
        </w:rPr>
        <w:t>(далі – асоціаці</w:t>
      </w:r>
      <w:r w:rsidR="007A7AEA" w:rsidRPr="00455DE4">
        <w:rPr>
          <w:rFonts w:ascii="Times New Roman" w:hAnsi="Times New Roman" w:cs="Times New Roman"/>
        </w:rPr>
        <w:t>я)</w:t>
      </w:r>
      <w:r w:rsidR="007A7AEA" w:rsidRPr="00455DE4">
        <w:rPr>
          <w:rFonts w:ascii="Times New Roman" w:hAnsi="Times New Roman" w:cs="Times New Roman"/>
          <w:color w:val="000000"/>
        </w:rPr>
        <w:t>.</w:t>
      </w:r>
    </w:p>
    <w:p w14:paraId="4EEC98E6" w14:textId="77777777" w:rsidR="00E51F29" w:rsidRPr="00E51F29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00DC9457" w14:textId="474E37A0" w:rsidR="003E1C32" w:rsidRDefault="007A7AEA" w:rsidP="003E1C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</w:rPr>
      </w:pPr>
      <w:r w:rsidRPr="00455DE4">
        <w:rPr>
          <w:rFonts w:ascii="Times New Roman" w:hAnsi="Times New Roman" w:cs="Times New Roman"/>
        </w:rPr>
        <w:t>Визначити особою, уповноваженою для</w:t>
      </w:r>
      <w:r w:rsidR="005D7136" w:rsidRPr="00455DE4">
        <w:rPr>
          <w:rFonts w:ascii="Times New Roman" w:hAnsi="Times New Roman" w:cs="Times New Roman"/>
        </w:rPr>
        <w:t xml:space="preserve"> представництва</w:t>
      </w:r>
      <w:r w:rsidR="00FA263C">
        <w:rPr>
          <w:rFonts w:ascii="Times New Roman" w:hAnsi="Times New Roman" w:cs="Times New Roman"/>
        </w:rPr>
        <w:t xml:space="preserve"> - Павленка Володимира Михайловича</w:t>
      </w:r>
      <w:r w:rsidR="005D7136" w:rsidRPr="00455DE4">
        <w:rPr>
          <w:rFonts w:ascii="Times New Roman" w:hAnsi="Times New Roman" w:cs="Times New Roman"/>
        </w:rPr>
        <w:t xml:space="preserve"> як члена асоціації в її органах управління, </w:t>
      </w:r>
      <w:r w:rsidR="00FA263C">
        <w:rPr>
          <w:rFonts w:ascii="Times New Roman" w:hAnsi="Times New Roman" w:cs="Times New Roman"/>
        </w:rPr>
        <w:t xml:space="preserve">селищного голову Березнянської селищної </w:t>
      </w:r>
      <w:r w:rsidR="00FA263C" w:rsidRPr="00455DE4">
        <w:rPr>
          <w:rFonts w:ascii="Times New Roman" w:hAnsi="Times New Roman" w:cs="Times New Roman"/>
        </w:rPr>
        <w:t xml:space="preserve"> </w:t>
      </w:r>
      <w:r w:rsidR="00FA263C">
        <w:rPr>
          <w:rFonts w:ascii="Times New Roman" w:hAnsi="Times New Roman" w:cs="Times New Roman"/>
        </w:rPr>
        <w:t>ради</w:t>
      </w:r>
      <w:r w:rsidR="00A445A2" w:rsidRPr="00455DE4">
        <w:rPr>
          <w:rFonts w:ascii="Times New Roman" w:hAnsi="Times New Roman" w:cs="Times New Roman"/>
        </w:rPr>
        <w:t xml:space="preserve"> </w:t>
      </w:r>
      <w:r w:rsidRPr="00455DE4">
        <w:rPr>
          <w:rFonts w:ascii="Times New Roman" w:hAnsi="Times New Roman" w:cs="Times New Roman"/>
        </w:rPr>
        <w:t>в порядку та межах, передбачених приписами Закону України «Про місцеве самоврядування в Україні» та Закону України «Про асоціації органів місцевого самоврядування».</w:t>
      </w:r>
    </w:p>
    <w:p w14:paraId="681B2489" w14:textId="77777777" w:rsidR="00E51F29" w:rsidRPr="00E51F29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07D4E41D" w14:textId="44791A80" w:rsidR="00FA263C" w:rsidRPr="00AA3E49" w:rsidRDefault="00FA263C" w:rsidP="00FA263C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3E49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AA3E49">
        <w:rPr>
          <w:rFonts w:ascii="Times New Roman" w:hAnsi="Times New Roman" w:cs="Times New Roman"/>
          <w:sz w:val="26"/>
          <w:szCs w:val="26"/>
          <w:lang w:val="ru-RU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08A99A8" w14:textId="77777777" w:rsidR="00FB7F69" w:rsidRDefault="00FB7F69" w:rsidP="00E576F5">
      <w:pPr>
        <w:ind w:firstLine="709"/>
        <w:rPr>
          <w:rFonts w:ascii="Times New Roman" w:hAnsi="Times New Roman" w:cs="Times New Roman"/>
        </w:rPr>
      </w:pPr>
    </w:p>
    <w:p w14:paraId="2EAB1FEB" w14:textId="70FF6703" w:rsidR="00FA263C" w:rsidRPr="00FA263C" w:rsidRDefault="00FA263C" w:rsidP="00E576F5">
      <w:pPr>
        <w:ind w:firstLine="709"/>
        <w:rPr>
          <w:rFonts w:ascii="Times New Roman" w:hAnsi="Times New Roman" w:cs="Times New Roman"/>
          <w:b/>
          <w:bCs/>
        </w:rPr>
      </w:pPr>
      <w:r w:rsidRPr="00FA263C">
        <w:rPr>
          <w:rFonts w:ascii="Times New Roman" w:hAnsi="Times New Roman" w:cs="Times New Roman"/>
          <w:b/>
          <w:bCs/>
        </w:rPr>
        <w:t>Селищний голова                                             Володимир ПАВЛЕНКО</w:t>
      </w:r>
    </w:p>
    <w:sectPr w:rsidR="00FA263C" w:rsidRPr="00FA2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663"/>
    <w:multiLevelType w:val="multilevel"/>
    <w:tmpl w:val="A3B84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B3AD9"/>
    <w:multiLevelType w:val="hybridMultilevel"/>
    <w:tmpl w:val="C4C0888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19604B"/>
    <w:multiLevelType w:val="multilevel"/>
    <w:tmpl w:val="D2409CD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2027755421">
    <w:abstractNumId w:val="1"/>
  </w:num>
  <w:num w:numId="2" w16cid:durableId="1772505578">
    <w:abstractNumId w:val="0"/>
  </w:num>
  <w:num w:numId="3" w16cid:durableId="203407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A"/>
    <w:rsid w:val="000E6650"/>
    <w:rsid w:val="00165DA5"/>
    <w:rsid w:val="001C7208"/>
    <w:rsid w:val="00221D3F"/>
    <w:rsid w:val="00241DD4"/>
    <w:rsid w:val="002F54CE"/>
    <w:rsid w:val="0035781A"/>
    <w:rsid w:val="003E1C32"/>
    <w:rsid w:val="00455DE4"/>
    <w:rsid w:val="004A17D3"/>
    <w:rsid w:val="004C6540"/>
    <w:rsid w:val="004E7E1D"/>
    <w:rsid w:val="005169CF"/>
    <w:rsid w:val="005D7136"/>
    <w:rsid w:val="005F4187"/>
    <w:rsid w:val="00601A11"/>
    <w:rsid w:val="00715E95"/>
    <w:rsid w:val="00723314"/>
    <w:rsid w:val="007A7AEA"/>
    <w:rsid w:val="007E08EB"/>
    <w:rsid w:val="00987DE9"/>
    <w:rsid w:val="009C641D"/>
    <w:rsid w:val="00A445A2"/>
    <w:rsid w:val="00A97C78"/>
    <w:rsid w:val="00AA3E49"/>
    <w:rsid w:val="00B04326"/>
    <w:rsid w:val="00B3502C"/>
    <w:rsid w:val="00C11C42"/>
    <w:rsid w:val="00C46388"/>
    <w:rsid w:val="00CF66A4"/>
    <w:rsid w:val="00E51F29"/>
    <w:rsid w:val="00E576F5"/>
    <w:rsid w:val="00EE22B3"/>
    <w:rsid w:val="00F14024"/>
    <w:rsid w:val="00FA263C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55AF"/>
  <w15:chartTrackingRefBased/>
  <w15:docId w15:val="{EC90854F-89BA-4802-8566-462DDBF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2C"/>
    <w:pPr>
      <w:spacing w:after="0" w:line="240" w:lineRule="auto"/>
    </w:pPr>
    <w:rPr>
      <w:rFonts w:ascii="Antiqua" w:eastAsia="Times New Roman" w:hAnsi="Antiqua" w:cs="Antiqua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7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8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78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78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A7AEA"/>
    <w:pPr>
      <w:spacing w:after="0" w:line="240" w:lineRule="auto"/>
    </w:pPr>
    <w:rPr>
      <w:rFonts w:ascii="Antiqua" w:eastAsia="Antiqua" w:hAnsi="Antiqua" w:cs="Antiqua"/>
      <w:kern w:val="0"/>
      <w:sz w:val="26"/>
      <w:szCs w:val="26"/>
      <w:lang w:val="uk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A7A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7AEA"/>
    <w:rPr>
      <w:rFonts w:eastAsia="Antiqua"/>
      <w:sz w:val="20"/>
      <w:szCs w:val="20"/>
      <w:lang w:val="uk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7A7AEA"/>
    <w:rPr>
      <w:rFonts w:ascii="Antiqua" w:eastAsia="Antiqua" w:hAnsi="Antiqua" w:cs="Antiqua"/>
      <w:kern w:val="0"/>
      <w:sz w:val="20"/>
      <w:szCs w:val="20"/>
      <w:lang w:val="uk" w:eastAsia="ru-RU"/>
      <w14:ligatures w14:val="none"/>
    </w:rPr>
  </w:style>
  <w:style w:type="character" w:styleId="af2">
    <w:name w:val="Strong"/>
    <w:basedOn w:val="a0"/>
    <w:uiPriority w:val="22"/>
    <w:qFormat/>
    <w:rsid w:val="00FA263C"/>
    <w:rPr>
      <w:b/>
      <w:bCs/>
    </w:rPr>
  </w:style>
  <w:style w:type="paragraph" w:customStyle="1" w:styleId="PreformattedText">
    <w:name w:val="Preformatted Text"/>
    <w:basedOn w:val="a"/>
    <w:rsid w:val="00FA263C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Usher</cp:lastModifiedBy>
  <cp:revision>38</cp:revision>
  <dcterms:created xsi:type="dcterms:W3CDTF">2025-08-29T14:17:00Z</dcterms:created>
  <dcterms:modified xsi:type="dcterms:W3CDTF">2025-10-17T09:42:00Z</dcterms:modified>
</cp:coreProperties>
</file>