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БЕРЕЗНЯНСЬКА СЕЛИЩНА РАДА</w:t>
      </w:r>
    </w:p>
    <w:p w14:paraId="588282DB">
      <w:pPr>
        <w:pStyle w:val="34"/>
        <w:spacing w:before="0" w:beforeAutospacing="0" w:after="0" w:afterAutospacing="0" w:line="273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4E8144DB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 xml:space="preserve">   № ___/-VIII</w:t>
      </w:r>
    </w:p>
    <w:p w14:paraId="15E234DA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2DD7A4DD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Про</w:t>
      </w: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 внесення змін до рішення </w:t>
      </w:r>
    </w:p>
    <w:p w14:paraId="675F531B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50 сесії 8 скликання Березнянської селищної ради </w:t>
      </w:r>
    </w:p>
    <w:p w14:paraId="32C9BE76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Від 11 вересня 2025 року № 1527/50-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VIII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 “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Про упорядкування передавання та подальшого користування архівними документами установ, що припиняються</w:t>
      </w: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”</w:t>
      </w:r>
    </w:p>
    <w:p w14:paraId="531B7BD3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29CDD6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належного зберігання та подальшого користування архівними документами установ, що припиняються, відповідно до Закону України «Про державну реєстрацію юридичних осіб, фізичних осіб-підприємців та громадських формувань», Правил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</w:t>
      </w:r>
      <w:r>
        <w:rPr>
          <w:rFonts w:ascii="Times New Roman" w:hAnsi="Times New Roman" w:eastAsia="Times New Roman" w:cs="Times New Roman"/>
          <w:b/>
          <w:color w:val="333333"/>
          <w:sz w:val="20"/>
          <w:highlight w:val="white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ст. 26 Закону України «Про місцеве самоврядування в Україні»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Березнянська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селищна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рада</w:t>
      </w:r>
    </w:p>
    <w:p w14:paraId="658FE1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color w:val="000000"/>
          <w:sz w:val="28"/>
        </w:rPr>
      </w:pPr>
    </w:p>
    <w:p w14:paraId="00CECF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ВИРІШИЛА:</w:t>
      </w:r>
    </w:p>
    <w:p w14:paraId="43ADDB95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П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.1 рішення викласти в наступній редакції “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Внести зміни до рішення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сорок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восьмої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 восьмого скликання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від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року №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1444/48-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припинення юридичної особи Березнянська гімназія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» доповнивши дане рішення пунктом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8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наступного змісту:</w:t>
      </w:r>
    </w:p>
    <w:p w14:paraId="60C37E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/>
        <w:tabs>
          <w:tab w:val="left" w:pos="426"/>
        </w:tabs>
        <w:spacing w:before="0" w:after="0"/>
        <w:ind w:left="0" w:right="-79" w:firstLine="70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Березнянської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гімназії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(що припиняється) передаються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Трудовому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архіву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>, для зберігання та подальшого використання відповідно до чинного законодавства, в тому числі з метою видачі архівних довідок.</w:t>
      </w:r>
    </w:p>
    <w:p w14:paraId="48139C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/>
        <w:tabs>
          <w:tab w:val="left" w:pos="426"/>
        </w:tabs>
        <w:spacing w:before="0" w:after="0"/>
        <w:ind w:left="0" w:right="-79" w:firstLine="70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Для державної реєстрації припинення юридичної особи -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Березнянська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гімназія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Трудовий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архів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(як архівна установа – орган вищого рівня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Березнянської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гімназії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  видає довідку про прийняття документів відповідно до підпункту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пункту  3 розділу ХV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Правил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1000/5.»</w:t>
      </w:r>
    </w:p>
    <w:p w14:paraId="373969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right="0" w:firstLine="705"/>
        <w:jc w:val="both"/>
        <w:rPr>
          <w:rFonts w:hint="default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</w:rPr>
        <w:t>. Контроль за виконанням рішення покласти на постійну комісію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з гуманітарних питань, соціального захисту населення.</w:t>
      </w:r>
    </w:p>
    <w:p w14:paraId="2AE7724A">
      <w:pPr>
        <w:pStyle w:val="243"/>
        <w:keepNext/>
        <w:spacing w:after="0" w:line="240" w:lineRule="auto"/>
        <w:ind w:right="-1"/>
        <w:jc w:val="both"/>
        <w:outlineLvl w:val="1"/>
        <w:rPr>
          <w:rFonts w:ascii="Times New Roman" w:hAnsi="Times New Roman"/>
          <w:b/>
          <w:sz w:val="18"/>
          <w:szCs w:val="28"/>
          <w:lang w:val="uk-UA"/>
        </w:rPr>
      </w:pPr>
    </w:p>
    <w:p w14:paraId="54012304">
      <w:pPr>
        <w:pStyle w:val="242"/>
        <w:tabs>
          <w:tab w:val="left" w:pos="6803"/>
        </w:tabs>
        <w:spacing w:before="113" w:beforeAutospacing="0"/>
        <w:ind w:left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</w:t>
      </w:r>
      <w:r>
        <w:rPr>
          <w:rFonts w:hint="default"/>
          <w:b/>
          <w:bCs/>
          <w:sz w:val="28"/>
          <w:szCs w:val="28"/>
          <w:lang w:val="uk-UA"/>
        </w:rPr>
        <w:t xml:space="preserve">                                                            </w:t>
      </w:r>
      <w:r>
        <w:rPr>
          <w:b/>
          <w:bCs/>
          <w:sz w:val="28"/>
          <w:szCs w:val="28"/>
          <w:lang w:val="uk-UA"/>
        </w:rPr>
        <w:t>Володимир</w:t>
      </w:r>
      <w:r>
        <w:rPr>
          <w:rFonts w:hint="default"/>
          <w:b/>
          <w:bCs/>
          <w:sz w:val="28"/>
          <w:szCs w:val="28"/>
          <w:lang w:val="uk-UA"/>
        </w:rPr>
        <w:t xml:space="preserve"> ПАВЛЕНКО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079" w:right="567" w:bottom="1079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B361"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22BF">
    <w:pPr>
      <w:pStyle w:val="3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23F3E">
    <w:pPr>
      <w:pStyle w:val="2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512325D8"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7572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53D64"/>
    <w:multiLevelType w:val="multilevel"/>
    <w:tmpl w:val="ACB53D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6072E"/>
    <w:rsid w:val="53D726E3"/>
    <w:rsid w:val="759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6">
    <w:name w:val="heading 5"/>
    <w:basedOn w:val="1"/>
    <w:next w:val="1"/>
    <w:qFormat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7">
    <w:name w:val="heading 6"/>
    <w:basedOn w:val="1"/>
    <w:next w:val="1"/>
    <w:qFormat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8">
    <w:name w:val="heading 7"/>
    <w:basedOn w:val="1"/>
    <w:next w:val="1"/>
    <w:qFormat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9">
    <w:name w:val="heading 8"/>
    <w:basedOn w:val="1"/>
    <w:next w:val="1"/>
    <w:qFormat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10">
    <w:name w:val="heading 9"/>
    <w:basedOn w:val="1"/>
    <w:next w:val="1"/>
    <w:qFormat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99"/>
    <w:rPr>
      <w:rFonts w:cs="Times New Roman"/>
      <w:vertAlign w:val="superscript"/>
    </w:rPr>
  </w:style>
  <w:style w:type="character" w:styleId="14">
    <w:name w:val="endnote reference"/>
    <w:semiHidden/>
    <w:uiPriority w:val="99"/>
    <w:rPr>
      <w:rFonts w:cs="Times New Roman"/>
      <w:vertAlign w:val="superscript"/>
    </w:rPr>
  </w:style>
  <w:style w:type="character" w:styleId="15">
    <w:name w:val="Hyperlink"/>
    <w:semiHidden/>
    <w:uiPriority w:val="99"/>
    <w:rPr>
      <w:rFonts w:cs="Times New Roman"/>
      <w:color w:val="0000FF"/>
      <w:u w:val="single"/>
    </w:rPr>
  </w:style>
  <w:style w:type="character" w:styleId="16">
    <w:name w:val="Strong"/>
    <w:qFormat/>
    <w:uiPriority w:val="99"/>
    <w:rPr>
      <w:rFonts w:cs="Times New Roman"/>
      <w:b/>
      <w:bCs/>
    </w:rPr>
  </w:style>
  <w:style w:type="paragraph" w:styleId="17">
    <w:name w:val="Balloon Text"/>
    <w:basedOn w:val="1"/>
    <w:link w:val="245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00"/>
    <w:semiHidden/>
    <w:qFormat/>
    <w:uiPriority w:val="99"/>
    <w:rPr>
      <w:sz w:val="20"/>
      <w:szCs w:val="20"/>
      <w:lang w:eastAsia="ru-RU"/>
    </w:rPr>
  </w:style>
  <w:style w:type="paragraph" w:styleId="19">
    <w:name w:val="caption"/>
    <w:basedOn w:val="1"/>
    <w:next w:val="1"/>
    <w:qFormat/>
    <w:uiPriority w:val="99"/>
    <w:pPr>
      <w:spacing w:line="276" w:lineRule="auto"/>
    </w:pPr>
    <w:rPr>
      <w:b/>
      <w:bCs/>
      <w:color w:val="4472C4"/>
      <w:sz w:val="18"/>
      <w:szCs w:val="18"/>
    </w:rPr>
  </w:style>
  <w:style w:type="paragraph" w:styleId="20">
    <w:name w:val="footnote text"/>
    <w:basedOn w:val="1"/>
    <w:link w:val="239"/>
    <w:semiHidden/>
    <w:qFormat/>
    <w:uiPriority w:val="99"/>
    <w:pPr>
      <w:spacing w:after="40"/>
    </w:pPr>
    <w:rPr>
      <w:sz w:val="18"/>
      <w:szCs w:val="20"/>
      <w:lang w:eastAsia="ru-RU"/>
    </w:rPr>
  </w:style>
  <w:style w:type="paragraph" w:styleId="21">
    <w:name w:val="toc 8"/>
    <w:basedOn w:val="1"/>
    <w:next w:val="1"/>
    <w:qFormat/>
    <w:uiPriority w:val="99"/>
    <w:pPr>
      <w:spacing w:after="57"/>
      <w:ind w:left="1984"/>
    </w:pPr>
  </w:style>
  <w:style w:type="paragraph" w:styleId="22">
    <w:name w:val="header"/>
    <w:basedOn w:val="1"/>
    <w:qFormat/>
    <w:uiPriority w:val="99"/>
    <w:pPr>
      <w:tabs>
        <w:tab w:val="center" w:pos="7143"/>
        <w:tab w:val="right" w:pos="14287"/>
      </w:tabs>
    </w:pPr>
  </w:style>
  <w:style w:type="paragraph" w:styleId="23">
    <w:name w:val="toc 9"/>
    <w:basedOn w:val="1"/>
    <w:next w:val="1"/>
    <w:qFormat/>
    <w:uiPriority w:val="99"/>
    <w:pPr>
      <w:spacing w:after="57"/>
      <w:ind w:left="2268"/>
    </w:pPr>
  </w:style>
  <w:style w:type="paragraph" w:styleId="24">
    <w:name w:val="toc 7"/>
    <w:basedOn w:val="1"/>
    <w:next w:val="1"/>
    <w:qFormat/>
    <w:uiPriority w:val="99"/>
    <w:pPr>
      <w:spacing w:after="57"/>
      <w:ind w:left="1701"/>
    </w:pPr>
  </w:style>
  <w:style w:type="paragraph" w:styleId="25">
    <w:name w:val="toc 1"/>
    <w:basedOn w:val="1"/>
    <w:next w:val="1"/>
    <w:qFormat/>
    <w:uiPriority w:val="99"/>
    <w:pPr>
      <w:spacing w:after="57"/>
    </w:pPr>
  </w:style>
  <w:style w:type="paragraph" w:styleId="26">
    <w:name w:val="toc 6"/>
    <w:basedOn w:val="1"/>
    <w:next w:val="1"/>
    <w:qFormat/>
    <w:uiPriority w:val="99"/>
    <w:pPr>
      <w:spacing w:after="57"/>
      <w:ind w:left="1417"/>
    </w:pPr>
  </w:style>
  <w:style w:type="paragraph" w:styleId="27">
    <w:name w:val="table of figures"/>
    <w:basedOn w:val="1"/>
    <w:next w:val="1"/>
    <w:qFormat/>
    <w:uiPriority w:val="99"/>
  </w:style>
  <w:style w:type="paragraph" w:styleId="28">
    <w:name w:val="toc 3"/>
    <w:basedOn w:val="1"/>
    <w:next w:val="1"/>
    <w:qFormat/>
    <w:uiPriority w:val="99"/>
    <w:pPr>
      <w:spacing w:after="57"/>
      <w:ind w:left="567"/>
    </w:pPr>
  </w:style>
  <w:style w:type="paragraph" w:styleId="29">
    <w:name w:val="toc 2"/>
    <w:basedOn w:val="1"/>
    <w:next w:val="1"/>
    <w:qFormat/>
    <w:uiPriority w:val="99"/>
    <w:pPr>
      <w:spacing w:after="57"/>
      <w:ind w:left="283"/>
    </w:pPr>
  </w:style>
  <w:style w:type="paragraph" w:styleId="30">
    <w:name w:val="toc 4"/>
    <w:basedOn w:val="1"/>
    <w:next w:val="1"/>
    <w:qFormat/>
    <w:uiPriority w:val="99"/>
    <w:pPr>
      <w:spacing w:after="57"/>
      <w:ind w:left="850"/>
    </w:pPr>
  </w:style>
  <w:style w:type="paragraph" w:styleId="31">
    <w:name w:val="toc 5"/>
    <w:basedOn w:val="1"/>
    <w:next w:val="1"/>
    <w:qFormat/>
    <w:uiPriority w:val="99"/>
    <w:pPr>
      <w:spacing w:after="57"/>
      <w:ind w:left="1134"/>
    </w:pPr>
  </w:style>
  <w:style w:type="paragraph" w:styleId="32">
    <w:name w:val="Title"/>
    <w:basedOn w:val="1"/>
    <w:next w:val="1"/>
    <w:link w:val="108"/>
    <w:qFormat/>
    <w:uiPriority w:val="99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80"/>
    <w:qFormat/>
    <w:uiPriority w:val="99"/>
    <w:pPr>
      <w:tabs>
        <w:tab w:val="center" w:pos="7143"/>
        <w:tab w:val="right" w:pos="14287"/>
      </w:tabs>
    </w:pPr>
  </w:style>
  <w:style w:type="paragraph" w:styleId="34">
    <w:name w:val="Normal (Web)"/>
    <w:basedOn w:val="1"/>
    <w:semiHidden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109"/>
    <w:qFormat/>
    <w:uiPriority w:val="99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Caption Char"/>
    <w:qFormat/>
    <w:uiPriority w:val="99"/>
  </w:style>
  <w:style w:type="table" w:customStyle="1" w:styleId="3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4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9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5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5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5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5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5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57">
    <w:name w:val="Endnote Text Char"/>
    <w:qFormat/>
    <w:uiPriority w:val="99"/>
    <w:rPr>
      <w:sz w:val="20"/>
    </w:rPr>
  </w:style>
  <w:style w:type="character" w:customStyle="1" w:styleId="58">
    <w:name w:val="Heading 1 Char"/>
    <w:link w:val="59"/>
    <w:qFormat/>
    <w:uiPriority w:val="99"/>
    <w:rPr>
      <w:rFonts w:ascii="Arial" w:hAnsi="Arial" w:cs="Arial"/>
      <w:sz w:val="40"/>
      <w:szCs w:val="40"/>
    </w:rPr>
  </w:style>
  <w:style w:type="paragraph" w:customStyle="1" w:styleId="59">
    <w:name w:val="Заголовок 11"/>
    <w:basedOn w:val="1"/>
    <w:next w:val="1"/>
    <w:link w:val="58"/>
    <w:qFormat/>
    <w:uiPriority w:val="99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60">
    <w:name w:val="Heading 2 Char"/>
    <w:link w:val="61"/>
    <w:qFormat/>
    <w:uiPriority w:val="99"/>
    <w:rPr>
      <w:rFonts w:ascii="Arial" w:hAnsi="Arial" w:cs="Arial"/>
      <w:sz w:val="34"/>
    </w:rPr>
  </w:style>
  <w:style w:type="paragraph" w:customStyle="1" w:styleId="61">
    <w:name w:val="Заголовок 21"/>
    <w:basedOn w:val="1"/>
    <w:next w:val="1"/>
    <w:link w:val="60"/>
    <w:qFormat/>
    <w:uiPriority w:val="99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62">
    <w:name w:val="Heading 3 Char"/>
    <w:link w:val="63"/>
    <w:qFormat/>
    <w:uiPriority w:val="99"/>
    <w:rPr>
      <w:rFonts w:ascii="Arial" w:hAnsi="Arial" w:cs="Arial"/>
      <w:sz w:val="30"/>
      <w:szCs w:val="30"/>
    </w:rPr>
  </w:style>
  <w:style w:type="paragraph" w:customStyle="1" w:styleId="63">
    <w:name w:val="Заголовок 31"/>
    <w:basedOn w:val="1"/>
    <w:next w:val="1"/>
    <w:link w:val="62"/>
    <w:qFormat/>
    <w:uiPriority w:val="9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64">
    <w:name w:val="Heading 4 Char"/>
    <w:link w:val="65"/>
    <w:qFormat/>
    <w:uiPriority w:val="99"/>
    <w:rPr>
      <w:rFonts w:ascii="Arial" w:hAnsi="Arial" w:cs="Arial"/>
      <w:b/>
      <w:bCs/>
      <w:sz w:val="26"/>
      <w:szCs w:val="26"/>
    </w:rPr>
  </w:style>
  <w:style w:type="paragraph" w:customStyle="1" w:styleId="65">
    <w:name w:val="Заголовок 41"/>
    <w:basedOn w:val="1"/>
    <w:next w:val="1"/>
    <w:link w:val="64"/>
    <w:qFormat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66">
    <w:name w:val="Heading 5 Char"/>
    <w:link w:val="67"/>
    <w:qFormat/>
    <w:uiPriority w:val="99"/>
    <w:rPr>
      <w:rFonts w:ascii="Arial" w:hAnsi="Arial" w:cs="Arial"/>
      <w:b/>
      <w:bCs/>
      <w:sz w:val="24"/>
      <w:szCs w:val="24"/>
    </w:rPr>
  </w:style>
  <w:style w:type="paragraph" w:customStyle="1" w:styleId="67">
    <w:name w:val="Заголовок 51"/>
    <w:basedOn w:val="1"/>
    <w:next w:val="1"/>
    <w:link w:val="66"/>
    <w:qFormat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68">
    <w:name w:val="Heading 6 Char"/>
    <w:link w:val="69"/>
    <w:qFormat/>
    <w:uiPriority w:val="99"/>
    <w:rPr>
      <w:rFonts w:ascii="Arial" w:hAnsi="Arial" w:cs="Arial"/>
      <w:b/>
      <w:bCs/>
      <w:sz w:val="22"/>
      <w:szCs w:val="22"/>
    </w:rPr>
  </w:style>
  <w:style w:type="paragraph" w:customStyle="1" w:styleId="69">
    <w:name w:val="Заголовок 61"/>
    <w:basedOn w:val="1"/>
    <w:next w:val="1"/>
    <w:link w:val="68"/>
    <w:qFormat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70">
    <w:name w:val="Heading 7 Char"/>
    <w:link w:val="71"/>
    <w:qFormat/>
    <w:uiPriority w:val="99"/>
    <w:rPr>
      <w:rFonts w:ascii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1"/>
    <w:next w:val="1"/>
    <w:link w:val="70"/>
    <w:qFormat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72">
    <w:name w:val="Heading 8 Char"/>
    <w:link w:val="73"/>
    <w:qFormat/>
    <w:uiPriority w:val="99"/>
    <w:rPr>
      <w:rFonts w:ascii="Arial" w:hAnsi="Arial" w:cs="Arial"/>
      <w:i/>
      <w:iCs/>
      <w:sz w:val="22"/>
      <w:szCs w:val="22"/>
    </w:rPr>
  </w:style>
  <w:style w:type="paragraph" w:customStyle="1" w:styleId="73">
    <w:name w:val="Заголовок 81"/>
    <w:basedOn w:val="1"/>
    <w:next w:val="1"/>
    <w:link w:val="72"/>
    <w:qFormat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74">
    <w:name w:val="Heading 9 Char"/>
    <w:link w:val="75"/>
    <w:qFormat/>
    <w:uiPriority w:val="99"/>
    <w:rPr>
      <w:rFonts w:ascii="Arial" w:hAnsi="Arial" w:cs="Arial"/>
      <w:i/>
      <w:iCs/>
      <w:sz w:val="21"/>
      <w:szCs w:val="21"/>
    </w:rPr>
  </w:style>
  <w:style w:type="paragraph" w:customStyle="1" w:styleId="75">
    <w:name w:val="Заголовок 91"/>
    <w:basedOn w:val="1"/>
    <w:next w:val="1"/>
    <w:link w:val="74"/>
    <w:qFormat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76">
    <w:name w:val="Header Char"/>
    <w:link w:val="77"/>
    <w:qFormat/>
    <w:uiPriority w:val="99"/>
    <w:rPr>
      <w:rFonts w:cs="Times New Roman"/>
    </w:rPr>
  </w:style>
  <w:style w:type="paragraph" w:customStyle="1" w:styleId="77">
    <w:name w:val="Верхний колонтитул1"/>
    <w:basedOn w:val="1"/>
    <w:link w:val="76"/>
    <w:qFormat/>
    <w:uiPriority w:val="99"/>
    <w:pPr>
      <w:tabs>
        <w:tab w:val="center" w:pos="7143"/>
        <w:tab w:val="right" w:pos="14287"/>
      </w:tabs>
    </w:pPr>
  </w:style>
  <w:style w:type="character" w:customStyle="1" w:styleId="78">
    <w:name w:val="Footer Char"/>
    <w:link w:val="79"/>
    <w:qFormat/>
    <w:uiPriority w:val="99"/>
    <w:rPr>
      <w:rFonts w:cs="Times New Roman"/>
    </w:rPr>
  </w:style>
  <w:style w:type="paragraph" w:customStyle="1" w:styleId="79">
    <w:name w:val="Нижний колонтитул1"/>
    <w:basedOn w:val="1"/>
    <w:link w:val="78"/>
    <w:qFormat/>
    <w:uiPriority w:val="99"/>
    <w:pPr>
      <w:tabs>
        <w:tab w:val="center" w:pos="7143"/>
        <w:tab w:val="right" w:pos="14287"/>
      </w:tabs>
    </w:pPr>
  </w:style>
  <w:style w:type="character" w:customStyle="1" w:styleId="80">
    <w:name w:val="Нижній колонтитул Знак"/>
    <w:link w:val="33"/>
    <w:qFormat/>
    <w:uiPriority w:val="99"/>
  </w:style>
  <w:style w:type="table" w:customStyle="1" w:styleId="81">
    <w:name w:val="Звичайна таблиця 11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Звичайна таблиця 21"/>
    <w:qFormat/>
    <w:uiPriority w:val="9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Звичайна таблиця 3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Звичайна таблиця 4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Звичайна таблиця 5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Таблиця-сітка 1 (світла)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Таблиця-сітка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Таблиця-сітка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Таблиця-сітка 41"/>
    <w:qFormat/>
    <w:uiPriority w:val="9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Таблиця-сітка 5 (темна)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Таблиця-сітка 6 (кольорова)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Таблиця-сітка 7 (кольорова)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Таблиця-список 1 (світлий)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Таблиця-список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Таблиця-список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Таблиця-список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Таблиця-список 5 (темний)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Таблиця-список 6 (кольоровий)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Таблиця-список 7 (кольоровий)1"/>
    <w:qFormat/>
    <w:uiPriority w:val="99"/>
    <w:tblPr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Текст кінцевої виноски Знак"/>
    <w:link w:val="18"/>
    <w:qFormat/>
    <w:uiPriority w:val="99"/>
    <w:rPr>
      <w:rFonts w:cs="Times New Roman"/>
      <w:sz w:val="20"/>
    </w:rPr>
  </w:style>
  <w:style w:type="character" w:customStyle="1" w:styleId="101">
    <w:name w:val="Title Char"/>
    <w:qFormat/>
    <w:uiPriority w:val="99"/>
    <w:rPr>
      <w:rFonts w:cs="Times New Roman"/>
      <w:sz w:val="48"/>
      <w:szCs w:val="48"/>
    </w:rPr>
  </w:style>
  <w:style w:type="character" w:customStyle="1" w:styleId="102">
    <w:name w:val="Subtitle Char"/>
    <w:qFormat/>
    <w:uiPriority w:val="99"/>
    <w:rPr>
      <w:rFonts w:cs="Times New Roman"/>
      <w:sz w:val="24"/>
      <w:szCs w:val="24"/>
    </w:rPr>
  </w:style>
  <w:style w:type="character" w:customStyle="1" w:styleId="103">
    <w:name w:val="Quote Char"/>
    <w:qFormat/>
    <w:uiPriority w:val="99"/>
    <w:rPr>
      <w:i/>
    </w:rPr>
  </w:style>
  <w:style w:type="character" w:customStyle="1" w:styleId="104">
    <w:name w:val="Intense Quote Char"/>
    <w:qFormat/>
    <w:uiPriority w:val="99"/>
    <w:rPr>
      <w:i/>
    </w:rPr>
  </w:style>
  <w:style w:type="character" w:customStyle="1" w:styleId="105">
    <w:name w:val="Footnote Text Char"/>
    <w:qFormat/>
    <w:uiPriority w:val="99"/>
    <w:rPr>
      <w:sz w:val="18"/>
    </w:rPr>
  </w:style>
  <w:style w:type="paragraph" w:styleId="106">
    <w:name w:val="List Paragraph"/>
    <w:basedOn w:val="1"/>
    <w:link w:val="246"/>
    <w:qFormat/>
    <w:uiPriority w:val="99"/>
    <w:pPr>
      <w:ind w:left="720"/>
      <w:contextualSpacing/>
    </w:pPr>
    <w:rPr>
      <w:sz w:val="20"/>
      <w:szCs w:val="20"/>
      <w:lang w:eastAsia="ru-RU"/>
    </w:rPr>
  </w:style>
  <w:style w:type="paragraph" w:styleId="107">
    <w:name w:val="No Spacing"/>
    <w:qFormat/>
    <w:uiPriority w:val="99"/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customStyle="1" w:styleId="108">
    <w:name w:val="Назва Знак"/>
    <w:link w:val="32"/>
    <w:qFormat/>
    <w:uiPriority w:val="99"/>
    <w:rPr>
      <w:rFonts w:cs="Times New Roman"/>
      <w:sz w:val="48"/>
      <w:szCs w:val="48"/>
    </w:rPr>
  </w:style>
  <w:style w:type="character" w:customStyle="1" w:styleId="109">
    <w:name w:val="Підзаголовок Знак"/>
    <w:link w:val="35"/>
    <w:qFormat/>
    <w:uiPriority w:val="99"/>
    <w:rPr>
      <w:rFonts w:cs="Times New Roman"/>
      <w:sz w:val="24"/>
      <w:szCs w:val="24"/>
    </w:rPr>
  </w:style>
  <w:style w:type="paragraph" w:styleId="110">
    <w:name w:val="Quote"/>
    <w:basedOn w:val="1"/>
    <w:next w:val="1"/>
    <w:link w:val="111"/>
    <w:qFormat/>
    <w:uiPriority w:val="99"/>
    <w:pPr>
      <w:ind w:left="720" w:right="720"/>
    </w:pPr>
    <w:rPr>
      <w:i/>
      <w:sz w:val="20"/>
      <w:szCs w:val="20"/>
      <w:lang w:eastAsia="ru-RU"/>
    </w:rPr>
  </w:style>
  <w:style w:type="character" w:customStyle="1" w:styleId="111">
    <w:name w:val="Цитата Знак"/>
    <w:link w:val="110"/>
    <w:qFormat/>
    <w:uiPriority w:val="99"/>
    <w:rPr>
      <w:rFonts w:cs="Times New Roman"/>
      <w:i/>
    </w:rPr>
  </w:style>
  <w:style w:type="paragraph" w:styleId="112">
    <w:name w:val="Intense Quote"/>
    <w:basedOn w:val="1"/>
    <w:next w:val="1"/>
    <w:link w:val="113"/>
    <w:qFormat/>
    <w:uiPriority w:val="9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113">
    <w:name w:val="Насичена цитата Знак"/>
    <w:link w:val="112"/>
    <w:qFormat/>
    <w:uiPriority w:val="99"/>
    <w:rPr>
      <w:rFonts w:cs="Times New Roman"/>
      <w:i/>
    </w:rPr>
  </w:style>
  <w:style w:type="table" w:customStyle="1" w:styleId="114">
    <w:name w:val="Table Grid Light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21"/>
    <w:qFormat/>
    <w:uiPriority w:val="9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3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4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Таблица простая 5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Таблица-сетка 1 светлая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Grid Table 1 Light - Accent 1"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Grid Table 1 Light - Accent 2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Grid Table 1 Light - Accent 3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Grid Table 1 Light - Accent 4"/>
    <w:qFormat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Grid Table 1 Light - Accent 5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Grid Table 1 Light - Accent 6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Таблица-сетка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Grid Table 2 - Accent 1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Grid Table 2 - Accent 2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Grid Table 2 - Accent 3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Grid Table 2 - Accent 4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Grid Table 2 - Accent 5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Grid Table 2 - Accent 6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Таблица-сетка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Grid Table 3 - Accent 1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Grid Table 3 - Accent 2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Grid Table 3 - Accent 3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Grid Table 3 - Accent 4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Grid Table 3 - Accent 5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Grid Table 3 - Accent 6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Таблица-сетка 41"/>
    <w:qFormat/>
    <w:uiPriority w:val="9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Grid Table 4 - Accent 1"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Grid Table 4 - Accent 2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Grid Table 4 - Accent 3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Grid Table 4 - Accent 4"/>
    <w:qFormat/>
    <w:uiPriority w:val="9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Grid Table 4 - Accent 5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Grid Table 4 - Accent 6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Таблица-сетка 5 темная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Grid Table 5 Dark - Accent 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Grid Table 5 Dark - Accent 5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Таблица-сетка 6 цветная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Grid Table 6 Colorful - Accent 1"/>
    <w:qFormat/>
    <w:uiPriority w:val="99"/>
    <w:tblP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Grid Table 6 Colorful - Accent 2"/>
    <w:qFormat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Grid Table 6 Colorful - Accent 3"/>
    <w:qFormat/>
    <w:uiPriority w:val="99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Grid Table 6 Colorful - Accent 4"/>
    <w:qFormat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Grid Table 6 Colorful - Accent 5"/>
    <w:qFormat/>
    <w:uiPriority w:val="99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Grid Table 6 Colorful - Accent 6"/>
    <w:qFormat/>
    <w:uiPriority w:val="99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Таблица-сетка 7 цветная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Grid Table 7 Colorful - Accent 1"/>
    <w:qFormat/>
    <w:uiPriority w:val="99"/>
    <w:tblP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Grid Table 7 Colorful - Accent 2"/>
    <w:qFormat/>
    <w:uiPriority w:val="99"/>
    <w:tblP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Grid Table 7 Colorful - Accent 3"/>
    <w:qFormat/>
    <w:uiPriority w:val="99"/>
    <w:tblP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Grid Table 7 Colorful - Accent 4"/>
    <w:qFormat/>
    <w:uiPriority w:val="99"/>
    <w:tblP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Grid Table 7 Colorful - Accent 5"/>
    <w:qFormat/>
    <w:uiPriority w:val="99"/>
    <w:tblP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Grid Table 7 Colorful - Accent 6"/>
    <w:qFormat/>
    <w:uiPriority w:val="99"/>
    <w:tblP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писок-таблица 1 светлая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List Table 1 Light - Accent 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List Table 1 Light - Accent 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List Table 1 Light - Accent 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List Table 1 Light - Accent 4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List Table 1 Light - Accent 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List Table 1 Light - Accent 6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писок-таблица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List Table 2 - Accent 1"/>
    <w:qFormat/>
    <w:uiPriority w:val="99"/>
    <w:tblPr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List Table 2 - Accent 2"/>
    <w:qFormat/>
    <w:uiPriority w:val="99"/>
    <w:tblPr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List Table 2 - Accent 3"/>
    <w:qFormat/>
    <w:uiPriority w:val="99"/>
    <w:tblPr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List Table 2 - Accent 4"/>
    <w:qFormat/>
    <w:uiPriority w:val="99"/>
    <w:tblPr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List Table 2 - Accent 5"/>
    <w:qFormat/>
    <w:uiPriority w:val="99"/>
    <w:tblPr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List Table 2 - Accent 6"/>
    <w:qFormat/>
    <w:uiPriority w:val="99"/>
    <w:tblPr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писок-таблица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List Table 3 - Accent 1"/>
    <w:qFormat/>
    <w:uiPriority w:val="99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List Table 3 - Accent 2"/>
    <w:qFormat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List Table 3 - Accent 3"/>
    <w:qFormat/>
    <w:uiPriority w:val="9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List Table 3 - Accent 4"/>
    <w:qFormat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List Table 3 - Accent 5"/>
    <w:qFormat/>
    <w:uiPriority w:val="99"/>
    <w:tblP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List Table 3 - Accent 6"/>
    <w:qFormat/>
    <w:uiPriority w:val="99"/>
    <w:tblP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писок-таблица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List Table 4 - Accent 1"/>
    <w:qFormat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List Table 4 - Accent 2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List Table 4 - Accent 3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List Table 4 - Accent 4"/>
    <w:uiPriority w:val="9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List Table 4 - Accent 5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List Table 4 - Accent 6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писок-таблица 5 темная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List Table 5 Dark - Accent 1"/>
    <w:qFormat/>
    <w:uiPriority w:val="99"/>
    <w:tblP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List Table 5 Dark - Accent 2"/>
    <w:qFormat/>
    <w:uiPriority w:val="99"/>
    <w:tblP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List Table 5 Dark - Accent 3"/>
    <w:qFormat/>
    <w:uiPriority w:val="99"/>
    <w:tblP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List Table 5 Dark - Accent 4"/>
    <w:qFormat/>
    <w:uiPriority w:val="99"/>
    <w:tblP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List Table 5 Dark - Accent 5"/>
    <w:qFormat/>
    <w:uiPriority w:val="99"/>
    <w:tblP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List Table 5 Dark - Accent 6"/>
    <w:qFormat/>
    <w:uiPriority w:val="99"/>
    <w:tblP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писок-таблица 6 цветная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List Table 6 Colorful - Accent 1"/>
    <w:uiPriority w:val="99"/>
    <w:tblPr>
      <w:tblBorders>
        <w:top w:val="single" w:color="4472C4" w:sz="4" w:space="0"/>
        <w:bottom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List Table 6 Colorful - Accent 2"/>
    <w:uiPriority w:val="99"/>
    <w:tblPr>
      <w:tblBorders>
        <w:top w:val="single" w:color="F4B184" w:sz="4" w:space="0"/>
        <w:bottom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List Table 6 Colorful - Accent 3"/>
    <w:qFormat/>
    <w:uiPriority w:val="99"/>
    <w:tblPr>
      <w:tblBorders>
        <w:top w:val="single" w:color="C9C9C9" w:sz="4" w:space="0"/>
        <w:bottom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List Table 6 Colorful - Accent 4"/>
    <w:qFormat/>
    <w:uiPriority w:val="99"/>
    <w:tblPr>
      <w:tblBorders>
        <w:top w:val="single" w:color="FFD865" w:sz="4" w:space="0"/>
        <w:bottom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List Table 6 Colorful - Accent 5"/>
    <w:qFormat/>
    <w:uiPriority w:val="99"/>
    <w:tblPr>
      <w:tblBorders>
        <w:top w:val="single" w:color="9BC2E5" w:sz="4" w:space="0"/>
        <w:bottom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List Table 6 Colorful - Accent 6"/>
    <w:uiPriority w:val="99"/>
    <w:tblPr>
      <w:tblBorders>
        <w:top w:val="single" w:color="A9D08E" w:sz="4" w:space="0"/>
        <w:bottom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писок-таблица 7 цветная1"/>
    <w:uiPriority w:val="99"/>
    <w:tblPr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List Table 7 Colorful - Accent 1"/>
    <w:qFormat/>
    <w:uiPriority w:val="99"/>
    <w:tblPr>
      <w:tblBorders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List Table 7 Colorful - Accent 2"/>
    <w:qFormat/>
    <w:uiPriority w:val="99"/>
    <w:tblPr>
      <w:tblBorders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List Table 7 Colorful - Accent 3"/>
    <w:qFormat/>
    <w:uiPriority w:val="99"/>
    <w:tblPr>
      <w:tblBorders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List Table 7 Colorful - Accent 4"/>
    <w:qFormat/>
    <w:uiPriority w:val="99"/>
    <w:tblPr>
      <w:tblBorders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List Table 7 Colorful - Accent 5"/>
    <w:qFormat/>
    <w:uiPriority w:val="99"/>
    <w:tblPr>
      <w:tblBorders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List Table 7 Colorful - Accent 6"/>
    <w:qFormat/>
    <w:uiPriority w:val="99"/>
    <w:tblPr>
      <w:tblBorders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Lined - Accent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Lined - Accent 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Lined - Accent 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Lined - Accent 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Lined - Accent 4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Lined - Accent 5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Lined - Accent 6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Bordered &amp; Lined - Accent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Bordered &amp; Lined - Accent 1"/>
    <w:qFormat/>
    <w:uiPriority w:val="99"/>
    <w:rPr>
      <w:color w:val="404040"/>
    </w:rPr>
    <w:tblP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Bordered &amp; Lined - Accent 2"/>
    <w:qFormat/>
    <w:uiPriority w:val="99"/>
    <w:rPr>
      <w:color w:val="404040"/>
    </w:rPr>
    <w:tblP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Bordered &amp; Lined - Accent 3"/>
    <w:uiPriority w:val="99"/>
    <w:rPr>
      <w:color w:val="404040"/>
    </w:rPr>
    <w:tblP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Bordered &amp; Lined - Accent 4"/>
    <w:qFormat/>
    <w:uiPriority w:val="99"/>
    <w:rPr>
      <w:color w:val="404040"/>
    </w:rPr>
    <w:tblP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Bordered &amp; Lined - Accent 5"/>
    <w:qFormat/>
    <w:uiPriority w:val="99"/>
    <w:rPr>
      <w:color w:val="404040"/>
    </w:rPr>
    <w:tblP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Bordered &amp; Lined - Accent 6"/>
    <w:qFormat/>
    <w:uiPriority w:val="99"/>
    <w:rPr>
      <w:color w:val="404040"/>
    </w:rPr>
    <w:tblP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Bordered - Accent 1"/>
    <w:qFormat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Bordered - Accent 2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Bordered - Accent 3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Bordered - Accent 4"/>
    <w:qFormat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Bordered - Accent 5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Bordered - Accent 6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9">
    <w:name w:val="Текст виноски Знак"/>
    <w:link w:val="20"/>
    <w:qFormat/>
    <w:uiPriority w:val="99"/>
    <w:rPr>
      <w:rFonts w:cs="Times New Roman"/>
      <w:sz w:val="18"/>
    </w:rPr>
  </w:style>
  <w:style w:type="paragraph" w:customStyle="1" w:styleId="240">
    <w:name w:val="TOC Heading"/>
    <w:basedOn w:val="2"/>
    <w:qFormat/>
    <w:uiPriority w:val="99"/>
    <w:pPr>
      <w:keepNext w:val="0"/>
      <w:keepLines w:val="0"/>
      <w:spacing w:before="0" w:after="160" w:line="259" w:lineRule="auto"/>
      <w:outlineLvl w:val="9"/>
    </w:pPr>
    <w:rPr>
      <w:rFonts w:ascii="Calibri" w:hAnsi="Calibri" w:cs="Calibri"/>
      <w:sz w:val="22"/>
      <w:szCs w:val="22"/>
      <w:lang w:val="uk-UA"/>
    </w:rPr>
  </w:style>
  <w:style w:type="paragraph" w:customStyle="1" w:styleId="241">
    <w:name w:val="Обычный1"/>
    <w:uiPriority w:val="99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42">
    <w:name w:val="Абзац списку1"/>
    <w:basedOn w:val="1"/>
    <w:uiPriority w:val="99"/>
    <w:pPr>
      <w:ind w:left="720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43">
    <w:name w:val="Обычный11"/>
    <w:qFormat/>
    <w:uiPriority w:val="99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44">
    <w:name w:val="docdata"/>
    <w:qFormat/>
    <w:uiPriority w:val="99"/>
    <w:rPr>
      <w:rFonts w:cs="Times New Roman"/>
    </w:rPr>
  </w:style>
  <w:style w:type="character" w:customStyle="1" w:styleId="245">
    <w:name w:val="Текст у виносці Знак"/>
    <w:link w:val="17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246">
    <w:name w:val="Абзац списку Знак"/>
    <w:link w:val="106"/>
    <w:uiPriority w:val="99"/>
    <w:rPr>
      <w:sz w:val="20"/>
      <w:lang w:val="ru-RU"/>
    </w:rPr>
  </w:style>
  <w:style w:type="character" w:customStyle="1" w:styleId="247">
    <w:name w:val="2294"/>
    <w:qFormat/>
    <w:uiPriority w:val="99"/>
    <w:rPr>
      <w:rFonts w:ascii="Times New Roman" w:hAnsi="Times New Roman"/>
    </w:rPr>
  </w:style>
  <w:style w:type="character" w:customStyle="1" w:styleId="248">
    <w:name w:val="1900"/>
    <w:qFormat/>
    <w:uiPriority w:val="99"/>
    <w:rPr>
      <w:rFonts w:ascii="Times New Roman" w:hAnsi="Times New Roman"/>
    </w:rPr>
  </w:style>
  <w:style w:type="character" w:customStyle="1" w:styleId="249">
    <w:name w:val="Font Style7"/>
    <w:qFormat/>
    <w:uiPriority w:val="99"/>
    <w:rPr>
      <w:rFonts w:ascii="Arial" w:hAnsi="Arial"/>
      <w:sz w:val="28"/>
    </w:rPr>
  </w:style>
  <w:style w:type="character" w:customStyle="1" w:styleId="250">
    <w:name w:val="rvts9"/>
    <w:qFormat/>
    <w:uiPriority w:val="99"/>
    <w:rPr>
      <w:rFonts w:cs="Times New Roman"/>
    </w:rPr>
  </w:style>
  <w:style w:type="paragraph" w:customStyle="1" w:styleId="251">
    <w:name w:val="rvps7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252">
    <w:name w:val="rvts15"/>
    <w:qFormat/>
    <w:uiPriority w:val="99"/>
    <w:rPr>
      <w:rFonts w:cs="Times New Roman"/>
    </w:rPr>
  </w:style>
  <w:style w:type="paragraph" w:customStyle="1" w:styleId="253">
    <w:name w:val="rvps2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2021-12-22T04:47:00Z</dcterms:created>
  <dc:creator>Usher</dc:creator>
  <cp:lastModifiedBy>Инна Колько</cp:lastModifiedBy>
  <cp:lastPrinted>2025-10-17T07:58:52Z</cp:lastPrinted>
  <dcterms:modified xsi:type="dcterms:W3CDTF">2025-10-17T07:59:42Z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1940C6BF3FB5418BA3CF04A2F8888A30_13</vt:lpwstr>
  </property>
</Properties>
</file>