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6DD04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sz w:val="28"/>
          <w:szCs w:val="28"/>
          <w:lang w:val="uk-UA" w:eastAsia="uk-UA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812F9">
      <w:pPr>
        <w:pStyle w:val="9"/>
        <w:spacing w:before="0" w:beforeAutospacing="0" w:after="0" w:afterAutospacing="0" w:line="273" w:lineRule="auto"/>
        <w:jc w:val="center"/>
      </w:pPr>
    </w:p>
    <w:p w14:paraId="05BCFF3A">
      <w:pPr>
        <w:pStyle w:val="8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61612E85">
      <w:pPr>
        <w:pStyle w:val="8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35D5FEB2">
      <w:pPr>
        <w:pStyle w:val="8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14:paraId="50A198EE">
      <w:pPr>
        <w:pStyle w:val="8"/>
        <w:spacing w:before="0" w:beforeAutospacing="0" w:after="0" w:afterAutospacing="0" w:line="273" w:lineRule="auto"/>
        <w:jc w:val="center"/>
      </w:pPr>
      <w:r>
        <w:t> </w:t>
      </w:r>
    </w:p>
    <w:p w14:paraId="4ED2738A">
      <w:pPr>
        <w:pStyle w:val="8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/___________ сесія восьмого скликання/</w:t>
      </w:r>
    </w:p>
    <w:p w14:paraId="324BC42E">
      <w:pPr>
        <w:pStyle w:val="8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ПРОЄКТ  Р І Ш Е Н Н Я</w:t>
      </w:r>
    </w:p>
    <w:p w14:paraId="36A98625">
      <w:pPr>
        <w:pStyle w:val="8"/>
        <w:spacing w:before="0" w:beforeAutospacing="0" w:after="200" w:afterAutospacing="0" w:line="273" w:lineRule="auto"/>
        <w:jc w:val="center"/>
      </w:pPr>
      <w:r>
        <w:t> </w:t>
      </w:r>
    </w:p>
    <w:p w14:paraId="5612A74E">
      <w:pPr>
        <w:pStyle w:val="8"/>
        <w:spacing w:before="0" w:beforeAutospacing="0" w:after="200" w:afterAutospacing="0" w:line="273" w:lineRule="auto"/>
        <w:jc w:val="center"/>
      </w:pPr>
      <w:r>
        <w:t> </w:t>
      </w:r>
    </w:p>
    <w:p w14:paraId="51C6A581">
      <w:pPr>
        <w:pStyle w:val="8"/>
        <w:spacing w:before="0" w:beforeAutospacing="0" w:after="200" w:afterAutospacing="0" w:line="273" w:lineRule="auto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від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року                                                           № _______-VІІІ</w:t>
      </w:r>
    </w:p>
    <w:p w14:paraId="584DA9D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>Про внесення</w:t>
      </w:r>
      <w:r>
        <w:rPr>
          <w:rFonts w:hint="default"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змін до 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Програми </w:t>
      </w:r>
      <w:r>
        <w:rPr>
          <w:rFonts w:ascii="Times New Roman" w:hAnsi="Times New Roman"/>
          <w:b/>
          <w:color w:val="000000"/>
          <w:sz w:val="26"/>
          <w:szCs w:val="26"/>
        </w:rPr>
        <w:t>організаці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ї</w:t>
      </w:r>
    </w:p>
    <w:p w14:paraId="66E67EF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харчування дітей в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закладах дошкільної  освіти</w:t>
      </w:r>
    </w:p>
    <w:p w14:paraId="76FB063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Березнянської селищної ради на 2025 рік</w:t>
      </w:r>
    </w:p>
    <w:p w14:paraId="43F029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5291A01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Відповідно до Законів України «Про місцеве самоврядування в Україні», «Про освіту», «Про дошкільну середню освіту», </w:t>
      </w:r>
      <w:r>
        <w:rPr>
          <w:rFonts w:ascii="Times New Roman" w:hAnsi="Times New Roman"/>
          <w:sz w:val="26"/>
          <w:szCs w:val="26"/>
          <w:lang w:val="uk-UA"/>
        </w:rPr>
        <w:t>постанов Кабінету Міністрів України від 19.06. 2002 року № 856 «Про організацію харчування окремих категорій учнів у загальноосвітніх навчальних закладах», від 24.03.2016 року №234 «Про затвердження Санітарного регламенту для дошкільних навчальних закладів»,  від 24.03.2021 року № 305 «</w:t>
      </w:r>
      <w:r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відпочинку»,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hint="default" w:ascii="Times New Roman" w:hAnsi="Times New Roman"/>
          <w:sz w:val="26"/>
          <w:szCs w:val="26"/>
          <w:lang w:val="uk-UA"/>
        </w:rPr>
        <w:t xml:space="preserve"> беручи до уваги клопотання директора Березнянського КЗДО (ясла - садок)  “Берізка” загального типу </w:t>
      </w: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>Березнянська селищна рада</w:t>
      </w:r>
    </w:p>
    <w:p w14:paraId="4085A89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 xml:space="preserve"> </w:t>
      </w:r>
    </w:p>
    <w:p w14:paraId="4931819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bookmarkStart w:id="0" w:name="o2"/>
      <w:bookmarkEnd w:id="0"/>
      <w:r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В И Р І Ш И Л А :</w:t>
      </w:r>
    </w:p>
    <w:p w14:paraId="0122371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</w:p>
    <w:p w14:paraId="44D8446A">
      <w:pPr>
        <w:numPr>
          <w:ilvl w:val="0"/>
          <w:numId w:val="1"/>
        </w:numPr>
        <w:shd w:val="clear" w:color="auto" w:fill="FFFFFF"/>
        <w:spacing w:after="0" w:line="240" w:lineRule="auto"/>
        <w:ind w:left="12" w:leftChars="0" w:firstLine="618" w:firstLineChars="238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Внести</w:t>
      </w:r>
      <w:r>
        <w:rPr>
          <w:rFonts w:hint="default" w:ascii="Times New Roman" w:hAnsi="Times New Roman"/>
          <w:sz w:val="26"/>
          <w:szCs w:val="26"/>
          <w:lang w:val="uk-UA"/>
        </w:rPr>
        <w:t xml:space="preserve"> зміни до </w:t>
      </w:r>
      <w:r>
        <w:rPr>
          <w:rFonts w:ascii="Times New Roman" w:hAnsi="Times New Roman"/>
          <w:sz w:val="26"/>
          <w:szCs w:val="26"/>
          <w:lang w:val="uk-UA"/>
        </w:rPr>
        <w:t>Програми організації харчування дітей в закладах дошкільної середньої освіти Березнянської селищної ради на 2025 рік</w:t>
      </w:r>
      <w:r>
        <w:rPr>
          <w:rFonts w:hint="default" w:ascii="Times New Roman" w:hAnsi="Times New Roman"/>
          <w:sz w:val="26"/>
          <w:szCs w:val="26"/>
          <w:lang w:val="uk-UA"/>
        </w:rPr>
        <w:t xml:space="preserve">, затвердженої рішенням 43 сесії 8 скликання Березнянської селищної ради від 17.12.2024 року №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1312/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ІІІ</w:t>
      </w:r>
      <w:r>
        <w:rPr>
          <w:rFonts w:hint="default" w:ascii="Times New Roman" w:hAnsi="Times New Roman"/>
          <w:sz w:val="26"/>
          <w:szCs w:val="26"/>
          <w:lang w:val="uk-UA"/>
        </w:rPr>
        <w:t>, а саме:</w:t>
      </w:r>
      <w:bookmarkStart w:id="1" w:name="_Toc182921167"/>
    </w:p>
    <w:p w14:paraId="15FC2F68">
      <w:pPr>
        <w:numPr>
          <w:numId w:val="0"/>
        </w:numPr>
        <w:shd w:val="clear" w:color="auto" w:fill="FFFFFF"/>
        <w:spacing w:after="0" w:line="240" w:lineRule="auto"/>
        <w:ind w:left="4" w:leftChars="0" w:firstLine="658" w:firstLineChars="235"/>
        <w:jc w:val="both"/>
        <w:rPr>
          <w:rFonts w:hint="default" w:ascii="Times New Roman" w:hAnsi="Times New Roman" w:cs="Times New Roman"/>
          <w:b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У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розділі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ІІ.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Визначення проблеми, на розв’язання якої спрямована Програма</w:t>
      </w:r>
      <w:bookmarkEnd w:id="1"/>
      <w:r>
        <w:rPr>
          <w:rFonts w:hint="default"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“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артість ха</w:t>
      </w:r>
      <w:bookmarkStart w:id="2" w:name="_GoBack"/>
      <w:bookmarkEnd w:id="2"/>
      <w:r>
        <w:rPr>
          <w:rFonts w:ascii="Times New Roman" w:hAnsi="Times New Roman"/>
          <w:sz w:val="28"/>
          <w:szCs w:val="28"/>
          <w:lang w:val="uk-UA"/>
        </w:rPr>
        <w:t>рчування вихованців закладів дошкільної освіти складає 75,00 грн., що складає 60% батьківської плати від вартості харчування в день для садочку смт Березна і 50% - для закладів дошкільної освіти в с. Миколаївка та с. Локнисте</w:t>
      </w:r>
      <w:r>
        <w:rPr>
          <w:rFonts w:hint="default" w:ascii="Times New Roman" w:hAnsi="Times New Roman"/>
          <w:sz w:val="28"/>
          <w:szCs w:val="28"/>
          <w:lang w:val="uk-UA"/>
        </w:rPr>
        <w:t>” замінити на “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артість харчування вихованців закладів дошкільної освіти складає </w:t>
      </w:r>
      <w:r>
        <w:rPr>
          <w:rFonts w:hint="default" w:ascii="Times New Roman" w:hAnsi="Times New Roman"/>
          <w:sz w:val="28"/>
          <w:szCs w:val="28"/>
          <w:lang w:val="uk-UA"/>
        </w:rPr>
        <w:t>100</w:t>
      </w:r>
      <w:r>
        <w:rPr>
          <w:rFonts w:ascii="Times New Roman" w:hAnsi="Times New Roman"/>
          <w:sz w:val="28"/>
          <w:szCs w:val="28"/>
          <w:lang w:val="uk-UA"/>
        </w:rPr>
        <w:t>,00 грн., що складає 60% батьківської плати від вартості харчування в день для садочку селища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Березна і 50% - для закладів дошкільної освіти в с. Миколаївка та с. Локнисте</w:t>
      </w:r>
      <w:r>
        <w:rPr>
          <w:rFonts w:hint="default" w:ascii="Times New Roman" w:hAnsi="Times New Roman"/>
          <w:sz w:val="28"/>
          <w:szCs w:val="28"/>
          <w:lang w:val="uk-UA"/>
        </w:rPr>
        <w:t>”</w:t>
      </w:r>
    </w:p>
    <w:p w14:paraId="5AB1CA91">
      <w:pPr>
        <w:numPr>
          <w:numId w:val="0"/>
        </w:numPr>
        <w:shd w:val="clear" w:color="auto" w:fill="FFFFFF"/>
        <w:spacing w:after="0" w:line="240" w:lineRule="auto"/>
        <w:ind w:left="632" w:leftChars="0"/>
        <w:jc w:val="both"/>
        <w:rPr>
          <w:rFonts w:hint="default" w:ascii="Times New Roman" w:hAnsi="Times New Roman"/>
          <w:sz w:val="26"/>
          <w:szCs w:val="26"/>
          <w:lang w:val="uk-UA"/>
        </w:rPr>
      </w:pPr>
    </w:p>
    <w:p w14:paraId="68B28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ascii="Times New Roman" w:hAnsi="Times New Roman"/>
          <w:sz w:val="26"/>
          <w:szCs w:val="26"/>
          <w:lang w:val="uk-UA"/>
        </w:rPr>
        <w:t>Контроль за виконанням рішення покласти на постійну комісію з гуманітарних питань, соціального захисту населення</w:t>
      </w:r>
    </w:p>
    <w:p w14:paraId="63A69B79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40BFE81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Селищний голова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Володимир ПАВЛЕНКО</w:t>
      </w:r>
    </w:p>
    <w:p w14:paraId="50B11E9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</w:t>
      </w:r>
    </w:p>
    <w:p w14:paraId="367A3B8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0F159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87C7D2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EE844F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5AB49A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67F00C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083CC6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CCB61C1"/>
    <w:sectPr>
      <w:headerReference r:id="rId5" w:type="default"/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D6BB2">
    <w:pPr>
      <w:pStyle w:val="6"/>
      <w:jc w:val="right"/>
      <w:rPr>
        <w:rFonts w:ascii="Times New Roman" w:hAnsi="Times New Roman"/>
        <w:sz w:val="28"/>
        <w:lang w:val="uk-UA"/>
      </w:rPr>
    </w:pPr>
    <w:r>
      <w:rPr>
        <w:rFonts w:ascii="Times New Roman" w:hAnsi="Times New Roman"/>
        <w:sz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C25421"/>
    <w:multiLevelType w:val="singleLevel"/>
    <w:tmpl w:val="23C25421"/>
    <w:lvl w:ilvl="0" w:tentative="0">
      <w:start w:val="1"/>
      <w:numFmt w:val="decimal"/>
      <w:suff w:val="space"/>
      <w:lvlText w:val="%1."/>
      <w:lvlJc w:val="left"/>
      <w:pPr>
        <w:ind w:left="632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B50"/>
    <w:rsid w:val="00431AB7"/>
    <w:rsid w:val="009B54BF"/>
    <w:rsid w:val="00A0714C"/>
    <w:rsid w:val="00F56B50"/>
    <w:rsid w:val="3E48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9">
    <w:name w:val="docdata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val="ru-RU" w:eastAsia="ru-RU"/>
    </w:rPr>
  </w:style>
  <w:style w:type="character" w:customStyle="1" w:styleId="11">
    <w:name w:val="Верхний колонтитул Знак"/>
    <w:basedOn w:val="3"/>
    <w:link w:val="6"/>
    <w:qFormat/>
    <w:uiPriority w:val="99"/>
    <w:rPr>
      <w:rFonts w:ascii="Calibri" w:hAnsi="Calibri" w:eastAsia="Times New Roman" w:cs="Times New Roman"/>
      <w:lang w:val="ru-RU" w:eastAsia="ru-RU"/>
    </w:rPr>
  </w:style>
  <w:style w:type="character" w:customStyle="1" w:styleId="12">
    <w:name w:val="Нижний колонтитул Знак"/>
    <w:basedOn w:val="3"/>
    <w:link w:val="7"/>
    <w:qFormat/>
    <w:uiPriority w:val="99"/>
    <w:rPr>
      <w:rFonts w:ascii="Calibri" w:hAnsi="Calibri" w:eastAsia="Times New Roman" w:cs="Times New Roman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859</Words>
  <Characters>490</Characters>
  <Lines>4</Lines>
  <Paragraphs>2</Paragraphs>
  <TotalTime>1</TotalTime>
  <ScaleCrop>false</ScaleCrop>
  <LinksUpToDate>false</LinksUpToDate>
  <CharactersWithSpaces>1347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2024-11-19T12:50:00Z</dcterms:created>
  <dc:creator>TPCUser</dc:creator>
  <cp:lastModifiedBy>Инна Колько</cp:lastModifiedBy>
  <cp:lastPrinted>2025-10-17T07:44:42Z</cp:lastPrinted>
  <dcterms:modified xsi:type="dcterms:W3CDTF">2025-10-17T07:45:10Z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253FC04A445F48DDBE18BBA4CD2F202B_13</vt:lpwstr>
  </property>
</Properties>
</file>