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0D5B" w14:textId="009AA132" w:rsidR="003C4E61" w:rsidRPr="00990E61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noProof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0262F643" wp14:editId="64EA03A4">
            <wp:extent cx="5524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32B8F" w14:textId="77777777" w:rsidR="003C4E61" w:rsidRPr="005275D8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noProof/>
          <w:kern w:val="1"/>
          <w:sz w:val="32"/>
          <w:szCs w:val="32"/>
          <w:lang w:val="uk-UA"/>
        </w:rPr>
      </w:pPr>
      <w:r w:rsidRPr="005275D8">
        <w:rPr>
          <w:rFonts w:ascii="Times New Roman" w:eastAsia="Lucida Sans Unicode" w:hAnsi="Times New Roman"/>
          <w:b/>
          <w:noProof/>
          <w:kern w:val="1"/>
          <w:sz w:val="32"/>
          <w:szCs w:val="32"/>
          <w:lang w:val="uk-UA"/>
        </w:rPr>
        <w:t>У К Р А Ї Н А</w:t>
      </w:r>
    </w:p>
    <w:p w14:paraId="13CAF314" w14:textId="77777777" w:rsidR="003C4E61" w:rsidRPr="002A0A2D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ascii="Times New Roman" w:eastAsia="Lucida Sans Unicode" w:hAnsi="Times New Roman"/>
          <w:b/>
          <w:kern w:val="1"/>
          <w:sz w:val="32"/>
          <w:szCs w:val="32"/>
          <w:lang w:val="uk-UA" w:eastAsia="hi-IN" w:bidi="hi-IN"/>
        </w:rPr>
        <w:t>БЕРЕЗНЯНСЬКА СЕЛИЩНА РАДА</w:t>
      </w:r>
    </w:p>
    <w:p w14:paraId="6BDC0FD8" w14:textId="77777777" w:rsidR="003C4E61" w:rsidRPr="002A0A2D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14:paraId="7458B98B" w14:textId="77777777" w:rsidR="003C4E61" w:rsidRPr="002A0A2D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color w:val="000000"/>
          <w:kern w:val="1"/>
          <w:sz w:val="16"/>
          <w:szCs w:val="16"/>
          <w:lang w:val="uk-UA" w:eastAsia="hi-IN" w:bidi="hi-IN"/>
        </w:rPr>
      </w:pPr>
      <w:r w:rsidRPr="002A0A2D">
        <w:rPr>
          <w:rFonts w:ascii="Times New Roman" w:eastAsia="Lucida Sans Unicode" w:hAnsi="Times New Roman"/>
          <w:b/>
          <w:color w:val="000000"/>
          <w:kern w:val="1"/>
          <w:sz w:val="32"/>
          <w:szCs w:val="32"/>
          <w:lang w:val="uk-UA" w:eastAsia="hi-IN" w:bidi="hi-IN"/>
        </w:rPr>
        <w:t xml:space="preserve">   ВИКОНАВЧИЙ КОМІТЕТ</w:t>
      </w:r>
    </w:p>
    <w:p w14:paraId="0AD2EEE1" w14:textId="77777777" w:rsidR="003C4E61" w:rsidRPr="002A0A2D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14:paraId="5922D812" w14:textId="77777777" w:rsidR="003C4E61" w:rsidRPr="002A0A2D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ascii="Times New Roman" w:eastAsia="Lucida Sans Unicode" w:hAnsi="Times New Roman"/>
          <w:b/>
          <w:color w:val="000000"/>
          <w:kern w:val="1"/>
          <w:sz w:val="32"/>
          <w:szCs w:val="32"/>
          <w:lang w:val="uk-UA" w:eastAsia="hi-IN" w:bidi="hi-IN"/>
        </w:rPr>
        <w:t xml:space="preserve">  РІШЕННЯ</w:t>
      </w:r>
    </w:p>
    <w:p w14:paraId="28C81C6F" w14:textId="77777777" w:rsidR="003C4E61" w:rsidRPr="00963838" w:rsidRDefault="003C4E61" w:rsidP="003C4E61">
      <w:pPr>
        <w:widowControl w:val="0"/>
        <w:suppressAutoHyphens/>
        <w:spacing w:after="0"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1FF78566" w14:textId="7E47E0C1" w:rsidR="003C4E61" w:rsidRPr="00990E61" w:rsidRDefault="003C4E61" w:rsidP="003C4E61">
      <w:pPr>
        <w:widowControl w:val="0"/>
        <w:suppressAutoHyphens/>
        <w:rPr>
          <w:rFonts w:ascii="Times New Roman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від 31</w:t>
      </w:r>
      <w:r w:rsidRPr="00990E61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жовтня 2025</w:t>
      </w:r>
      <w:r w:rsidRPr="00990E61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 року                                           </w:t>
      </w:r>
      <w:r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                                      </w:t>
      </w:r>
      <w:r w:rsidRPr="00990E61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№</w:t>
      </w:r>
      <w:r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1</w:t>
      </w:r>
      <w:r w:rsidR="00D50B3C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65</w:t>
      </w:r>
      <w:r w:rsidRPr="00990E61">
        <w:rPr>
          <w:rFonts w:ascii="Times New Roman" w:hAnsi="Times New Roman"/>
          <w:color w:val="FF0000"/>
          <w:kern w:val="1"/>
          <w:sz w:val="28"/>
          <w:szCs w:val="28"/>
          <w:lang w:val="uk-UA" w:eastAsia="hi-IN" w:bidi="hi-IN"/>
        </w:rPr>
        <w:t xml:space="preserve"> </w:t>
      </w:r>
    </w:p>
    <w:p w14:paraId="7CF39A98" w14:textId="77777777" w:rsidR="001F7D70" w:rsidRDefault="003C4E61" w:rsidP="001F7D70">
      <w:pPr>
        <w:pStyle w:val="1"/>
        <w:ind w:firstLine="0"/>
        <w:jc w:val="both"/>
        <w:rPr>
          <w:rStyle w:val="a4"/>
          <w:b/>
          <w:bCs/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 xml:space="preserve">Про </w:t>
      </w:r>
      <w:r w:rsidR="001F7D70">
        <w:rPr>
          <w:rStyle w:val="a4"/>
          <w:b/>
          <w:bCs/>
          <w:sz w:val="28"/>
          <w:szCs w:val="28"/>
        </w:rPr>
        <w:t xml:space="preserve">погодження номенклатури та обсяги </w:t>
      </w:r>
    </w:p>
    <w:p w14:paraId="51822DC8" w14:textId="77777777" w:rsidR="001F7D70" w:rsidRDefault="001F7D70" w:rsidP="001F7D70">
      <w:pPr>
        <w:pStyle w:val="1"/>
        <w:ind w:firstLine="0"/>
        <w:jc w:val="both"/>
        <w:rPr>
          <w:rStyle w:val="a4"/>
          <w:b/>
          <w:bCs/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>матеріального резерву Березнянської територіальної</w:t>
      </w:r>
    </w:p>
    <w:p w14:paraId="59FE7915" w14:textId="77777777" w:rsidR="001F7D70" w:rsidRDefault="001F7D70" w:rsidP="001F7D70">
      <w:pPr>
        <w:pStyle w:val="1"/>
        <w:ind w:firstLine="0"/>
        <w:jc w:val="both"/>
        <w:rPr>
          <w:rStyle w:val="a4"/>
          <w:b/>
          <w:bCs/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 xml:space="preserve">громади для запобігання та ліквідації </w:t>
      </w:r>
    </w:p>
    <w:p w14:paraId="31781C33" w14:textId="6CC844A6" w:rsidR="00515191" w:rsidRDefault="001F7D70" w:rsidP="001F7D70">
      <w:pPr>
        <w:pStyle w:val="1"/>
        <w:ind w:firstLine="0"/>
        <w:jc w:val="both"/>
        <w:rPr>
          <w:rStyle w:val="a4"/>
          <w:b/>
          <w:bCs/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 xml:space="preserve">наслідків надзвичайних ситуацій </w:t>
      </w:r>
    </w:p>
    <w:p w14:paraId="1664AF08" w14:textId="77777777" w:rsidR="001F7D70" w:rsidRDefault="001F7D70" w:rsidP="001F7D70">
      <w:pPr>
        <w:pStyle w:val="1"/>
        <w:ind w:firstLine="0"/>
        <w:jc w:val="both"/>
        <w:rPr>
          <w:rStyle w:val="a4"/>
          <w:b/>
          <w:bCs/>
          <w:sz w:val="28"/>
          <w:szCs w:val="28"/>
        </w:rPr>
      </w:pPr>
    </w:p>
    <w:p w14:paraId="74A33C2A" w14:textId="77777777" w:rsidR="00515191" w:rsidRPr="00515191" w:rsidRDefault="00515191" w:rsidP="00515191">
      <w:pPr>
        <w:pStyle w:val="1"/>
        <w:ind w:firstLine="0"/>
        <w:jc w:val="both"/>
        <w:rPr>
          <w:sz w:val="28"/>
          <w:szCs w:val="28"/>
        </w:rPr>
      </w:pPr>
    </w:p>
    <w:p w14:paraId="60EFB585" w14:textId="215B5FC4" w:rsidR="00515191" w:rsidRDefault="001F7D70" w:rsidP="005151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4"/>
          <w:rFonts w:eastAsia="Calibri"/>
          <w:sz w:val="28"/>
          <w:szCs w:val="28"/>
          <w:lang w:val="uk-UA"/>
        </w:rPr>
      </w:pPr>
      <w:r>
        <w:rPr>
          <w:rStyle w:val="a4"/>
          <w:rFonts w:eastAsia="Calibri"/>
          <w:sz w:val="28"/>
          <w:szCs w:val="28"/>
          <w:lang w:val="uk-UA"/>
        </w:rPr>
        <w:t>Керуючись</w:t>
      </w:r>
      <w:r w:rsidR="00515191" w:rsidRPr="00515191">
        <w:rPr>
          <w:rStyle w:val="a4"/>
          <w:rFonts w:eastAsia="Calibri"/>
          <w:sz w:val="28"/>
          <w:szCs w:val="28"/>
        </w:rPr>
        <w:t xml:space="preserve"> </w:t>
      </w:r>
      <w:r w:rsidR="00515191">
        <w:rPr>
          <w:rStyle w:val="a4"/>
          <w:rFonts w:eastAsia="Calibri"/>
          <w:sz w:val="28"/>
          <w:szCs w:val="28"/>
          <w:lang w:val="uk-UA"/>
        </w:rPr>
        <w:t>Законом України «Про місцеве самоврядування в Україні»</w:t>
      </w:r>
      <w:r w:rsidR="00515191" w:rsidRPr="00515191">
        <w:rPr>
          <w:rStyle w:val="a4"/>
          <w:rFonts w:eastAsia="Calibri"/>
          <w:sz w:val="28"/>
          <w:szCs w:val="28"/>
        </w:rPr>
        <w:t>,</w:t>
      </w:r>
      <w:r w:rsidR="00515191">
        <w:rPr>
          <w:rStyle w:val="a4"/>
          <w:rFonts w:eastAsia="Calibri"/>
          <w:sz w:val="28"/>
          <w:szCs w:val="28"/>
          <w:lang w:val="uk-UA"/>
        </w:rPr>
        <w:t xml:space="preserve"> </w:t>
      </w:r>
      <w:r>
        <w:rPr>
          <w:rStyle w:val="a4"/>
          <w:rFonts w:eastAsia="Calibri"/>
          <w:sz w:val="28"/>
          <w:szCs w:val="28"/>
          <w:lang w:val="uk-UA"/>
        </w:rPr>
        <w:t xml:space="preserve">Кодексом з цивільного захисту України, постановою Кабінету Міністрів України від 30 вересня 2015 року №775 « Про затвердження Порядку створення та використання матеріальних резервів для запобігання і ліквідації наслідків надзвичайних ситуація» та з метою вирішення завдань, пов’язаних з запобіганням та ліквідацією надзвичайних ситуацій </w:t>
      </w:r>
      <w:r w:rsidR="003C4E61">
        <w:rPr>
          <w:rStyle w:val="a4"/>
          <w:rFonts w:eastAsia="Calibri"/>
          <w:sz w:val="28"/>
          <w:szCs w:val="28"/>
          <w:lang w:val="uk-UA"/>
        </w:rPr>
        <w:t>виконавчий комітет селищної ради,</w:t>
      </w:r>
    </w:p>
    <w:p w14:paraId="44C657A6" w14:textId="79A60CC6" w:rsidR="003C4E61" w:rsidRPr="00515191" w:rsidRDefault="003C4E61" w:rsidP="005151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4"/>
          <w:rFonts w:eastAsia="Calibri"/>
          <w:sz w:val="28"/>
          <w:szCs w:val="28"/>
          <w:lang w:val="uk-UA"/>
        </w:rPr>
      </w:pPr>
      <w:r>
        <w:rPr>
          <w:rStyle w:val="a4"/>
          <w:rFonts w:eastAsia="Calibri"/>
          <w:sz w:val="28"/>
          <w:szCs w:val="28"/>
          <w:lang w:val="uk-UA"/>
        </w:rPr>
        <w:t>ВИРІШИВ:</w:t>
      </w:r>
    </w:p>
    <w:p w14:paraId="46C189E4" w14:textId="50D39687" w:rsidR="001F7D70" w:rsidRDefault="001F7D70" w:rsidP="001F7D70">
      <w:pPr>
        <w:pStyle w:val="1"/>
        <w:ind w:firstLine="0"/>
        <w:jc w:val="both"/>
        <w:rPr>
          <w:rStyle w:val="a4"/>
          <w:b/>
          <w:bCs/>
          <w:sz w:val="28"/>
          <w:szCs w:val="28"/>
        </w:rPr>
      </w:pPr>
      <w:r>
        <w:rPr>
          <w:rStyle w:val="a4"/>
          <w:rFonts w:eastAsia="Calibri"/>
          <w:sz w:val="28"/>
          <w:szCs w:val="28"/>
        </w:rPr>
        <w:t xml:space="preserve">       </w:t>
      </w:r>
      <w:r w:rsidR="00515191" w:rsidRPr="00515191">
        <w:rPr>
          <w:rStyle w:val="a4"/>
          <w:rFonts w:eastAsia="Calibri"/>
          <w:sz w:val="28"/>
          <w:szCs w:val="28"/>
        </w:rPr>
        <w:t>1.</w:t>
      </w:r>
      <w:r w:rsidR="003C4E61">
        <w:rPr>
          <w:rStyle w:val="a4"/>
          <w:rFonts w:eastAsia="Calibri"/>
          <w:sz w:val="28"/>
          <w:szCs w:val="28"/>
        </w:rPr>
        <w:t xml:space="preserve"> </w:t>
      </w:r>
      <w:bookmarkStart w:id="0" w:name="_Hlk213145387"/>
      <w:r>
        <w:rPr>
          <w:rStyle w:val="a4"/>
          <w:rFonts w:eastAsia="Calibri"/>
          <w:sz w:val="28"/>
          <w:szCs w:val="28"/>
        </w:rPr>
        <w:t xml:space="preserve">Погодити </w:t>
      </w:r>
      <w:r w:rsidR="00515191">
        <w:rPr>
          <w:rStyle w:val="a4"/>
          <w:rFonts w:eastAsia="Calibri"/>
          <w:sz w:val="28"/>
          <w:szCs w:val="28"/>
        </w:rPr>
        <w:t xml:space="preserve"> </w:t>
      </w:r>
      <w:r w:rsidRPr="001F7D70">
        <w:rPr>
          <w:rStyle w:val="a4"/>
          <w:sz w:val="28"/>
          <w:szCs w:val="28"/>
        </w:rPr>
        <w:t>номенклатуру та обсяги матеріального резерву Березнянської територіальної громади для запобігання та ліквідації наслідків надзвичайних ситуацій</w:t>
      </w:r>
      <w:bookmarkEnd w:id="0"/>
      <w:r>
        <w:rPr>
          <w:rStyle w:val="a4"/>
          <w:b/>
          <w:bCs/>
          <w:sz w:val="28"/>
          <w:szCs w:val="28"/>
        </w:rPr>
        <w:t xml:space="preserve"> </w:t>
      </w:r>
      <w:r>
        <w:rPr>
          <w:rStyle w:val="a4"/>
          <w:rFonts w:eastAsia="Calibri"/>
          <w:sz w:val="28"/>
          <w:szCs w:val="28"/>
        </w:rPr>
        <w:t>(додається).</w:t>
      </w:r>
    </w:p>
    <w:p w14:paraId="29C2720C" w14:textId="0E34501E" w:rsidR="008948ED" w:rsidRPr="0072497F" w:rsidRDefault="00515191" w:rsidP="005151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Style w:val="a4"/>
          <w:rFonts w:eastAsia="Calibri"/>
          <w:sz w:val="28"/>
          <w:szCs w:val="28"/>
          <w:lang w:val="uk-UA"/>
        </w:rPr>
        <w:t xml:space="preserve">       2. Забезпечити розміщення цього </w:t>
      </w:r>
      <w:r w:rsidR="003C4E61">
        <w:rPr>
          <w:rStyle w:val="a4"/>
          <w:rFonts w:eastAsia="Calibri"/>
          <w:sz w:val="28"/>
          <w:szCs w:val="28"/>
          <w:lang w:val="uk-UA"/>
        </w:rPr>
        <w:t>рішення</w:t>
      </w:r>
      <w:r>
        <w:rPr>
          <w:rStyle w:val="a4"/>
          <w:rFonts w:eastAsia="Calibri"/>
          <w:sz w:val="28"/>
          <w:szCs w:val="28"/>
          <w:lang w:val="uk-UA"/>
        </w:rPr>
        <w:t xml:space="preserve"> на офіційному веб – сайті Березнянської селищної ради.</w:t>
      </w:r>
    </w:p>
    <w:p w14:paraId="58839FF9" w14:textId="5E923C2B" w:rsidR="00883BF1" w:rsidRPr="00515191" w:rsidRDefault="00515191" w:rsidP="0051519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3. </w:t>
      </w:r>
      <w:r w:rsidR="00883BF1" w:rsidRPr="00515191">
        <w:rPr>
          <w:rFonts w:ascii="Times New Roman" w:hAnsi="Times New Roman"/>
          <w:bCs/>
          <w:sz w:val="28"/>
          <w:szCs w:val="28"/>
          <w:lang w:val="uk-UA"/>
        </w:rPr>
        <w:t>Контроль за виконанням даного розпорядження залишаю за собою.</w:t>
      </w:r>
    </w:p>
    <w:p w14:paraId="4C9D0499" w14:textId="77777777" w:rsidR="00883BF1" w:rsidRDefault="00883BF1" w:rsidP="00883B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2CABC45" w14:textId="334CA72B" w:rsidR="00DF035C" w:rsidRDefault="00883BF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Селищний голова                                                              Володимир ПАВЛЕНКО</w:t>
      </w:r>
    </w:p>
    <w:p w14:paraId="1EB5E18F" w14:textId="429AE29F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AF4C607" w14:textId="2B5DD356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9814715" w14:textId="7F90DD59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888EAC" w14:textId="58D659B0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23BA2DC" w14:textId="34E3974E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A306CD2" w14:textId="4ECB73D4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27670D" w14:textId="4BB288B3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B3323DB" w14:textId="77777777" w:rsidR="008D0B7F" w:rsidRDefault="008D0B7F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2C1D33A" w14:textId="30D113F0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F6BD0C" w14:textId="17BF4D8E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578C3B9" w14:textId="63019A98" w:rsidR="009169E1" w:rsidRPr="009169E1" w:rsidRDefault="009169E1" w:rsidP="009169E1">
      <w:pPr>
        <w:pStyle w:val="1"/>
        <w:ind w:right="680"/>
        <w:jc w:val="center"/>
        <w:rPr>
          <w:rStyle w:val="a4"/>
          <w:bCs/>
        </w:rPr>
      </w:pPr>
      <w:r>
        <w:rPr>
          <w:bCs/>
          <w:sz w:val="28"/>
          <w:szCs w:val="28"/>
        </w:rPr>
        <w:lastRenderedPageBreak/>
        <w:t xml:space="preserve">                                           </w:t>
      </w:r>
      <w:r w:rsidR="00C9577A" w:rsidRPr="009169E1">
        <w:rPr>
          <w:bCs/>
          <w:sz w:val="28"/>
          <w:szCs w:val="28"/>
        </w:rPr>
        <w:t xml:space="preserve"> </w:t>
      </w:r>
      <w:r w:rsidRPr="009169E1">
        <w:rPr>
          <w:rStyle w:val="a4"/>
          <w:bCs/>
        </w:rPr>
        <w:t xml:space="preserve">Додаток </w:t>
      </w:r>
    </w:p>
    <w:p w14:paraId="74F96B3E" w14:textId="77777777" w:rsidR="009169E1" w:rsidRPr="009169E1" w:rsidRDefault="009169E1" w:rsidP="009169E1">
      <w:pPr>
        <w:pStyle w:val="1"/>
        <w:ind w:right="680"/>
        <w:jc w:val="right"/>
        <w:rPr>
          <w:rStyle w:val="a4"/>
          <w:bCs/>
        </w:rPr>
      </w:pPr>
      <w:r w:rsidRPr="009169E1">
        <w:rPr>
          <w:rStyle w:val="a4"/>
          <w:bCs/>
        </w:rPr>
        <w:t xml:space="preserve"> до рішення виконавчого комітету</w:t>
      </w:r>
    </w:p>
    <w:p w14:paraId="1F941DF7" w14:textId="613F030B" w:rsidR="009169E1" w:rsidRPr="009169E1" w:rsidRDefault="009169E1" w:rsidP="009169E1">
      <w:pPr>
        <w:pStyle w:val="1"/>
        <w:ind w:right="68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</w:t>
      </w:r>
      <w:r w:rsidRPr="009169E1">
        <w:rPr>
          <w:bCs/>
        </w:rPr>
        <w:t>від 31 жовтня 2025 року №1</w:t>
      </w:r>
      <w:r w:rsidR="00D27297">
        <w:rPr>
          <w:bCs/>
        </w:rPr>
        <w:t>65</w:t>
      </w:r>
    </w:p>
    <w:p w14:paraId="104E4AB3" w14:textId="77777777" w:rsidR="009169E1" w:rsidRDefault="009169E1" w:rsidP="009169E1">
      <w:pPr>
        <w:pStyle w:val="1"/>
        <w:framePr w:w="9389" w:h="998" w:hRule="exact" w:wrap="none" w:vAnchor="page" w:hAnchor="page" w:x="1980" w:y="2241"/>
      </w:pPr>
      <w:r>
        <w:rPr>
          <w:rStyle w:val="a4"/>
        </w:rPr>
        <w:t>Н</w:t>
      </w:r>
      <w:r w:rsidRPr="001F7D70">
        <w:rPr>
          <w:rStyle w:val="a4"/>
        </w:rPr>
        <w:t>оменклатур</w:t>
      </w:r>
      <w:r>
        <w:rPr>
          <w:rStyle w:val="a4"/>
        </w:rPr>
        <w:t>а</w:t>
      </w:r>
      <w:r w:rsidRPr="001F7D70">
        <w:rPr>
          <w:rStyle w:val="a4"/>
        </w:rPr>
        <w:t xml:space="preserve"> та обсяги матеріального резерву Березнянської територіальної громади для запобігання та ліквідації наслідків надзвичайних ситуацій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7416"/>
        <w:gridCol w:w="1430"/>
      </w:tblGrid>
      <w:tr w:rsidR="009169E1" w14:paraId="2521D4A1" w14:textId="77777777" w:rsidTr="00A23EDA">
        <w:trPr>
          <w:trHeight w:hRule="exact" w:val="9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470D2" w14:textId="77777777" w:rsidR="009169E1" w:rsidRDefault="009169E1" w:rsidP="00A23EDA">
            <w:pPr>
              <w:pStyle w:val="a6"/>
              <w:framePr w:w="9389" w:h="9538" w:wrap="none" w:vAnchor="page" w:hAnchor="page" w:x="1980" w:y="3355"/>
            </w:pPr>
            <w:r>
              <w:rPr>
                <w:rStyle w:val="a5"/>
              </w:rPr>
              <w:t>№ з/п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B9002F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jc w:val="center"/>
            </w:pPr>
            <w:r>
              <w:rPr>
                <w:rStyle w:val="a5"/>
              </w:rPr>
              <w:t>Найменування матеріальних цінностей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C105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spacing w:line="259" w:lineRule="auto"/>
              <w:jc w:val="center"/>
            </w:pPr>
            <w:r>
              <w:rPr>
                <w:rStyle w:val="a5"/>
              </w:rPr>
              <w:t>Одиниця виміру</w:t>
            </w:r>
          </w:p>
        </w:tc>
      </w:tr>
      <w:tr w:rsidR="009169E1" w14:paraId="48F4D9A8" w14:textId="77777777" w:rsidTr="00A23EDA">
        <w:trPr>
          <w:trHeight w:hRule="exact" w:val="6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6E90D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ind w:firstLine="160"/>
            </w:pPr>
            <w:r>
              <w:rPr>
                <w:rStyle w:val="a5"/>
              </w:rPr>
              <w:t>1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8752EB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jc w:val="center"/>
            </w:pPr>
            <w:r>
              <w:rPr>
                <w:rStyle w:val="a5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C7E0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jc w:val="center"/>
            </w:pPr>
            <w:r>
              <w:rPr>
                <w:rStyle w:val="a5"/>
              </w:rPr>
              <w:t>3</w:t>
            </w:r>
          </w:p>
        </w:tc>
      </w:tr>
      <w:tr w:rsidR="009169E1" w14:paraId="6F00DFE0" w14:textId="77777777" w:rsidTr="00A23EDA">
        <w:trPr>
          <w:trHeight w:hRule="exact" w:val="6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ED07A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ind w:firstLine="160"/>
            </w:pPr>
            <w:r>
              <w:rPr>
                <w:rStyle w:val="a5"/>
              </w:rPr>
              <w:t>1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0DF58" w14:textId="77777777" w:rsidR="009169E1" w:rsidRDefault="009169E1" w:rsidP="00A23EDA">
            <w:pPr>
              <w:pStyle w:val="a6"/>
              <w:framePr w:w="9389" w:h="9538" w:wrap="none" w:vAnchor="page" w:hAnchor="page" w:x="1980" w:y="3355"/>
            </w:pPr>
            <w:r>
              <w:rPr>
                <w:rStyle w:val="a5"/>
              </w:rPr>
              <w:t>Шифер / покрівельні матеріали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F2BB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jc w:val="center"/>
            </w:pPr>
            <w:r>
              <w:rPr>
                <w:rStyle w:val="a5"/>
              </w:rPr>
              <w:t>50 шт./лист</w:t>
            </w:r>
          </w:p>
        </w:tc>
      </w:tr>
      <w:tr w:rsidR="009169E1" w14:paraId="4E864B17" w14:textId="77777777" w:rsidTr="00A23EDA">
        <w:trPr>
          <w:trHeight w:hRule="exact" w:val="6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97C74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ind w:firstLine="160"/>
            </w:pPr>
            <w:r>
              <w:rPr>
                <w:rStyle w:val="a5"/>
              </w:rPr>
              <w:t>2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82D29" w14:textId="77777777" w:rsidR="009169E1" w:rsidRDefault="009169E1" w:rsidP="00A23EDA">
            <w:pPr>
              <w:pStyle w:val="a6"/>
              <w:framePr w:w="9389" w:h="9538" w:wrap="none" w:vAnchor="page" w:hAnchor="page" w:x="1980" w:y="3355"/>
            </w:pPr>
            <w:r>
              <w:rPr>
                <w:rStyle w:val="a5"/>
              </w:rPr>
              <w:t>Цвяхи шиферні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2829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jc w:val="center"/>
            </w:pPr>
            <w:r>
              <w:rPr>
                <w:rStyle w:val="a5"/>
              </w:rPr>
              <w:t>5кг</w:t>
            </w:r>
          </w:p>
        </w:tc>
      </w:tr>
      <w:tr w:rsidR="009169E1" w14:paraId="543144E5" w14:textId="77777777" w:rsidTr="00A23EDA">
        <w:trPr>
          <w:trHeight w:hRule="exact" w:val="6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B92EB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ind w:firstLine="160"/>
            </w:pPr>
            <w:r>
              <w:rPr>
                <w:rStyle w:val="a5"/>
              </w:rPr>
              <w:t>3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FF885" w14:textId="77777777" w:rsidR="009169E1" w:rsidRDefault="009169E1" w:rsidP="00A23EDA">
            <w:pPr>
              <w:pStyle w:val="a6"/>
              <w:framePr w:w="9389" w:h="9538" w:wrap="none" w:vAnchor="page" w:hAnchor="page" w:x="1980" w:y="3355"/>
            </w:pPr>
            <w:r>
              <w:rPr>
                <w:rStyle w:val="a5"/>
              </w:rPr>
              <w:t>Руберойд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D42B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ind w:firstLine="220"/>
            </w:pPr>
            <w:r>
              <w:rPr>
                <w:rStyle w:val="a5"/>
              </w:rPr>
              <w:t>5рулонів</w:t>
            </w:r>
          </w:p>
        </w:tc>
      </w:tr>
      <w:tr w:rsidR="009169E1" w14:paraId="46B81482" w14:textId="77777777" w:rsidTr="00A23EDA">
        <w:trPr>
          <w:trHeight w:hRule="exact" w:val="6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2CE5C7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ind w:firstLine="160"/>
            </w:pPr>
            <w:r>
              <w:rPr>
                <w:rStyle w:val="a5"/>
              </w:rPr>
              <w:t>4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77BBF1" w14:textId="77777777" w:rsidR="009169E1" w:rsidRDefault="009169E1" w:rsidP="00A23EDA">
            <w:pPr>
              <w:pStyle w:val="a6"/>
              <w:framePr w:w="9389" w:h="9538" w:wrap="none" w:vAnchor="page" w:hAnchor="page" w:x="1980" w:y="3355"/>
            </w:pPr>
            <w:r>
              <w:rPr>
                <w:rStyle w:val="a5"/>
              </w:rPr>
              <w:t>Плівка будівельна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CC51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jc w:val="center"/>
            </w:pPr>
            <w:r>
              <w:rPr>
                <w:rStyle w:val="a5"/>
              </w:rPr>
              <w:t>100м</w:t>
            </w:r>
            <w:r>
              <w:rPr>
                <w:rStyle w:val="a5"/>
                <w:vertAlign w:val="superscript"/>
              </w:rPr>
              <w:t>2</w:t>
            </w:r>
          </w:p>
        </w:tc>
      </w:tr>
      <w:tr w:rsidR="009169E1" w14:paraId="32BFB72F" w14:textId="77777777" w:rsidTr="00A23EDA">
        <w:trPr>
          <w:trHeight w:hRule="exact" w:val="61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78F8D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ind w:firstLine="160"/>
            </w:pPr>
            <w:r>
              <w:rPr>
                <w:rStyle w:val="a5"/>
              </w:rPr>
              <w:t>5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4AE346" w14:textId="77777777" w:rsidR="009169E1" w:rsidRDefault="009169E1" w:rsidP="00A23EDA">
            <w:pPr>
              <w:pStyle w:val="a6"/>
              <w:framePr w:w="9389" w:h="9538" w:wrap="none" w:vAnchor="page" w:hAnchor="page" w:x="1980" w:y="3355"/>
            </w:pPr>
            <w:r>
              <w:rPr>
                <w:rStyle w:val="a5"/>
              </w:rPr>
              <w:t>Фанера (ДВП, ДСП, ОСБ)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C01B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ind w:firstLine="420"/>
            </w:pPr>
            <w:r>
              <w:rPr>
                <w:rStyle w:val="a5"/>
              </w:rPr>
              <w:t>45м</w:t>
            </w:r>
            <w:r>
              <w:rPr>
                <w:rStyle w:val="a5"/>
                <w:vertAlign w:val="superscript"/>
              </w:rPr>
              <w:t>2</w:t>
            </w:r>
          </w:p>
        </w:tc>
      </w:tr>
      <w:tr w:rsidR="009169E1" w14:paraId="51381170" w14:textId="77777777" w:rsidTr="00A23EDA">
        <w:trPr>
          <w:trHeight w:hRule="exact" w:val="62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344B6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ind w:firstLine="160"/>
            </w:pPr>
            <w:r>
              <w:rPr>
                <w:rStyle w:val="a5"/>
              </w:rPr>
              <w:t>6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FF4A0" w14:textId="77777777" w:rsidR="009169E1" w:rsidRDefault="009169E1" w:rsidP="00A23EDA">
            <w:pPr>
              <w:pStyle w:val="a6"/>
              <w:framePr w:w="9389" w:h="9538" w:wrap="none" w:vAnchor="page" w:hAnchor="page" w:x="1980" w:y="3355"/>
            </w:pPr>
            <w:r>
              <w:rPr>
                <w:rStyle w:val="a5"/>
              </w:rPr>
              <w:t>Цемент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775D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jc w:val="center"/>
            </w:pPr>
            <w:r>
              <w:rPr>
                <w:rStyle w:val="a5"/>
              </w:rPr>
              <w:t>5од/кг</w:t>
            </w:r>
          </w:p>
        </w:tc>
      </w:tr>
      <w:tr w:rsidR="009169E1" w14:paraId="4A5C516C" w14:textId="77777777" w:rsidTr="00A23EDA">
        <w:trPr>
          <w:trHeight w:hRule="exact" w:val="6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1C9AE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ind w:firstLine="160"/>
            </w:pPr>
            <w:r>
              <w:rPr>
                <w:rStyle w:val="a5"/>
              </w:rPr>
              <w:t>7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309CE" w14:textId="77777777" w:rsidR="009169E1" w:rsidRDefault="009169E1" w:rsidP="00A23EDA">
            <w:pPr>
              <w:pStyle w:val="a6"/>
              <w:framePr w:w="9389" w:h="9538" w:wrap="none" w:vAnchor="page" w:hAnchor="page" w:x="1980" w:y="3355"/>
            </w:pPr>
            <w:r>
              <w:rPr>
                <w:rStyle w:val="a5"/>
              </w:rPr>
              <w:t>Пиломатеріали (дошка, брус)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E566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jc w:val="center"/>
            </w:pPr>
            <w:r>
              <w:rPr>
                <w:rStyle w:val="a5"/>
              </w:rPr>
              <w:t>2м</w:t>
            </w:r>
            <w:r>
              <w:rPr>
                <w:rStyle w:val="a5"/>
                <w:vertAlign w:val="superscript"/>
              </w:rPr>
              <w:t>3</w:t>
            </w:r>
          </w:p>
        </w:tc>
      </w:tr>
      <w:tr w:rsidR="009169E1" w14:paraId="07DA2C7B" w14:textId="77777777" w:rsidTr="00A23EDA">
        <w:trPr>
          <w:trHeight w:hRule="exact" w:val="6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C6E21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ind w:firstLine="160"/>
            </w:pPr>
            <w:r>
              <w:rPr>
                <w:rStyle w:val="a5"/>
              </w:rPr>
              <w:t>8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09D649" w14:textId="77777777" w:rsidR="009169E1" w:rsidRDefault="009169E1" w:rsidP="00A23EDA">
            <w:pPr>
              <w:pStyle w:val="a6"/>
              <w:framePr w:w="9389" w:h="9538" w:wrap="none" w:vAnchor="page" w:hAnchor="page" w:x="1980" w:y="3355"/>
            </w:pPr>
            <w:r>
              <w:rPr>
                <w:rStyle w:val="a5"/>
              </w:rPr>
              <w:t>Піна монтажна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7061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ind w:firstLine="220"/>
            </w:pPr>
            <w:r>
              <w:rPr>
                <w:rStyle w:val="a5"/>
              </w:rPr>
              <w:t>5 бал/</w:t>
            </w:r>
            <w:proofErr w:type="spellStart"/>
            <w:r>
              <w:rPr>
                <w:rStyle w:val="a5"/>
              </w:rPr>
              <w:t>шт</w:t>
            </w:r>
            <w:proofErr w:type="spellEnd"/>
          </w:p>
        </w:tc>
      </w:tr>
      <w:tr w:rsidR="009169E1" w14:paraId="5A88201D" w14:textId="77777777" w:rsidTr="00A23EDA">
        <w:trPr>
          <w:trHeight w:hRule="exact" w:val="6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E92C18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ind w:firstLine="160"/>
            </w:pPr>
            <w:r>
              <w:rPr>
                <w:rStyle w:val="a5"/>
              </w:rPr>
              <w:t>9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D8483" w14:textId="77777777" w:rsidR="009169E1" w:rsidRDefault="009169E1" w:rsidP="00A23EDA">
            <w:pPr>
              <w:pStyle w:val="a6"/>
              <w:framePr w:w="9389" w:h="9538" w:wrap="none" w:vAnchor="page" w:hAnchor="page" w:x="1980" w:y="3355"/>
            </w:pPr>
            <w:r>
              <w:rPr>
                <w:rStyle w:val="a5"/>
              </w:rPr>
              <w:t>Цвяхи будівельні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6FBA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jc w:val="center"/>
            </w:pPr>
            <w:r>
              <w:rPr>
                <w:rStyle w:val="a5"/>
              </w:rPr>
              <w:t>10 кг</w:t>
            </w:r>
          </w:p>
        </w:tc>
      </w:tr>
      <w:tr w:rsidR="009169E1" w14:paraId="2F41F18B" w14:textId="77777777" w:rsidTr="00A23EDA">
        <w:trPr>
          <w:trHeight w:hRule="exact" w:val="6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4E7CE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ind w:firstLine="160"/>
            </w:pPr>
            <w:r>
              <w:rPr>
                <w:rStyle w:val="a5"/>
              </w:rPr>
              <w:t>10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7D998F" w14:textId="77777777" w:rsidR="009169E1" w:rsidRDefault="009169E1" w:rsidP="00A23EDA">
            <w:pPr>
              <w:pStyle w:val="a6"/>
              <w:framePr w:w="9389" w:h="9538" w:wrap="none" w:vAnchor="page" w:hAnchor="page" w:x="1980" w:y="3355"/>
            </w:pPr>
            <w:r>
              <w:rPr>
                <w:rStyle w:val="a5"/>
              </w:rPr>
              <w:t>Скло віконне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E6FA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jc w:val="center"/>
            </w:pPr>
            <w:r>
              <w:rPr>
                <w:rStyle w:val="a5"/>
              </w:rPr>
              <w:t>20м</w:t>
            </w:r>
            <w:r>
              <w:rPr>
                <w:rStyle w:val="a5"/>
                <w:vertAlign w:val="superscript"/>
              </w:rPr>
              <w:t>2</w:t>
            </w:r>
          </w:p>
        </w:tc>
      </w:tr>
      <w:tr w:rsidR="009169E1" w14:paraId="40F166DC" w14:textId="77777777" w:rsidTr="00A23EDA">
        <w:trPr>
          <w:trHeight w:hRule="exact" w:val="6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C2A8E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ind w:firstLine="160"/>
            </w:pPr>
            <w:r>
              <w:rPr>
                <w:rStyle w:val="a5"/>
              </w:rPr>
              <w:t>11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940E3" w14:textId="77777777" w:rsidR="009169E1" w:rsidRDefault="009169E1" w:rsidP="00A23EDA">
            <w:pPr>
              <w:pStyle w:val="a6"/>
              <w:framePr w:w="9389" w:h="9538" w:wrap="none" w:vAnchor="page" w:hAnchor="page" w:x="1980" w:y="3355"/>
            </w:pPr>
            <w:proofErr w:type="spellStart"/>
            <w:r>
              <w:rPr>
                <w:rStyle w:val="a5"/>
              </w:rPr>
              <w:t>Гідробар’єр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F9E3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ind w:firstLine="420"/>
            </w:pPr>
            <w:r>
              <w:rPr>
                <w:rStyle w:val="a5"/>
              </w:rPr>
              <w:t>20м</w:t>
            </w:r>
            <w:r>
              <w:rPr>
                <w:rStyle w:val="a5"/>
                <w:vertAlign w:val="superscript"/>
              </w:rPr>
              <w:t>2</w:t>
            </w:r>
          </w:p>
        </w:tc>
      </w:tr>
      <w:tr w:rsidR="009169E1" w14:paraId="609946AF" w14:textId="77777777" w:rsidTr="00A23EDA">
        <w:trPr>
          <w:trHeight w:hRule="exact" w:val="6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3E742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ind w:firstLine="160"/>
            </w:pPr>
            <w:r>
              <w:rPr>
                <w:rStyle w:val="a5"/>
              </w:rPr>
              <w:t>12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B8095" w14:textId="77777777" w:rsidR="009169E1" w:rsidRDefault="009169E1" w:rsidP="00A23EDA">
            <w:pPr>
              <w:pStyle w:val="a6"/>
              <w:framePr w:w="9389" w:h="9538" w:wrap="none" w:vAnchor="page" w:hAnchor="page" w:x="1980" w:y="3355"/>
            </w:pPr>
            <w:r>
              <w:rPr>
                <w:rStyle w:val="a5"/>
              </w:rPr>
              <w:t>Дранка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910B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jc w:val="center"/>
            </w:pPr>
            <w:r>
              <w:rPr>
                <w:rStyle w:val="a5"/>
              </w:rPr>
              <w:t>100шт.</w:t>
            </w:r>
          </w:p>
        </w:tc>
      </w:tr>
      <w:tr w:rsidR="009169E1" w14:paraId="22F40175" w14:textId="77777777" w:rsidTr="00A23EDA">
        <w:trPr>
          <w:trHeight w:hRule="exact" w:val="6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992CB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ind w:firstLine="160"/>
            </w:pPr>
            <w:r>
              <w:rPr>
                <w:rStyle w:val="a5"/>
              </w:rPr>
              <w:t>12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732E" w14:textId="77777777" w:rsidR="009169E1" w:rsidRDefault="009169E1" w:rsidP="00A23EDA">
            <w:pPr>
              <w:pStyle w:val="a6"/>
              <w:framePr w:w="9389" w:h="9538" w:wrap="none" w:vAnchor="page" w:hAnchor="page" w:x="1980" w:y="3355"/>
            </w:pPr>
            <w:r>
              <w:rPr>
                <w:rStyle w:val="a5"/>
              </w:rPr>
              <w:t>Інші матеріальні цінності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61E2" w14:textId="77777777" w:rsidR="009169E1" w:rsidRDefault="009169E1" w:rsidP="00A23EDA">
            <w:pPr>
              <w:pStyle w:val="a6"/>
              <w:framePr w:w="9389" w:h="9538" w:wrap="none" w:vAnchor="page" w:hAnchor="page" w:x="1980" w:y="3355"/>
              <w:ind w:firstLine="520"/>
            </w:pPr>
            <w:r>
              <w:rPr>
                <w:rStyle w:val="a5"/>
              </w:rPr>
              <w:t>од.</w:t>
            </w:r>
          </w:p>
        </w:tc>
      </w:tr>
    </w:tbl>
    <w:p w14:paraId="05E8B4A2" w14:textId="77777777" w:rsidR="009169E1" w:rsidRDefault="009169E1" w:rsidP="009169E1">
      <w:pPr>
        <w:spacing w:line="1" w:lineRule="exact"/>
      </w:pPr>
    </w:p>
    <w:p w14:paraId="32C9C9C8" w14:textId="4B665722" w:rsidR="004B04B9" w:rsidRDefault="00C9577A" w:rsidP="008D0B7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</w:t>
      </w:r>
    </w:p>
    <w:sectPr w:rsidR="004B04B9" w:rsidSect="00883BF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F1799"/>
    <w:multiLevelType w:val="hybridMultilevel"/>
    <w:tmpl w:val="13305BEE"/>
    <w:lvl w:ilvl="0" w:tplc="7D5834FC">
      <w:numFmt w:val="bullet"/>
      <w:lvlText w:val="-"/>
      <w:lvlJc w:val="left"/>
      <w:pPr>
        <w:ind w:left="1080" w:hanging="360"/>
      </w:pPr>
      <w:rPr>
        <w:rFonts w:ascii="ProbaPro" w:eastAsia="Times New Roman" w:hAnsi="Proba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CE289C"/>
    <w:multiLevelType w:val="multilevel"/>
    <w:tmpl w:val="27822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EF61BE"/>
    <w:multiLevelType w:val="hybridMultilevel"/>
    <w:tmpl w:val="8D92AF32"/>
    <w:lvl w:ilvl="0" w:tplc="210663A0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862197F"/>
    <w:multiLevelType w:val="multilevel"/>
    <w:tmpl w:val="B5EE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D0AB8"/>
    <w:multiLevelType w:val="hybridMultilevel"/>
    <w:tmpl w:val="64EE551E"/>
    <w:lvl w:ilvl="0" w:tplc="6F3A6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F1"/>
    <w:rsid w:val="0000041A"/>
    <w:rsid w:val="00054A49"/>
    <w:rsid w:val="000726AC"/>
    <w:rsid w:val="00073AAE"/>
    <w:rsid w:val="001F7D70"/>
    <w:rsid w:val="002A75D7"/>
    <w:rsid w:val="0030514D"/>
    <w:rsid w:val="003673BB"/>
    <w:rsid w:val="003B1E97"/>
    <w:rsid w:val="003C161E"/>
    <w:rsid w:val="003C4E61"/>
    <w:rsid w:val="003E4385"/>
    <w:rsid w:val="004B04B9"/>
    <w:rsid w:val="004C031D"/>
    <w:rsid w:val="00500335"/>
    <w:rsid w:val="00515191"/>
    <w:rsid w:val="005740E7"/>
    <w:rsid w:val="005932F1"/>
    <w:rsid w:val="006863AA"/>
    <w:rsid w:val="00687352"/>
    <w:rsid w:val="0072497F"/>
    <w:rsid w:val="0073062F"/>
    <w:rsid w:val="00851B92"/>
    <w:rsid w:val="00883BF1"/>
    <w:rsid w:val="008948ED"/>
    <w:rsid w:val="008D0B7F"/>
    <w:rsid w:val="009169E1"/>
    <w:rsid w:val="0094526B"/>
    <w:rsid w:val="00975777"/>
    <w:rsid w:val="009C20DC"/>
    <w:rsid w:val="00AA4A16"/>
    <w:rsid w:val="00C72513"/>
    <w:rsid w:val="00C9577A"/>
    <w:rsid w:val="00D27297"/>
    <w:rsid w:val="00D50B3C"/>
    <w:rsid w:val="00DF035C"/>
    <w:rsid w:val="00F9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4C58"/>
  <w15:chartTrackingRefBased/>
  <w15:docId w15:val="{5FD1AAF9-FC7D-43FE-BFE7-4BD9454B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BF1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BF1"/>
    <w:pPr>
      <w:ind w:left="720"/>
      <w:contextualSpacing/>
    </w:pPr>
  </w:style>
  <w:style w:type="character" w:customStyle="1" w:styleId="2">
    <w:name w:val="Колонтитул (2)_"/>
    <w:basedOn w:val="a0"/>
    <w:link w:val="20"/>
    <w:rsid w:val="00515191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ий текст_"/>
    <w:basedOn w:val="a0"/>
    <w:link w:val="1"/>
    <w:rsid w:val="00515191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515191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paragraph" w:customStyle="1" w:styleId="1">
    <w:name w:val="Основний текст1"/>
    <w:basedOn w:val="a"/>
    <w:link w:val="a4"/>
    <w:rsid w:val="00515191"/>
    <w:pPr>
      <w:widowControl w:val="0"/>
      <w:spacing w:after="0" w:line="240" w:lineRule="auto"/>
      <w:ind w:firstLine="400"/>
    </w:pPr>
    <w:rPr>
      <w:rFonts w:ascii="Times New Roman" w:eastAsia="Times New Roman" w:hAnsi="Times New Roman"/>
      <w:lang w:val="uk-UA"/>
    </w:rPr>
  </w:style>
  <w:style w:type="character" w:customStyle="1" w:styleId="a5">
    <w:name w:val="Інше_"/>
    <w:basedOn w:val="a0"/>
    <w:link w:val="a6"/>
    <w:rsid w:val="009169E1"/>
    <w:rPr>
      <w:rFonts w:ascii="Times New Roman" w:eastAsia="Times New Roman" w:hAnsi="Times New Roman" w:cs="Times New Roman"/>
    </w:rPr>
  </w:style>
  <w:style w:type="paragraph" w:customStyle="1" w:styleId="a6">
    <w:name w:val="Інше"/>
    <w:basedOn w:val="a"/>
    <w:link w:val="a5"/>
    <w:rsid w:val="009169E1"/>
    <w:pPr>
      <w:widowControl w:val="0"/>
      <w:spacing w:after="0" w:line="240" w:lineRule="auto"/>
    </w:pPr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2025-11-04T08:45:00Z</cp:lastPrinted>
  <dcterms:created xsi:type="dcterms:W3CDTF">2025-11-05T12:35:00Z</dcterms:created>
  <dcterms:modified xsi:type="dcterms:W3CDTF">2025-11-05T12:35:00Z</dcterms:modified>
</cp:coreProperties>
</file>