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9BB5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61747">
      <w:pPr>
        <w:pStyle w:val="8"/>
        <w:spacing w:before="0" w:beforeAutospacing="0" w:after="0" w:afterAutospacing="0" w:line="273" w:lineRule="auto"/>
        <w:jc w:val="center"/>
      </w:pPr>
    </w:p>
    <w:p w14:paraId="0390073D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2B1BA9D5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50A97F6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70FC3BC1">
      <w:pPr>
        <w:pStyle w:val="7"/>
        <w:spacing w:before="0" w:beforeAutospacing="0" w:after="0" w:afterAutospacing="0" w:line="273" w:lineRule="auto"/>
        <w:jc w:val="center"/>
      </w:pPr>
      <w:r>
        <w:t> </w:t>
      </w:r>
    </w:p>
    <w:p w14:paraId="534F539D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3FA10448">
      <w:pPr>
        <w:pStyle w:val="7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2CB995DC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73EFC877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320D2652">
      <w:pPr>
        <w:pStyle w:val="7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224BAFD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 затвердження П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рограми</w:t>
      </w:r>
    </w:p>
    <w:p w14:paraId="32AAFFD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культурно-мистецьких заходів  </w:t>
      </w:r>
    </w:p>
    <w:p w14:paraId="3D7BA53A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Березнянської селищної ради </w:t>
      </w:r>
    </w:p>
    <w:p w14:paraId="50B177E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 202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en-US" w:eastAsia="uk-UA"/>
        </w:rPr>
        <w:t>6-2028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uk-UA" w:eastAsia="uk-UA"/>
        </w:rPr>
        <w:t>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</w:p>
    <w:p w14:paraId="643C787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73BECA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ст. 32, ст. 52, частини 6 статті 59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 метою належного проведення культурно-мистецьких заходів на території Березнянської селищної територіальної громади, Березнянська селищна рада</w:t>
      </w:r>
    </w:p>
    <w:p w14:paraId="241D038C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0DF03D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ЛА:</w:t>
      </w:r>
    </w:p>
    <w:p w14:paraId="5A68B0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9B3DC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1.Затвердити Програму культурно-мистецьких заходів</w:t>
      </w:r>
      <w:r>
        <w:rPr>
          <w:rFonts w:hint="default"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 селищної ради на 202</w:t>
      </w:r>
      <w:r>
        <w:rPr>
          <w:rFonts w:hint="default" w:ascii="Times New Roman" w:hAnsi="Times New Roman"/>
          <w:color w:val="000000"/>
          <w:sz w:val="28"/>
          <w:szCs w:val="28"/>
          <w:lang w:val="en-US" w:eastAsia="uk-UA"/>
        </w:rPr>
        <w:t>6-2028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роки (далі – Програма),  що додається.</w:t>
      </w:r>
    </w:p>
    <w:p w14:paraId="0B911A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63B3C3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09025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Володимир ПАВЛЕНКО</w:t>
      </w:r>
    </w:p>
    <w:p w14:paraId="58441B74"/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0D343">
    <w:pPr>
      <w:pStyle w:val="5"/>
      <w:jc w:val="right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4B"/>
    <w:rsid w:val="005E0EE5"/>
    <w:rsid w:val="00784387"/>
    <w:rsid w:val="007E574B"/>
    <w:rsid w:val="00A0714C"/>
    <w:rsid w:val="09F743E5"/>
    <w:rsid w:val="453C1E7F"/>
    <w:rsid w:val="4E5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0">
    <w:name w:val="Верхний колонтитул Знак"/>
    <w:basedOn w:val="2"/>
    <w:link w:val="5"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11">
    <w:name w:val="Нижний колонтитул Знак"/>
    <w:basedOn w:val="2"/>
    <w:link w:val="6"/>
    <w:qFormat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563</Words>
  <Characters>321</Characters>
  <Lines>2</Lines>
  <Paragraphs>1</Paragraphs>
  <TotalTime>10</TotalTime>
  <ScaleCrop>false</ScaleCrop>
  <LinksUpToDate>false</LinksUpToDate>
  <CharactersWithSpaces>883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2024-11-20T08:03:00Z</dcterms:created>
  <dc:creator>TPCUser</dc:creator>
  <cp:lastModifiedBy>Инна Колько</cp:lastModifiedBy>
  <cp:lastPrinted>2025-11-17T09:48:00Z</cp:lastPrinted>
  <dcterms:modified xsi:type="dcterms:W3CDTF">2025-11-17T13:12:04Z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DF8E30D28715466589DD26FD894A9E27_13</vt:lpwstr>
  </property>
</Properties>
</file>